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0534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Протокол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об утверждении итогов государственных закупок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способом запроса ценовых предложений</w:t>
      </w:r>
    </w:p>
    <w:p w:rsidR="00C238D9" w:rsidRPr="00CD43A2" w:rsidRDefault="00C238D9" w:rsidP="00C238D9">
      <w:pPr>
        <w:pStyle w:val="a3"/>
        <w:ind w:firstLine="708"/>
        <w:rPr>
          <w:rFonts w:cs="Times New Roman"/>
          <w:lang w:val="kk-KZ"/>
        </w:rPr>
      </w:pPr>
      <w:r w:rsidRPr="00A05343">
        <w:rPr>
          <w:rFonts w:cs="Times New Roman"/>
        </w:rPr>
        <w:t xml:space="preserve">г. Алматы </w:t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  <w:t xml:space="preserve">  «</w:t>
      </w:r>
      <w:r w:rsidR="00CD43A2">
        <w:rPr>
          <w:rFonts w:cs="Times New Roman"/>
          <w:lang w:val="kk-KZ"/>
        </w:rPr>
        <w:t>08</w:t>
      </w:r>
      <w:r w:rsidRPr="00A05343">
        <w:rPr>
          <w:rFonts w:cs="Times New Roman"/>
        </w:rPr>
        <w:t xml:space="preserve">» </w:t>
      </w:r>
      <w:r w:rsidR="00CD43A2">
        <w:rPr>
          <w:rFonts w:cs="Times New Roman"/>
          <w:lang w:val="kk-KZ"/>
        </w:rPr>
        <w:t>августа</w:t>
      </w:r>
      <w:r w:rsidRPr="00A05343">
        <w:rPr>
          <w:rFonts w:cs="Times New Roman"/>
        </w:rPr>
        <w:t xml:space="preserve"> 201</w:t>
      </w:r>
      <w:r w:rsidR="00836E34" w:rsidRPr="00A05343">
        <w:rPr>
          <w:rFonts w:cs="Times New Roman"/>
        </w:rPr>
        <w:t>9</w:t>
      </w:r>
      <w:r w:rsidRPr="00A05343">
        <w:rPr>
          <w:rFonts w:cs="Times New Roman"/>
        </w:rPr>
        <w:t xml:space="preserve">г. </w:t>
      </w:r>
      <w:r w:rsidR="0023140D" w:rsidRPr="00A05343">
        <w:rPr>
          <w:rFonts w:cs="Times New Roman"/>
        </w:rPr>
        <w:t>1</w:t>
      </w:r>
      <w:r w:rsidR="0014630D" w:rsidRPr="00A05343">
        <w:rPr>
          <w:rFonts w:cs="Times New Roman"/>
        </w:rPr>
        <w:t>0</w:t>
      </w:r>
      <w:r w:rsidR="0023140D" w:rsidRPr="00A05343">
        <w:rPr>
          <w:rFonts w:cs="Times New Roman"/>
        </w:rPr>
        <w:t>:</w:t>
      </w:r>
      <w:r w:rsidR="00CD43A2">
        <w:rPr>
          <w:rFonts w:cs="Times New Roman"/>
          <w:lang w:val="kk-KZ"/>
        </w:rPr>
        <w:t>15</w:t>
      </w:r>
    </w:p>
    <w:p w:rsidR="00C238D9" w:rsidRPr="00A05343" w:rsidRDefault="00C238D9" w:rsidP="00C238D9">
      <w:pPr>
        <w:pStyle w:val="a3"/>
        <w:rPr>
          <w:rFonts w:cs="Times New Roman"/>
        </w:rPr>
      </w:pPr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r w:rsidRPr="00A05343">
        <w:rPr>
          <w:rFonts w:cs="Times New Roman"/>
          <w:b/>
        </w:rPr>
        <w:t xml:space="preserve">Организатор </w:t>
      </w:r>
      <w:r w:rsidRPr="00A05343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A05343">
        <w:rPr>
          <w:rFonts w:cs="Times New Roman"/>
        </w:rPr>
        <w:t>Сызганова</w:t>
      </w:r>
      <w:proofErr w:type="spellEnd"/>
      <w:r w:rsidRPr="00A05343">
        <w:rPr>
          <w:rFonts w:cs="Times New Roman"/>
        </w:rPr>
        <w:t>»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A05343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A05343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A05343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850B4" w:rsidRPr="00A0534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850B4" w:rsidRPr="00A05343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A05343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A05343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r w:rsidRPr="00A05343">
        <w:rPr>
          <w:rFonts w:cs="Times New Roman"/>
        </w:rPr>
        <w:t xml:space="preserve">Государственные закупки были проведены в соответствии Правил </w:t>
      </w:r>
      <w:r w:rsidRPr="00A05343">
        <w:rPr>
          <w:rFonts w:cs="Times New Roman"/>
          <w:b/>
        </w:rPr>
        <w:t>«</w:t>
      </w:r>
      <w:r w:rsidRPr="00A05343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05343">
        <w:rPr>
          <w:rFonts w:cs="Times New Roman"/>
          <w:b/>
        </w:rPr>
        <w:t xml:space="preserve"> </w:t>
      </w:r>
      <w:r w:rsidRPr="00A05343">
        <w:rPr>
          <w:rStyle w:val="s1"/>
        </w:rPr>
        <w:t>Постановления Правительства Республики Казахстан от 30 октября 2009 года № 1729</w:t>
      </w:r>
      <w:r w:rsidRPr="00A05343">
        <w:rPr>
          <w:rFonts w:cs="Times New Roman"/>
        </w:rPr>
        <w:t xml:space="preserve"> (далее-Правила);</w:t>
      </w:r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Краткое наименование закупки –</w:t>
      </w:r>
      <w:r w:rsidR="003850B4" w:rsidRPr="00A05343">
        <w:rPr>
          <w:rFonts w:cs="Times New Roman"/>
        </w:rPr>
        <w:t xml:space="preserve"> </w:t>
      </w:r>
      <w:r w:rsidR="00CD43A2" w:rsidRPr="00A05343">
        <w:rPr>
          <w:rFonts w:cs="Times New Roman"/>
        </w:rPr>
        <w:t xml:space="preserve">изделия медицинского назначения </w:t>
      </w:r>
      <w:r w:rsidR="00CD43A2">
        <w:rPr>
          <w:rFonts w:cs="Times New Roman"/>
        </w:rPr>
        <w:t>и лекарственные средства</w:t>
      </w:r>
      <w:r w:rsidR="00776F40" w:rsidRPr="00A05343">
        <w:rPr>
          <w:rFonts w:cs="Times New Roman"/>
        </w:rPr>
        <w:t>.</w:t>
      </w:r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 xml:space="preserve">Выделенная сумма для закупки </w:t>
      </w:r>
      <w:r w:rsidR="00CD43A2">
        <w:rPr>
          <w:rFonts w:cs="Times New Roman"/>
          <w:lang w:val="kk-KZ"/>
        </w:rPr>
        <w:t>5 188 885</w:t>
      </w:r>
      <w:r w:rsidR="00776F40" w:rsidRPr="00A05343">
        <w:rPr>
          <w:rFonts w:cs="Times New Roman"/>
          <w:lang w:val="kk-KZ"/>
        </w:rPr>
        <w:t>,</w:t>
      </w:r>
      <w:r w:rsidR="00776F40" w:rsidRPr="00A05343">
        <w:rPr>
          <w:rFonts w:cs="Times New Roman"/>
        </w:rPr>
        <w:t>00 (</w:t>
      </w:r>
      <w:r w:rsidR="00CD43A2">
        <w:rPr>
          <w:rFonts w:cs="Times New Roman"/>
          <w:lang w:val="kk-KZ"/>
        </w:rPr>
        <w:t>пять мсиллионов сто восемьдесят восемь тысяч восемьсот восемьдесят пять</w:t>
      </w:r>
      <w:r w:rsidR="00776F40" w:rsidRPr="00A05343">
        <w:rPr>
          <w:rFonts w:cs="Times New Roman"/>
        </w:rPr>
        <w:t>) тенге</w:t>
      </w:r>
      <w:r w:rsidR="007F4F62" w:rsidRPr="00A05343">
        <w:rPr>
          <w:rFonts w:cs="Times New Roman"/>
        </w:rPr>
        <w:t>.</w:t>
      </w:r>
    </w:p>
    <w:p w:rsidR="00776F40" w:rsidRPr="00A05343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Потенциальные поставщики, представшие ценовые предложения:</w:t>
      </w:r>
      <w:r w:rsidR="00AA074A" w:rsidRPr="00A05343">
        <w:rPr>
          <w:rFonts w:cs="Times New Roma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9"/>
        <w:gridCol w:w="3191"/>
        <w:gridCol w:w="2835"/>
      </w:tblGrid>
      <w:tr w:rsidR="00776F40" w:rsidRPr="00A05343" w:rsidTr="00A25A9B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A25A9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№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A25A9B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Наименование </w:t>
            </w:r>
          </w:p>
        </w:tc>
        <w:tc>
          <w:tcPr>
            <w:tcW w:w="3191" w:type="dxa"/>
            <w:vAlign w:val="center"/>
          </w:tcPr>
          <w:p w:rsidR="00776F40" w:rsidRPr="00A05343" w:rsidRDefault="00776F40" w:rsidP="00A25A9B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776F40" w:rsidRPr="00A05343" w:rsidRDefault="00776F40" w:rsidP="00A25A9B">
            <w:pPr>
              <w:contextualSpacing/>
              <w:jc w:val="center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Дата и время подачи ценового предложения </w:t>
            </w:r>
          </w:p>
        </w:tc>
      </w:tr>
      <w:tr w:rsidR="00776F40" w:rsidRPr="00A05343" w:rsidTr="00A25A9B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1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CD43A2">
            <w:pPr>
              <w:pStyle w:val="a3"/>
              <w:rPr>
                <w:rFonts w:cs="Times New Roman"/>
              </w:rPr>
            </w:pPr>
            <w:r w:rsidRPr="00A05343">
              <w:rPr>
                <w:rFonts w:cs="Times New Roman"/>
              </w:rPr>
              <w:t>ТОО "</w:t>
            </w:r>
            <w:r w:rsidR="00CD43A2">
              <w:rPr>
                <w:rFonts w:cs="Times New Roman"/>
                <w:lang w:val="en-US"/>
              </w:rPr>
              <w:t>AIMED</w:t>
            </w:r>
            <w:r w:rsidRPr="00A05343">
              <w:rPr>
                <w:rFonts w:cs="Times New Roman"/>
              </w:rPr>
              <w:t>"</w:t>
            </w:r>
          </w:p>
        </w:tc>
        <w:tc>
          <w:tcPr>
            <w:tcW w:w="3191" w:type="dxa"/>
            <w:vAlign w:val="center"/>
          </w:tcPr>
          <w:p w:rsidR="00776F40" w:rsidRPr="00CD43A2" w:rsidRDefault="00776F40" w:rsidP="00CD43A2">
            <w:pPr>
              <w:contextualSpacing/>
              <w:rPr>
                <w:rFonts w:cs="Times New Roman"/>
              </w:rPr>
            </w:pPr>
            <w:proofErr w:type="spellStart"/>
            <w:r w:rsidRPr="00A05343">
              <w:rPr>
                <w:rFonts w:cs="Times New Roman"/>
              </w:rPr>
              <w:t>г</w:t>
            </w:r>
            <w:proofErr w:type="gramStart"/>
            <w:r w:rsidRPr="00A05343">
              <w:rPr>
                <w:rFonts w:cs="Times New Roman"/>
              </w:rPr>
              <w:t>.</w:t>
            </w:r>
            <w:r w:rsidR="00F65A87">
              <w:rPr>
                <w:rFonts w:cs="Times New Roman"/>
              </w:rPr>
              <w:t>А</w:t>
            </w:r>
            <w:proofErr w:type="gramEnd"/>
            <w:r w:rsidR="00F65A87">
              <w:rPr>
                <w:rFonts w:cs="Times New Roman"/>
              </w:rPr>
              <w:t>лматы</w:t>
            </w:r>
            <w:proofErr w:type="spellEnd"/>
            <w:r w:rsidR="00F65A87">
              <w:rPr>
                <w:rFonts w:cs="Times New Roman"/>
              </w:rPr>
              <w:t xml:space="preserve">, </w:t>
            </w:r>
            <w:r w:rsidR="00CD43A2">
              <w:rPr>
                <w:rFonts w:cs="Times New Roman"/>
              </w:rPr>
              <w:t>ул.2я Ос</w:t>
            </w:r>
            <w:r w:rsidR="0020643A">
              <w:rPr>
                <w:rFonts w:cs="Times New Roman"/>
              </w:rPr>
              <w:t>т</w:t>
            </w:r>
            <w:r w:rsidR="00CD43A2">
              <w:rPr>
                <w:rFonts w:cs="Times New Roman"/>
              </w:rPr>
              <w:t>роумова, 19г</w:t>
            </w:r>
          </w:p>
        </w:tc>
        <w:tc>
          <w:tcPr>
            <w:tcW w:w="2835" w:type="dxa"/>
            <w:vAlign w:val="center"/>
          </w:tcPr>
          <w:p w:rsidR="00776F40" w:rsidRPr="00A05343" w:rsidRDefault="00CD43A2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07.08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CD43A2" w:rsidP="00CD43A2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12:30</w:t>
            </w:r>
            <w:r w:rsidR="00776F40" w:rsidRPr="00A05343">
              <w:rPr>
                <w:rFonts w:cs="Times New Roman"/>
              </w:rPr>
              <w:t>:00</w:t>
            </w:r>
          </w:p>
        </w:tc>
      </w:tr>
      <w:tr w:rsidR="00776F40" w:rsidRPr="00A05343" w:rsidTr="00A25A9B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2</w:t>
            </w:r>
          </w:p>
        </w:tc>
        <w:tc>
          <w:tcPr>
            <w:tcW w:w="2909" w:type="dxa"/>
            <w:vAlign w:val="center"/>
          </w:tcPr>
          <w:p w:rsidR="00776F40" w:rsidRPr="00A05343" w:rsidRDefault="00CD43A2" w:rsidP="00CD43A2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r w:rsidR="00776F40" w:rsidRPr="00A05343">
              <w:rPr>
                <w:rFonts w:cs="Times New Roman"/>
              </w:rPr>
              <w:t xml:space="preserve"> «</w:t>
            </w:r>
            <w:proofErr w:type="spellStart"/>
            <w:r w:rsidR="00F65A87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едкор</w:t>
            </w:r>
            <w:proofErr w:type="spellEnd"/>
            <w:r w:rsidR="00776F40" w:rsidRPr="00A05343"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776F40" w:rsidRPr="00A05343" w:rsidRDefault="00F65A87" w:rsidP="00CD43A2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="00CD43A2">
              <w:rPr>
                <w:rFonts w:cs="Times New Roman"/>
              </w:rPr>
              <w:t>ул.Хусаинова</w:t>
            </w:r>
            <w:proofErr w:type="spellEnd"/>
            <w:r w:rsidR="00CD43A2">
              <w:rPr>
                <w:rFonts w:cs="Times New Roman"/>
              </w:rPr>
              <w:t xml:space="preserve"> 141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76F40" w:rsidRPr="00A05343" w:rsidRDefault="00CD43A2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776F40" w:rsidRPr="00A05343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CD43A2" w:rsidP="00A25A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15:34</w:t>
            </w:r>
            <w:r w:rsidR="00776F40" w:rsidRPr="00A05343">
              <w:rPr>
                <w:rFonts w:cs="Times New Roman"/>
              </w:rPr>
              <w:t>:00</w:t>
            </w:r>
          </w:p>
        </w:tc>
      </w:tr>
      <w:tr w:rsidR="00A25A9B" w:rsidRPr="00A05343" w:rsidTr="00A25A9B">
        <w:trPr>
          <w:trHeight w:val="321"/>
        </w:trPr>
        <w:tc>
          <w:tcPr>
            <w:tcW w:w="704" w:type="dxa"/>
            <w:vAlign w:val="center"/>
          </w:tcPr>
          <w:p w:rsidR="00A25A9B" w:rsidRPr="00A05343" w:rsidRDefault="00A25A9B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09" w:type="dxa"/>
            <w:vAlign w:val="center"/>
          </w:tcPr>
          <w:p w:rsidR="00A25A9B" w:rsidRPr="00A05343" w:rsidRDefault="00CD43A2" w:rsidP="00CD43A2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ИП</w:t>
            </w:r>
            <w:r w:rsidR="00FB05BC"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НАМ</w:t>
            </w:r>
            <w:r w:rsidR="00FB05BC"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A25A9B" w:rsidRPr="00FA3A7F" w:rsidRDefault="00FB05BC" w:rsidP="00CD43A2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FA3A7F">
              <w:rPr>
                <w:rFonts w:cs="Times New Roman"/>
              </w:rPr>
              <w:t>А</w:t>
            </w:r>
            <w:proofErr w:type="gramEnd"/>
            <w:r w:rsidR="00FA3A7F">
              <w:rPr>
                <w:rFonts w:cs="Times New Roman"/>
              </w:rPr>
              <w:t>лматы</w:t>
            </w:r>
            <w:proofErr w:type="spellEnd"/>
            <w:r w:rsidR="00FA3A7F">
              <w:rPr>
                <w:rFonts w:cs="Times New Roman"/>
              </w:rPr>
              <w:t xml:space="preserve">, </w:t>
            </w:r>
            <w:proofErr w:type="spellStart"/>
            <w:r w:rsidR="00CD43A2">
              <w:rPr>
                <w:rFonts w:cs="Times New Roman"/>
              </w:rPr>
              <w:t>ул.Кунаева</w:t>
            </w:r>
            <w:proofErr w:type="spellEnd"/>
            <w:r w:rsidR="00CD43A2">
              <w:rPr>
                <w:rFonts w:cs="Times New Roman"/>
              </w:rPr>
              <w:t xml:space="preserve"> 21Б, офис 74</w:t>
            </w:r>
          </w:p>
        </w:tc>
        <w:tc>
          <w:tcPr>
            <w:tcW w:w="2835" w:type="dxa"/>
            <w:vAlign w:val="center"/>
          </w:tcPr>
          <w:p w:rsidR="00A25A9B" w:rsidRDefault="00CD43A2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FB05BC">
              <w:rPr>
                <w:rFonts w:cs="Times New Roman"/>
              </w:rPr>
              <w:t>.0</w:t>
            </w:r>
            <w:r>
              <w:rPr>
                <w:rFonts w:cs="Times New Roman"/>
              </w:rPr>
              <w:t>8</w:t>
            </w:r>
            <w:r w:rsidR="00FB05BC">
              <w:rPr>
                <w:rFonts w:cs="Times New Roman"/>
              </w:rPr>
              <w:t>.2019г.</w:t>
            </w:r>
          </w:p>
          <w:p w:rsidR="00FB05BC" w:rsidRPr="00FB05BC" w:rsidRDefault="00CD43A2" w:rsidP="00CD43A2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15:35</w:t>
            </w:r>
            <w:r w:rsidR="00FB05BC">
              <w:rPr>
                <w:rFonts w:cs="Times New Roman"/>
              </w:rPr>
              <w:t>:00</w:t>
            </w:r>
          </w:p>
        </w:tc>
      </w:tr>
      <w:tr w:rsidR="00CD43A2" w:rsidRPr="00A05343" w:rsidTr="00A25A9B">
        <w:trPr>
          <w:trHeight w:val="321"/>
        </w:trPr>
        <w:tc>
          <w:tcPr>
            <w:tcW w:w="704" w:type="dxa"/>
            <w:vAlign w:val="center"/>
          </w:tcPr>
          <w:p w:rsidR="00CD43A2" w:rsidRDefault="00CD43A2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09" w:type="dxa"/>
            <w:vAlign w:val="center"/>
          </w:tcPr>
          <w:p w:rsidR="00CD43A2" w:rsidRDefault="00CD43A2" w:rsidP="00CD43A2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ТОО </w:t>
            </w:r>
            <w:r>
              <w:rPr>
                <w:rFonts w:cs="Times New Roman"/>
                <w:lang w:val="kk-KZ"/>
              </w:rPr>
              <w:t>«</w:t>
            </w:r>
            <w:proofErr w:type="spellStart"/>
            <w:r>
              <w:rPr>
                <w:rFonts w:cs="Times New Roman"/>
                <w:lang w:val="en-US"/>
              </w:rPr>
              <w:t>Pharmprovide</w:t>
            </w:r>
            <w:proofErr w:type="spellEnd"/>
            <w:r>
              <w:rPr>
                <w:rFonts w:cs="Times New Roman"/>
                <w:lang w:val="kk-KZ"/>
              </w:rPr>
              <w:t>»</w:t>
            </w:r>
          </w:p>
        </w:tc>
        <w:tc>
          <w:tcPr>
            <w:tcW w:w="3191" w:type="dxa"/>
            <w:vAlign w:val="center"/>
          </w:tcPr>
          <w:p w:rsidR="00CD43A2" w:rsidRDefault="00CD43A2" w:rsidP="00CD43A2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ызылорда</w:t>
            </w:r>
            <w:proofErr w:type="spellEnd"/>
            <w:r>
              <w:rPr>
                <w:rFonts w:cs="Times New Roman"/>
              </w:rPr>
              <w:t>, пр. Абая, 16</w:t>
            </w:r>
          </w:p>
        </w:tc>
        <w:tc>
          <w:tcPr>
            <w:tcW w:w="2835" w:type="dxa"/>
            <w:vAlign w:val="center"/>
          </w:tcPr>
          <w:p w:rsidR="00CD43A2" w:rsidRDefault="00CD43A2" w:rsidP="00A25A9B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08.08.2019г.</w:t>
            </w:r>
          </w:p>
          <w:p w:rsidR="00CD43A2" w:rsidRDefault="00CD43A2" w:rsidP="00CD43A2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08:38:00</w:t>
            </w:r>
          </w:p>
        </w:tc>
      </w:tr>
    </w:tbl>
    <w:p w:rsidR="00C238D9" w:rsidRPr="00A05343" w:rsidRDefault="00C238D9" w:rsidP="006D7B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A05343" w:rsidRDefault="006D7B5C" w:rsidP="00A97AA3">
      <w:pPr>
        <w:pStyle w:val="a3"/>
        <w:ind w:left="709" w:hanging="283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C238D9" w:rsidRPr="00A05343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="00C238D9" w:rsidRPr="00A05343">
        <w:rPr>
          <w:rFonts w:cs="Times New Roman"/>
          <w:lang w:val="kk-KZ"/>
        </w:rPr>
        <w:t xml:space="preserve"> </w:t>
      </w:r>
      <w:r w:rsidR="00C238D9" w:rsidRPr="00A05343">
        <w:rPr>
          <w:rFonts w:cs="Times New Roman"/>
        </w:rPr>
        <w:t>отсутствуют;</w:t>
      </w:r>
    </w:p>
    <w:p w:rsidR="00C238D9" w:rsidRPr="00A05343" w:rsidRDefault="00C238D9" w:rsidP="006D7B5C">
      <w:pPr>
        <w:pStyle w:val="a3"/>
        <w:ind w:firstLine="426"/>
        <w:jc w:val="both"/>
        <w:rPr>
          <w:rFonts w:cs="Times New Roman"/>
        </w:rPr>
      </w:pPr>
      <w:r w:rsidRPr="00A05343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1918F1" w:rsidRPr="00513334" w:rsidRDefault="001918F1" w:rsidP="006D7B5C">
      <w:pPr>
        <w:pStyle w:val="a3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Менеджер</w:t>
      </w:r>
      <w:r w:rsidRPr="00A05343">
        <w:rPr>
          <w:rFonts w:cs="Times New Roman"/>
        </w:rPr>
        <w:t xml:space="preserve"> отдела по государственным закупкам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Жанабайкызы</w:t>
      </w:r>
      <w:proofErr w:type="spellEnd"/>
      <w:r>
        <w:rPr>
          <w:rFonts w:cs="Times New Roman"/>
        </w:rPr>
        <w:t xml:space="preserve"> К.</w:t>
      </w:r>
    </w:p>
    <w:p w:rsidR="00C238D9" w:rsidRPr="00A05343" w:rsidRDefault="00C238D9" w:rsidP="006D7B5C">
      <w:pPr>
        <w:pStyle w:val="a3"/>
        <w:numPr>
          <w:ilvl w:val="0"/>
          <w:numId w:val="5"/>
        </w:numPr>
        <w:ind w:left="993" w:hanging="567"/>
        <w:jc w:val="both"/>
        <w:rPr>
          <w:rFonts w:cs="Times New Roman"/>
          <w:lang w:val="kk-KZ"/>
        </w:rPr>
      </w:pPr>
      <w:r w:rsidRPr="00A05343">
        <w:rPr>
          <w:rFonts w:cs="Times New Roman"/>
        </w:rPr>
        <w:lastRenderedPageBreak/>
        <w:t>При вскрытии конвертов присутс</w:t>
      </w:r>
      <w:r w:rsidR="00FB05BC">
        <w:rPr>
          <w:rFonts w:cs="Times New Roman"/>
        </w:rPr>
        <w:t>твовали представители Поставщиков</w:t>
      </w:r>
      <w:r w:rsidRPr="00A05343">
        <w:rPr>
          <w:rFonts w:cs="Times New Roman"/>
        </w:rPr>
        <w:t xml:space="preserve">: </w:t>
      </w:r>
      <w:r w:rsidR="00CD43A2" w:rsidRPr="00A05343">
        <w:rPr>
          <w:rFonts w:cs="Times New Roman"/>
        </w:rPr>
        <w:t>отсутствуют;</w:t>
      </w:r>
    </w:p>
    <w:p w:rsidR="00C238D9" w:rsidRPr="002D1FD6" w:rsidRDefault="00C238D9" w:rsidP="006D7B5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753E9">
        <w:rPr>
          <w:rFonts w:cs="Times New Roman"/>
        </w:rPr>
        <w:t>Ценовые предложения потенциальных Поставщиков по лотам</w:t>
      </w:r>
      <w:r w:rsidR="0023140D" w:rsidRPr="00A753E9">
        <w:rPr>
          <w:rFonts w:cs="Times New Roman"/>
        </w:rPr>
        <w:t>:</w:t>
      </w:r>
      <w:r w:rsidRPr="00A753E9">
        <w:rPr>
          <w:rFonts w:cs="Times New Roman"/>
        </w:rPr>
        <w:t xml:space="preserve"> </w:t>
      </w:r>
      <w:r w:rsidR="00776F40" w:rsidRPr="00A753E9">
        <w:rPr>
          <w:rFonts w:cs="Times New Roman"/>
        </w:rPr>
        <w:t xml:space="preserve">указаны </w:t>
      </w:r>
      <w:proofErr w:type="gramStart"/>
      <w:r w:rsidR="00776F40" w:rsidRPr="00A753E9">
        <w:rPr>
          <w:rFonts w:cs="Times New Roman"/>
        </w:rPr>
        <w:t>в</w:t>
      </w:r>
      <w:proofErr w:type="gramEnd"/>
      <w:r w:rsidR="00776F40" w:rsidRPr="00A753E9">
        <w:rPr>
          <w:rFonts w:cs="Times New Roman"/>
        </w:rPr>
        <w:t xml:space="preserve"> </w:t>
      </w:r>
      <w:r w:rsidR="00776F40" w:rsidRPr="002D1FD6">
        <w:rPr>
          <w:rFonts w:cs="Times New Roman"/>
        </w:rPr>
        <w:t>приложений №1 к настоящему протоколу</w:t>
      </w:r>
      <w:r w:rsidR="00AA074A" w:rsidRPr="002D1FD6">
        <w:rPr>
          <w:rFonts w:cs="Times New Roman"/>
          <w:lang w:val="kk-KZ"/>
        </w:rPr>
        <w:t>;</w:t>
      </w:r>
    </w:p>
    <w:p w:rsidR="00776F40" w:rsidRPr="002D1FD6" w:rsidRDefault="00776F40" w:rsidP="002D1FD6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2D1FD6">
        <w:rPr>
          <w:rFonts w:cs="Times New Roman"/>
          <w:lang w:val="kk-KZ"/>
        </w:rPr>
        <w:t>Экономия средств по лотам №1</w:t>
      </w:r>
      <w:r w:rsidR="00206FB2">
        <w:rPr>
          <w:rFonts w:cs="Times New Roman"/>
        </w:rPr>
        <w:t>,8,9,10,11</w:t>
      </w:r>
      <w:r w:rsidRPr="002D1FD6">
        <w:rPr>
          <w:rFonts w:cs="Times New Roman"/>
          <w:lang w:val="kk-KZ"/>
        </w:rPr>
        <w:t xml:space="preserve"> составяляет </w:t>
      </w:r>
      <w:r w:rsidR="00206FB2">
        <w:rPr>
          <w:rFonts w:cs="Times New Roman"/>
          <w:lang w:val="kk-KZ"/>
        </w:rPr>
        <w:t>68 665</w:t>
      </w:r>
      <w:r w:rsidRPr="002D1FD6">
        <w:rPr>
          <w:rFonts w:cs="Times New Roman"/>
          <w:lang w:val="kk-KZ"/>
        </w:rPr>
        <w:t>,00 (</w:t>
      </w:r>
      <w:r w:rsidR="00206FB2">
        <w:rPr>
          <w:rFonts w:cs="Times New Roman"/>
          <w:lang w:val="kk-KZ"/>
        </w:rPr>
        <w:t>Шестьдесят восемь тысячи шестьсот шестьдесят пять</w:t>
      </w:r>
      <w:r w:rsidRPr="002D1FD6">
        <w:rPr>
          <w:rFonts w:cs="Times New Roman"/>
          <w:lang w:val="kk-KZ"/>
        </w:rPr>
        <w:t>) тенге.</w:t>
      </w:r>
    </w:p>
    <w:p w:rsidR="001C135F" w:rsidRPr="002D1FD6" w:rsidRDefault="00C238D9" w:rsidP="001C135F">
      <w:pPr>
        <w:ind w:left="709"/>
        <w:jc w:val="both"/>
        <w:rPr>
          <w:rFonts w:cs="Times New Roman"/>
        </w:rPr>
      </w:pPr>
      <w:r w:rsidRPr="002D1FD6">
        <w:rPr>
          <w:rFonts w:cs="Times New Roman"/>
          <w:b/>
        </w:rPr>
        <w:t xml:space="preserve">РЕШЕНИЕ: </w:t>
      </w:r>
      <w:r w:rsidR="001C135F" w:rsidRPr="002D1FD6">
        <w:rPr>
          <w:rFonts w:cs="Times New Roman"/>
        </w:rPr>
        <w:t>В соответствии пунктом 112, главы 10 Правил:</w:t>
      </w:r>
    </w:p>
    <w:p w:rsidR="001C135F" w:rsidRDefault="001C135F" w:rsidP="001C135F">
      <w:pPr>
        <w:ind w:left="709"/>
        <w:jc w:val="both"/>
        <w:rPr>
          <w:rFonts w:cs="Times New Roman"/>
          <w:lang w:val="en-US"/>
        </w:rPr>
      </w:pPr>
      <w:r w:rsidRPr="002D1FD6">
        <w:rPr>
          <w:rFonts w:cs="Times New Roman"/>
        </w:rPr>
        <w:t>-по лотам №1</w:t>
      </w:r>
      <w:r w:rsidR="00206FB2">
        <w:rPr>
          <w:rFonts w:cs="Times New Roman"/>
        </w:rPr>
        <w:t>,10</w:t>
      </w:r>
      <w:r w:rsidRPr="002D1FD6">
        <w:rPr>
          <w:rFonts w:cs="Times New Roman"/>
        </w:rPr>
        <w:t xml:space="preserve"> победителем является ТОО «</w:t>
      </w:r>
      <w:r w:rsidR="00206FB2">
        <w:rPr>
          <w:rFonts w:cs="Times New Roman"/>
          <w:lang w:val="en-US"/>
        </w:rPr>
        <w:t>AIMED</w:t>
      </w:r>
      <w:r w:rsidRPr="002D1FD6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206FB2" w:rsidRPr="00206FB2">
        <w:rPr>
          <w:rFonts w:cs="Times New Roman"/>
        </w:rPr>
        <w:t>273 160</w:t>
      </w:r>
      <w:r w:rsidRPr="002D1FD6">
        <w:rPr>
          <w:rFonts w:cs="Times New Roman"/>
        </w:rPr>
        <w:t>,00 (</w:t>
      </w:r>
      <w:r w:rsidR="00206FB2" w:rsidRPr="00206FB2">
        <w:rPr>
          <w:rFonts w:cs="Times New Roman"/>
        </w:rPr>
        <w:t>двести семьдесят три тысячи сто шестьдесят</w:t>
      </w:r>
      <w:r w:rsidRPr="002D1FD6">
        <w:rPr>
          <w:rFonts w:cs="Times New Roman"/>
        </w:rPr>
        <w:t xml:space="preserve">) </w:t>
      </w:r>
      <w:r w:rsidRPr="002D1FD6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2D1FD6">
        <w:rPr>
          <w:rFonts w:cs="Times New Roman"/>
          <w:color w:val="000000"/>
          <w:lang w:eastAsia="en-US"/>
        </w:rPr>
        <w:t>тиын</w:t>
      </w:r>
      <w:proofErr w:type="spellEnd"/>
      <w:r w:rsidRPr="002D1FD6">
        <w:rPr>
          <w:rFonts w:cs="Times New Roman"/>
          <w:color w:val="000000"/>
          <w:lang w:eastAsia="en-US"/>
        </w:rPr>
        <w:t xml:space="preserve"> </w:t>
      </w:r>
      <w:r w:rsidRPr="002D1FD6">
        <w:rPr>
          <w:rFonts w:cs="Times New Roman"/>
        </w:rPr>
        <w:t>с учетом всех расходов связанных с поставкой.</w:t>
      </w:r>
    </w:p>
    <w:p w:rsidR="00206FB2" w:rsidRPr="002D1FD6" w:rsidRDefault="00206FB2" w:rsidP="00206FB2">
      <w:pPr>
        <w:ind w:left="709"/>
        <w:jc w:val="both"/>
        <w:rPr>
          <w:rFonts w:cs="Times New Roman"/>
        </w:rPr>
      </w:pPr>
      <w:r w:rsidRPr="00206FB2">
        <w:rPr>
          <w:rFonts w:cs="Times New Roman"/>
        </w:rPr>
        <w:t xml:space="preserve">- </w:t>
      </w:r>
      <w:r w:rsidRPr="002D1FD6">
        <w:rPr>
          <w:rFonts w:cs="Times New Roman"/>
        </w:rPr>
        <w:t>по лотам №</w:t>
      </w:r>
      <w:r w:rsidR="00466538">
        <w:rPr>
          <w:rFonts w:cs="Times New Roman"/>
        </w:rPr>
        <w:t>8</w:t>
      </w:r>
      <w:r w:rsidR="00466538">
        <w:rPr>
          <w:rFonts w:cs="Times New Roman"/>
          <w:lang w:val="kk-KZ"/>
        </w:rPr>
        <w:t>,9,11</w:t>
      </w:r>
      <w:r w:rsidRPr="002D1FD6">
        <w:rPr>
          <w:rFonts w:cs="Times New Roman"/>
        </w:rPr>
        <w:t xml:space="preserve"> победителем является </w:t>
      </w:r>
      <w:r w:rsidR="00466538">
        <w:rPr>
          <w:rFonts w:cs="Times New Roman"/>
          <w:lang w:val="kk-KZ"/>
        </w:rPr>
        <w:t>ИП</w:t>
      </w:r>
      <w:r w:rsidRPr="002D1FD6">
        <w:rPr>
          <w:rFonts w:cs="Times New Roman"/>
        </w:rPr>
        <w:t xml:space="preserve"> «</w:t>
      </w:r>
      <w:r w:rsidR="00466538">
        <w:rPr>
          <w:rFonts w:cs="Times New Roman"/>
          <w:lang w:val="kk-KZ"/>
        </w:rPr>
        <w:t>НАМ</w:t>
      </w:r>
      <w:r w:rsidRPr="002D1FD6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466538">
        <w:rPr>
          <w:rFonts w:cs="Times New Roman"/>
          <w:lang w:val="kk-KZ"/>
        </w:rPr>
        <w:t>3 866 500</w:t>
      </w:r>
      <w:r w:rsidRPr="002D1FD6">
        <w:rPr>
          <w:rFonts w:cs="Times New Roman"/>
        </w:rPr>
        <w:t>,00 (</w:t>
      </w:r>
      <w:r w:rsidR="00466538" w:rsidRPr="00466538">
        <w:rPr>
          <w:rFonts w:cs="Times New Roman"/>
        </w:rPr>
        <w:t>три миллиона восемьсот шестьдесят шесть тысяч пятьсот</w:t>
      </w:r>
      <w:r w:rsidRPr="002D1FD6">
        <w:rPr>
          <w:rFonts w:cs="Times New Roman"/>
        </w:rPr>
        <w:t xml:space="preserve">) </w:t>
      </w:r>
      <w:r w:rsidRPr="002D1FD6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2D1FD6">
        <w:rPr>
          <w:rFonts w:cs="Times New Roman"/>
          <w:color w:val="000000"/>
          <w:lang w:eastAsia="en-US"/>
        </w:rPr>
        <w:t>тиын</w:t>
      </w:r>
      <w:proofErr w:type="spellEnd"/>
      <w:r w:rsidRPr="002D1FD6">
        <w:rPr>
          <w:rFonts w:cs="Times New Roman"/>
          <w:color w:val="000000"/>
          <w:lang w:eastAsia="en-US"/>
        </w:rPr>
        <w:t xml:space="preserve"> </w:t>
      </w:r>
      <w:r w:rsidRPr="002D1FD6">
        <w:rPr>
          <w:rFonts w:cs="Times New Roman"/>
        </w:rPr>
        <w:t>с учетом всех расходов связанных с поставкой.</w:t>
      </w:r>
    </w:p>
    <w:p w:rsidR="00206FB2" w:rsidRPr="00206FB2" w:rsidRDefault="00206FB2" w:rsidP="001C135F">
      <w:pPr>
        <w:ind w:left="709"/>
        <w:jc w:val="both"/>
        <w:rPr>
          <w:rFonts w:cs="Times New Roman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A05343" w:rsidRDefault="00A05343" w:rsidP="00A05343">
      <w:pPr>
        <w:ind w:left="709"/>
        <w:jc w:val="right"/>
        <w:rPr>
          <w:rFonts w:cs="Times New Roman"/>
          <w:sz w:val="22"/>
          <w:szCs w:val="22"/>
        </w:rPr>
      </w:pP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Приложение 1  </w:t>
      </w:r>
    </w:p>
    <w:p w:rsidR="00A05343" w:rsidRDefault="00466538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к протоколу итогов от "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val="kk-KZ" w:eastAsia="ru-RU" w:bidi="ar-SA"/>
        </w:rPr>
        <w:t>08</w:t>
      </w:r>
      <w:r w:rsidR="00A05343"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" 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val="kk-KZ" w:eastAsia="ru-RU" w:bidi="ar-SA"/>
        </w:rPr>
        <w:t>августа</w:t>
      </w:r>
      <w:r w:rsidR="00A05343"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 2019 года</w:t>
      </w:r>
    </w:p>
    <w:p w:rsidR="00A05343" w:rsidRDefault="00A05343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A05343" w:rsidRDefault="00A05343" w:rsidP="00A753E9">
      <w:pPr>
        <w:ind w:left="709"/>
        <w:jc w:val="center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 xml:space="preserve">Ценовые предложения </w:t>
      </w:r>
      <w:proofErr w:type="gramStart"/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>потенциальных</w:t>
      </w:r>
      <w:proofErr w:type="gramEnd"/>
    </w:p>
    <w:p w:rsidR="009337C2" w:rsidRDefault="009337C2" w:rsidP="00A753E9">
      <w:pPr>
        <w:ind w:left="709"/>
        <w:jc w:val="center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960"/>
        <w:gridCol w:w="884"/>
        <w:gridCol w:w="992"/>
        <w:gridCol w:w="992"/>
        <w:gridCol w:w="992"/>
        <w:gridCol w:w="851"/>
        <w:gridCol w:w="993"/>
      </w:tblGrid>
      <w:tr w:rsidR="00E44A1B" w:rsidRPr="00A05343" w:rsidTr="00466538">
        <w:trPr>
          <w:trHeight w:val="24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4A1B" w:rsidRPr="00A05343" w:rsidRDefault="00E44A1B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1" w:name="RANGE!A1:H48"/>
            <w:bookmarkEnd w:id="1"/>
          </w:p>
        </w:tc>
        <w:tc>
          <w:tcPr>
            <w:tcW w:w="6522" w:type="dxa"/>
            <w:gridSpan w:val="5"/>
            <w:shd w:val="clear" w:color="auto" w:fill="auto"/>
            <w:noWrap/>
            <w:vAlign w:val="bottom"/>
            <w:hideMark/>
          </w:tcPr>
          <w:p w:rsidR="00E44A1B" w:rsidRPr="00E31C4C" w:rsidRDefault="00E44A1B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3828" w:type="dxa"/>
            <w:gridSpan w:val="4"/>
            <w:shd w:val="clear" w:color="auto" w:fill="auto"/>
            <w:noWrap/>
            <w:vAlign w:val="bottom"/>
            <w:hideMark/>
          </w:tcPr>
          <w:p w:rsidR="00E44A1B" w:rsidRDefault="00E44A1B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Цена за единицу </w:t>
            </w: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 лотам</w:t>
            </w:r>
          </w:p>
        </w:tc>
      </w:tr>
      <w:tr w:rsidR="007727EA" w:rsidRPr="009337C2" w:rsidTr="00466538">
        <w:trPr>
          <w:trHeight w:val="720"/>
        </w:trPr>
        <w:tc>
          <w:tcPr>
            <w:tcW w:w="425" w:type="dxa"/>
            <w:shd w:val="clear" w:color="000000" w:fill="FFFFFF"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727EA" w:rsidRPr="00A05343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7727EA" w:rsidRPr="00A05343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Кол-во по плану</w:t>
            </w:r>
          </w:p>
        </w:tc>
        <w:tc>
          <w:tcPr>
            <w:tcW w:w="884" w:type="dxa"/>
            <w:shd w:val="clear" w:color="000000" w:fill="FFFFFF"/>
            <w:vAlign w:val="center"/>
            <w:hideMark/>
          </w:tcPr>
          <w:p w:rsidR="007727EA" w:rsidRPr="00A05343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единицу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27EA" w:rsidRPr="00A05343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27EA" w:rsidRPr="007727EA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sz w:val="18"/>
                <w:szCs w:val="18"/>
              </w:rPr>
            </w:pPr>
            <w:r w:rsidRPr="007727EA">
              <w:rPr>
                <w:rFonts w:cs="Times New Roman"/>
                <w:b/>
                <w:sz w:val="18"/>
                <w:szCs w:val="18"/>
              </w:rPr>
              <w:t>ТОО "</w:t>
            </w:r>
            <w:r w:rsidRPr="007727EA">
              <w:rPr>
                <w:rFonts w:cs="Times New Roman"/>
                <w:b/>
                <w:sz w:val="18"/>
                <w:szCs w:val="18"/>
                <w:lang w:val="en-US"/>
              </w:rPr>
              <w:t>AIMED</w:t>
            </w:r>
            <w:r w:rsidRPr="007727EA">
              <w:rPr>
                <w:rFonts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27EA" w:rsidRPr="007727EA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727EA">
              <w:rPr>
                <w:rFonts w:cs="Times New Roman"/>
                <w:b/>
                <w:sz w:val="18"/>
                <w:szCs w:val="18"/>
              </w:rPr>
              <w:t>ИП «</w:t>
            </w:r>
            <w:proofErr w:type="spellStart"/>
            <w:r w:rsidRPr="007727EA">
              <w:rPr>
                <w:rFonts w:cs="Times New Roman"/>
                <w:b/>
                <w:sz w:val="18"/>
                <w:szCs w:val="18"/>
              </w:rPr>
              <w:t>Медкор</w:t>
            </w:r>
            <w:proofErr w:type="spellEnd"/>
            <w:r w:rsidRPr="007727EA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Pr="007727EA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727EA">
              <w:rPr>
                <w:rFonts w:cs="Times New Roman"/>
                <w:b/>
                <w:sz w:val="18"/>
                <w:szCs w:val="18"/>
              </w:rPr>
              <w:t>ИП «НАМ»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Pr="007727EA" w:rsidRDefault="007727EA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727EA">
              <w:rPr>
                <w:rFonts w:cs="Times New Roman"/>
                <w:b/>
                <w:sz w:val="18"/>
                <w:szCs w:val="18"/>
              </w:rPr>
              <w:t xml:space="preserve">ТОО </w:t>
            </w:r>
            <w:r w:rsidRPr="007727EA">
              <w:rPr>
                <w:rFonts w:cs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Pr="007727EA">
              <w:rPr>
                <w:rFonts w:cs="Times New Roman"/>
                <w:b/>
                <w:sz w:val="18"/>
                <w:szCs w:val="18"/>
                <w:lang w:val="en-US"/>
              </w:rPr>
              <w:t>Pharmprovide</w:t>
            </w:r>
            <w:proofErr w:type="spellEnd"/>
            <w:r w:rsidRPr="007727EA">
              <w:rPr>
                <w:rFonts w:cs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Вата медицинская, отбеленная, гигроскопичная, </w:t>
            </w:r>
            <w:proofErr w:type="gram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х/б</w:t>
            </w:r>
            <w:proofErr w:type="gram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, 100,0 гр. не стерильная.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167,7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109 005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164,4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27EA" w:rsidRPr="00E44A1B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Pr="00E31C4C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Pr="00E31C4C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Кассета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Онкомаркер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en-US" w:eastAsia="en-US" w:bidi="en-US"/>
              </w:rPr>
              <w:t>S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100 белок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>для автомитаиченского анализатора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 cobas e.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664 422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664 422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CS Elecsys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 xml:space="preserve">Калибратор Онкомаркер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>S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>100 белок автомитаиченского анализатора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 cobas 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53 416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53 416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PreciControl Universal Elecsys V2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 xml:space="preserve">Контроль ПрециКонтроль Универсальный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(PreciControl Universal)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>автомитаиченского анализатора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 cobas 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27 565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27 565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NSE Elecsys cobas e 100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 xml:space="preserve">Кассета Нейронспецифическая енолаза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(NSE)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>автомитаиченского анализатора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 cobas 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142 488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142 488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en-US" w:eastAsia="en-US" w:bidi="en-US"/>
              </w:rPr>
              <w:t>NSE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en-US" w:eastAsia="en-US" w:bidi="en-US"/>
              </w:rPr>
              <w:t>S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val="en-US" w:eastAsia="en-US" w:bidi="en-US"/>
              </w:rPr>
              <w:t>Elecsys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Калибратор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Нейронспецифическая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енолаза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en-US" w:bidi="en-US"/>
              </w:rPr>
              <w:t>(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en-US" w:eastAsia="en-US" w:bidi="en-US"/>
              </w:rPr>
              <w:t>NSE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en-US" w:bidi="en-US"/>
              </w:rPr>
              <w:t xml:space="preserve">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en-US" w:eastAsia="en-US" w:bidi="en-US"/>
              </w:rPr>
              <w:t>CS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en-US" w:bidi="en-US"/>
              </w:rPr>
              <w:t xml:space="preserve">)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>автомитаиченского анализатора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 cobas 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33 737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33 737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PreciControl TM Elecsys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 xml:space="preserve">Контроль ПрециКонтроль Онкомаркер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(PreciControl Tumormarker) 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ru-RU" w:bidi="ru-RU"/>
              </w:rPr>
              <w:t>автомитаиченского анализатора</w:t>
            </w:r>
            <w:r w:rsidRPr="007727EA">
              <w:rPr>
                <w:rFonts w:cs="Times New Roman"/>
                <w:color w:val="000000"/>
                <w:sz w:val="18"/>
                <w:szCs w:val="18"/>
                <w:lang w:val="kk-KZ" w:eastAsia="en-US" w:bidi="en-US"/>
              </w:rPr>
              <w:t xml:space="preserve"> cobas e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58 932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58 932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466538" w:rsidRDefault="007727EA" w:rsidP="007727EA">
            <w:pPr>
              <w:pStyle w:val="3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 w:bidi="en-US"/>
              </w:rPr>
            </w:pPr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Канюля назальная, для взрослых, из</w:t>
            </w:r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br/>
            </w:r>
            <w:proofErr w:type="gramStart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мягкого</w:t>
            </w:r>
            <w:proofErr w:type="gramEnd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ПВХ. Длина - 2 </w:t>
            </w:r>
            <w:proofErr w:type="spellStart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Дм</w:t>
            </w:r>
            <w:proofErr w:type="spellEnd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. Состоит из трубки, которая заканчивается с одной стороны </w:t>
            </w:r>
            <w:proofErr w:type="gramStart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стандартным</w:t>
            </w:r>
            <w:proofErr w:type="gramEnd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коннектором для присоединения к источнику кислорода, с другой - </w:t>
            </w:r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образует петлю. Петля корректируется по размеру с помощью фиксатора. Назальная часть прозрачная, с двумя короткими трубками для фиксации канюли. Ширина между носовыми зубцами Эмм, длина носовой канюли 45мм. Имеет звездообразное сечение. Индивидуальная упаковка, срок годности 3 года </w:t>
            </w:r>
            <w:proofErr w:type="gramStart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 даты производства</w:t>
            </w:r>
            <w:proofErr w:type="gramEnd"/>
            <w:r w:rsidRPr="004665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Индивидуальная, стерильная упаковка.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826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82 600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390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D35167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400</w:t>
            </w: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 xml:space="preserve">Канюля назальная, для взрослых, из </w:t>
            </w:r>
            <w:proofErr w:type="gramStart"/>
            <w:r w:rsidRPr="007727EA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мягкого</w:t>
            </w:r>
            <w:proofErr w:type="gramEnd"/>
            <w:r w:rsidRPr="007727EA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 xml:space="preserve"> ПВХ. Длина -2,1м. Состоит из трубки, которая заканчивается с одной стороны стандартным коннектором для присоединения к источнику кислорода, с другой - образует петлю. Петля корректируется по размеру с помощью фиксатора. Назальная часть прозрачная с двумя короткими трубками для фиксации канюли. Ширина между носовыми зубцами Эмм, длина носовой канюли 45мм. Имеет звездообразное сечение. Индивидуальная упаковка, срок годности 3 года </w:t>
            </w:r>
            <w:proofErr w:type="gramStart"/>
            <w:r w:rsidRPr="007727EA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с даты производства</w:t>
            </w:r>
            <w:proofErr w:type="gramEnd"/>
            <w:r w:rsidRPr="007727EA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>. Индивидуальная, стерильная упаковка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150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396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59 400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390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D35167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396</w:t>
            </w: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spacing w:line="269" w:lineRule="exact"/>
              <w:rPr>
                <w:rFonts w:cs="Times New Roman"/>
                <w:sz w:val="18"/>
                <w:szCs w:val="18"/>
              </w:rPr>
            </w:pPr>
            <w:r w:rsidRPr="007727EA"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  <w:t xml:space="preserve">Трахеотомическая трубка  с манжетой размеры (7.5, 8.0, 8.5, 9.0)  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Предназначена для поддержания проходимости дыхательных путей, в том числе при вспомогательной и искусственной вентиляции легких через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трахеостому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. с манжетой низкого давления; с манжетой низкого давления и каналом для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надманжеточной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аспирации; с манжетой и съемной канюлей (многоразовая).</w:t>
            </w:r>
            <w:r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Характеристики: стерильная; предназначена для одноразового использования; изготовлена из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имплантационно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–н</w:t>
            </w:r>
            <w:proofErr w:type="gram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етоксичного поливинилхлорида;</w:t>
            </w:r>
          </w:p>
          <w:p w:rsidR="007727EA" w:rsidRPr="007727EA" w:rsidRDefault="007727EA" w:rsidP="007727EA">
            <w:pPr>
              <w:spacing w:line="264" w:lineRule="exact"/>
              <w:rPr>
                <w:rFonts w:cs="Times New Roman"/>
                <w:sz w:val="18"/>
                <w:szCs w:val="18"/>
              </w:rPr>
            </w:pP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рентгеноконтрастная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линия встроена в стенку трубки; термопластичный материал трубки смягчается под воздействием температуры окружающих тканей;</w:t>
            </w:r>
          </w:p>
          <w:p w:rsidR="007727EA" w:rsidRPr="007727EA" w:rsidRDefault="007727EA" w:rsidP="007727EA">
            <w:pPr>
              <w:spacing w:line="264" w:lineRule="exact"/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имеет в комплекте стилет и шейную ленту; оборудован гибкими фланцами для крепления на шее пациента;</w:t>
            </w:r>
            <w:r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манжета низкого давления обеспечивает минимальное воздействие на слизистую трахеи и имеет оптимальный размер для надежной и безопасной интубации; </w:t>
            </w:r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 xml:space="preserve">на пилотном баллоне указан внутренний диаметр трубки; края дистального конца трубки тщательно обработаны и закруглены для обеспечения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атравматичной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установки и удаления </w:t>
            </w:r>
            <w:proofErr w:type="spellStart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>трахеостомической</w:t>
            </w:r>
            <w:proofErr w:type="spellEnd"/>
            <w:r w:rsidRPr="007727EA">
              <w:rPr>
                <w:rFonts w:cs="Times New Roman"/>
                <w:color w:val="000000"/>
                <w:sz w:val="18"/>
                <w:szCs w:val="18"/>
                <w:lang w:eastAsia="ru-RU" w:bidi="ru-RU"/>
              </w:rPr>
              <w:t xml:space="preserve"> трубки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1882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188 200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1663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spacing w:line="259" w:lineRule="exact"/>
              <w:rPr>
                <w:rFonts w:cs="Times New Roman"/>
                <w:sz w:val="18"/>
                <w:szCs w:val="18"/>
              </w:rPr>
            </w:pP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  <w:lang w:val="en-US" w:eastAsia="en-US" w:bidi="en-US"/>
              </w:rPr>
              <w:t>PiCCO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 xml:space="preserve"> </w:t>
            </w:r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комплект для взрослых, состоящий из 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</w:rPr>
              <w:t>термодилюционного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 катетера для бедренной артерии у взрослых длиной 20см 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>5</w:t>
            </w:r>
            <w:r w:rsidRPr="007727EA">
              <w:rPr>
                <w:rStyle w:val="210pt"/>
                <w:rFonts w:eastAsia="SimSun"/>
                <w:sz w:val="18"/>
                <w:szCs w:val="18"/>
                <w:lang w:val="en-US" w:eastAsia="en-US" w:bidi="en-US"/>
              </w:rPr>
              <w:t>F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 xml:space="preserve"> </w:t>
            </w:r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(диаметр 1.7мм, рабочая длина 20см, дистальный просвет 0.025", </w:t>
            </w:r>
            <w:r w:rsidRPr="007727EA">
              <w:rPr>
                <w:rStyle w:val="210pt"/>
                <w:rFonts w:eastAsia="SimSun"/>
                <w:sz w:val="18"/>
                <w:szCs w:val="18"/>
                <w:lang w:val="en-US" w:eastAsia="en-US" w:bidi="en-US"/>
              </w:rPr>
              <w:t>J</w:t>
            </w:r>
            <w:r w:rsidRPr="007727EA">
              <w:rPr>
                <w:rStyle w:val="210pt"/>
                <w:rFonts w:eastAsia="SimSun"/>
                <w:sz w:val="18"/>
                <w:szCs w:val="18"/>
              </w:rPr>
              <w:t>-образный проводник, канюли 1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>8</w:t>
            </w:r>
            <w:r w:rsidRPr="007727EA">
              <w:rPr>
                <w:rStyle w:val="210pt"/>
                <w:rFonts w:eastAsia="SimSun"/>
                <w:sz w:val="18"/>
                <w:szCs w:val="18"/>
                <w:lang w:val="en-US" w:eastAsia="en-US" w:bidi="en-US"/>
              </w:rPr>
              <w:t>G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 xml:space="preserve"> </w:t>
            </w:r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и 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>20</w:t>
            </w:r>
            <w:r w:rsidRPr="007727EA">
              <w:rPr>
                <w:rStyle w:val="210pt"/>
                <w:rFonts w:eastAsia="SimSun"/>
                <w:sz w:val="18"/>
                <w:szCs w:val="18"/>
                <w:lang w:val="en-US" w:eastAsia="en-US" w:bidi="en-US"/>
              </w:rPr>
              <w:t>G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 xml:space="preserve">; 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</w:rPr>
              <w:t>дилятатор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</w:rPr>
              <w:t>)</w:t>
            </w:r>
            <w:proofErr w:type="gramStart"/>
            <w:r w:rsidRPr="007727EA">
              <w:rPr>
                <w:rStyle w:val="210pt"/>
                <w:rFonts w:eastAsia="SimSun"/>
                <w:sz w:val="18"/>
                <w:szCs w:val="18"/>
              </w:rPr>
              <w:t>,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</w:rPr>
              <w:t>трансдьюсерной</w:t>
            </w:r>
            <w:proofErr w:type="spellEnd"/>
            <w:proofErr w:type="gramEnd"/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 системы для гемодинамического мониторинга 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  <w:lang w:val="en-US" w:eastAsia="en-US" w:bidi="en-US"/>
              </w:rPr>
              <w:t>PiCCO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 xml:space="preserve"> </w:t>
            </w:r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(150см), фиксатора 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</w:rPr>
              <w:t>трансдьюсерных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 систем Н84106201 (2шт.). 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</w:rPr>
              <w:t>фиброоптические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 датчики для использования с ЦВК других производителей. 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>2</w:t>
            </w:r>
            <w:r w:rsidRPr="007727EA">
              <w:rPr>
                <w:rStyle w:val="210pt"/>
                <w:rFonts w:eastAsia="SimSun"/>
                <w:sz w:val="18"/>
                <w:szCs w:val="18"/>
                <w:lang w:val="en-US" w:eastAsia="en-US" w:bidi="en-US"/>
              </w:rPr>
              <w:t>F</w:t>
            </w:r>
            <w:r w:rsidRPr="007727EA">
              <w:rPr>
                <w:rStyle w:val="210pt"/>
                <w:rFonts w:eastAsia="SimSun"/>
                <w:sz w:val="18"/>
                <w:szCs w:val="18"/>
                <w:lang w:eastAsia="en-US" w:bidi="en-US"/>
              </w:rPr>
              <w:t xml:space="preserve">, </w:t>
            </w:r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диаметр 0,67мм, 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</w:rPr>
              <w:t>фиброоптические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</w:rPr>
              <w:t xml:space="preserve">, </w:t>
            </w:r>
            <w:proofErr w:type="spellStart"/>
            <w:r w:rsidRPr="007727EA">
              <w:rPr>
                <w:rStyle w:val="210pt"/>
                <w:rFonts w:eastAsia="SimSun"/>
                <w:sz w:val="18"/>
                <w:szCs w:val="18"/>
              </w:rPr>
              <w:t>рентгеноконтрастные</w:t>
            </w:r>
            <w:proofErr w:type="spellEnd"/>
            <w:r w:rsidRPr="007727EA">
              <w:rPr>
                <w:rStyle w:val="210pt"/>
                <w:rFonts w:eastAsia="SimSun"/>
                <w:sz w:val="18"/>
                <w:szCs w:val="18"/>
              </w:rPr>
              <w:t>, используемая длина 30 38см, общая</w:t>
            </w:r>
          </w:p>
          <w:p w:rsidR="007727EA" w:rsidRPr="007727EA" w:rsidRDefault="007727EA" w:rsidP="007727EA">
            <w:pPr>
              <w:spacing w:line="269" w:lineRule="exact"/>
              <w:rPr>
                <w:rStyle w:val="2Calibri105pt"/>
                <w:rFonts w:ascii="Times New Roman" w:hAnsi="Times New Roman" w:cs="Times New Roman"/>
                <w:sz w:val="18"/>
                <w:szCs w:val="18"/>
              </w:rPr>
            </w:pPr>
            <w:r w:rsidRPr="007727EA">
              <w:rPr>
                <w:rStyle w:val="210pt"/>
                <w:rFonts w:eastAsia="SimSun"/>
                <w:sz w:val="18"/>
                <w:szCs w:val="18"/>
              </w:rPr>
              <w:t>длина 95 см.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376 912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27EA" w:rsidRPr="007727EA" w:rsidRDefault="007727EA" w:rsidP="007727EA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727EA">
              <w:rPr>
                <w:rFonts w:cs="Times New Roman"/>
                <w:color w:val="000000"/>
                <w:sz w:val="18"/>
                <w:szCs w:val="18"/>
                <w:lang w:val="kk-KZ"/>
              </w:rPr>
              <w:t>3 769 120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727EA" w:rsidRDefault="007727EA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376912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27EA" w:rsidRDefault="00D35167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376900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727EA" w:rsidRDefault="007727EA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</w:p>
        </w:tc>
      </w:tr>
      <w:tr w:rsidR="007727EA" w:rsidRPr="00A05343" w:rsidTr="00466538">
        <w:trPr>
          <w:trHeight w:val="240"/>
        </w:trPr>
        <w:tc>
          <w:tcPr>
            <w:tcW w:w="425" w:type="dxa"/>
            <w:shd w:val="clear" w:color="000000" w:fill="FFFFFF"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727EA" w:rsidRPr="007727EA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727E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27EA" w:rsidRPr="007727EA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727E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7727EA" w:rsidRPr="007727EA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727EA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0643A" w:rsidRPr="0020643A" w:rsidRDefault="0020643A" w:rsidP="002064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ru-RU" w:bidi="ar-SA"/>
              </w:rPr>
              <w:t>5 188 885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3" w:type="dxa"/>
          </w:tcPr>
          <w:p w:rsidR="007727EA" w:rsidRPr="00A05343" w:rsidRDefault="007727EA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A05343" w:rsidRPr="00AD36C1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Главный врач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="00466538">
        <w:rPr>
          <w:rFonts w:cs="Times New Roman"/>
          <w:b/>
          <w:lang w:val="kk-KZ"/>
        </w:rPr>
        <w:t xml:space="preserve">           </w:t>
      </w:r>
      <w:proofErr w:type="spellStart"/>
      <w:r w:rsidRPr="002A755B">
        <w:rPr>
          <w:rFonts w:cs="Times New Roman"/>
          <w:b/>
        </w:rPr>
        <w:t>Чорманов</w:t>
      </w:r>
      <w:proofErr w:type="spellEnd"/>
      <w:r w:rsidRPr="002A755B">
        <w:rPr>
          <w:rFonts w:cs="Times New Roman"/>
          <w:b/>
        </w:rPr>
        <w:t xml:space="preserve"> А.Т.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Заместитель по </w:t>
      </w:r>
      <w:proofErr w:type="gramStart"/>
      <w:r w:rsidRPr="002A755B">
        <w:rPr>
          <w:rFonts w:cs="Times New Roman"/>
          <w:b/>
        </w:rPr>
        <w:t>финансово-экономической</w:t>
      </w:r>
      <w:proofErr w:type="gramEnd"/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и организационной деятельности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Тунгатов</w:t>
      </w:r>
      <w:proofErr w:type="spellEnd"/>
      <w:r w:rsidRPr="002A755B">
        <w:rPr>
          <w:rFonts w:cs="Times New Roman"/>
          <w:b/>
        </w:rPr>
        <w:t xml:space="preserve"> К.Х.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Заведующая аптекой </w:t>
      </w:r>
      <w:r w:rsidR="00466538">
        <w:rPr>
          <w:rFonts w:cs="Times New Roman"/>
          <w:b/>
          <w:lang w:val="kk-KZ"/>
        </w:rPr>
        <w:t xml:space="preserve">       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="00466538">
        <w:rPr>
          <w:rFonts w:cs="Times New Roman"/>
          <w:b/>
          <w:lang w:val="kk-KZ"/>
        </w:rPr>
        <w:t xml:space="preserve">           </w:t>
      </w:r>
      <w:r w:rsidR="00466538">
        <w:rPr>
          <w:rFonts w:cs="Times New Roman"/>
          <w:b/>
        </w:rPr>
        <w:t xml:space="preserve">    </w:t>
      </w:r>
      <w:proofErr w:type="spellStart"/>
      <w:r w:rsidRPr="002A755B">
        <w:rPr>
          <w:rFonts w:cs="Times New Roman"/>
          <w:b/>
        </w:rPr>
        <w:t>Кеншинбаева</w:t>
      </w:r>
      <w:proofErr w:type="spellEnd"/>
      <w:r w:rsidRPr="002A755B">
        <w:rPr>
          <w:rFonts w:cs="Times New Roman"/>
          <w:b/>
        </w:rPr>
        <w:t xml:space="preserve"> Л.Е.</w:t>
      </w:r>
    </w:p>
    <w:p w:rsidR="00513334" w:rsidRPr="002A755B" w:rsidRDefault="00513334" w:rsidP="00466538">
      <w:pPr>
        <w:pStyle w:val="a3"/>
        <w:ind w:right="-2"/>
        <w:jc w:val="both"/>
        <w:rPr>
          <w:rFonts w:cs="Times New Roman"/>
          <w:b/>
        </w:rPr>
      </w:pPr>
    </w:p>
    <w:p w:rsidR="00513334" w:rsidRDefault="00513334" w:rsidP="00513334">
      <w:pPr>
        <w:pStyle w:val="a3"/>
        <w:jc w:val="both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Pr="002A755B"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  <w:t xml:space="preserve"> </w:t>
      </w:r>
      <w:r w:rsidR="00466538" w:rsidRPr="00466538">
        <w:rPr>
          <w:rFonts w:cs="Times New Roman"/>
          <w:b/>
        </w:rPr>
        <w:t xml:space="preserve">    </w:t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</w:t>
      </w:r>
    </w:p>
    <w:p w:rsidR="00513334" w:rsidRDefault="00513334" w:rsidP="00513334">
      <w:pPr>
        <w:pStyle w:val="a3"/>
        <w:jc w:val="both"/>
        <w:rPr>
          <w:rFonts w:cs="Times New Roman"/>
          <w:b/>
          <w:lang w:val="kk-KZ"/>
        </w:rPr>
      </w:pPr>
    </w:p>
    <w:p w:rsidR="00513334" w:rsidRPr="00513334" w:rsidRDefault="00513334" w:rsidP="00513334">
      <w:pPr>
        <w:pStyle w:val="a3"/>
        <w:jc w:val="both"/>
        <w:rPr>
          <w:rFonts w:cs="Times New Roman"/>
          <w:b/>
          <w:lang w:val="kk-KZ"/>
        </w:rPr>
      </w:pPr>
    </w:p>
    <w:sectPr w:rsidR="00513334" w:rsidRPr="00513334" w:rsidSect="007727EA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274F11"/>
    <w:multiLevelType w:val="hybridMultilevel"/>
    <w:tmpl w:val="D43A317E"/>
    <w:lvl w:ilvl="0" w:tplc="4FE0AD02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18F1"/>
    <w:rsid w:val="001C135F"/>
    <w:rsid w:val="0020643A"/>
    <w:rsid w:val="00206FB2"/>
    <w:rsid w:val="0023140D"/>
    <w:rsid w:val="00261250"/>
    <w:rsid w:val="0027640A"/>
    <w:rsid w:val="002A7B7A"/>
    <w:rsid w:val="002C7081"/>
    <w:rsid w:val="002D1FD6"/>
    <w:rsid w:val="003228DB"/>
    <w:rsid w:val="00325064"/>
    <w:rsid w:val="003850B4"/>
    <w:rsid w:val="00403D68"/>
    <w:rsid w:val="00466538"/>
    <w:rsid w:val="004C181E"/>
    <w:rsid w:val="004C3DC9"/>
    <w:rsid w:val="00513334"/>
    <w:rsid w:val="00520B31"/>
    <w:rsid w:val="00521204"/>
    <w:rsid w:val="00544C50"/>
    <w:rsid w:val="00580B97"/>
    <w:rsid w:val="005B365D"/>
    <w:rsid w:val="005C4166"/>
    <w:rsid w:val="005D1327"/>
    <w:rsid w:val="006133D8"/>
    <w:rsid w:val="006D7B5C"/>
    <w:rsid w:val="006E1542"/>
    <w:rsid w:val="007727EA"/>
    <w:rsid w:val="00776F40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8A3ECA"/>
    <w:rsid w:val="00917D3D"/>
    <w:rsid w:val="009337C2"/>
    <w:rsid w:val="009361AA"/>
    <w:rsid w:val="00993809"/>
    <w:rsid w:val="009A1BBC"/>
    <w:rsid w:val="009E1BEE"/>
    <w:rsid w:val="009F7A22"/>
    <w:rsid w:val="00A05343"/>
    <w:rsid w:val="00A25A9B"/>
    <w:rsid w:val="00A41893"/>
    <w:rsid w:val="00A42DB3"/>
    <w:rsid w:val="00A5646F"/>
    <w:rsid w:val="00A753E9"/>
    <w:rsid w:val="00A83F37"/>
    <w:rsid w:val="00A97AA3"/>
    <w:rsid w:val="00AA074A"/>
    <w:rsid w:val="00AC0924"/>
    <w:rsid w:val="00B16CBA"/>
    <w:rsid w:val="00C238D9"/>
    <w:rsid w:val="00C23F7C"/>
    <w:rsid w:val="00C82F26"/>
    <w:rsid w:val="00CD27D4"/>
    <w:rsid w:val="00CD43A2"/>
    <w:rsid w:val="00CE4445"/>
    <w:rsid w:val="00D35167"/>
    <w:rsid w:val="00D45D9F"/>
    <w:rsid w:val="00D576A6"/>
    <w:rsid w:val="00D957CF"/>
    <w:rsid w:val="00DB5C2A"/>
    <w:rsid w:val="00DD38B2"/>
    <w:rsid w:val="00DF419A"/>
    <w:rsid w:val="00E31C4C"/>
    <w:rsid w:val="00E44A1B"/>
    <w:rsid w:val="00E84443"/>
    <w:rsid w:val="00EE12ED"/>
    <w:rsid w:val="00F15109"/>
    <w:rsid w:val="00F65A87"/>
    <w:rsid w:val="00F80615"/>
    <w:rsid w:val="00FA3A7F"/>
    <w:rsid w:val="00FB05B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Exact">
    <w:name w:val="Основной текст (2) Exact"/>
    <w:basedOn w:val="a0"/>
    <w:rsid w:val="0019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918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F1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"/>
    <w:rsid w:val="0019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CD43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43A2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Calibri105pt">
    <w:name w:val="Основной текст (2) + Calibri;10;5 pt"/>
    <w:basedOn w:val="2"/>
    <w:rsid w:val="00CD43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rsid w:val="00CD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Exact">
    <w:name w:val="Основной текст (2) Exact"/>
    <w:basedOn w:val="a0"/>
    <w:rsid w:val="0019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918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F1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"/>
    <w:rsid w:val="0019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CD43A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CD43A2"/>
    <w:pPr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Calibri" w:hAnsi="Calibri" w:cs="Calibri"/>
      <w:kern w:val="0"/>
      <w:sz w:val="21"/>
      <w:szCs w:val="21"/>
      <w:lang w:eastAsia="en-US" w:bidi="ar-SA"/>
    </w:rPr>
  </w:style>
  <w:style w:type="character" w:customStyle="1" w:styleId="2Calibri105pt">
    <w:name w:val="Основной текст (2) + Calibri;10;5 pt"/>
    <w:basedOn w:val="2"/>
    <w:rsid w:val="00CD43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rsid w:val="00CD43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69C9-54C3-44B9-A362-C283D12A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GOS-ZAKUP-2</cp:lastModifiedBy>
  <cp:revision>81</cp:revision>
  <cp:lastPrinted>2019-08-09T02:50:00Z</cp:lastPrinted>
  <dcterms:created xsi:type="dcterms:W3CDTF">2019-01-21T03:25:00Z</dcterms:created>
  <dcterms:modified xsi:type="dcterms:W3CDTF">2019-08-09T02:54:00Z</dcterms:modified>
</cp:coreProperties>
</file>