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2B" w:rsidRDefault="003A4B2B" w:rsidP="003A4B2B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3A4B2B" w:rsidRDefault="003A4B2B" w:rsidP="003A4B2B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3A4B2B" w:rsidRDefault="003A4B2B" w:rsidP="003A4B2B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3A4B2B" w:rsidRDefault="003A4B2B" w:rsidP="003A4B2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01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февраля</w:t>
      </w:r>
      <w:r>
        <w:rPr>
          <w:rFonts w:cs="Times New Roman"/>
          <w:sz w:val="22"/>
          <w:szCs w:val="22"/>
        </w:rPr>
        <w:t xml:space="preserve"> 2018 года</w:t>
      </w:r>
    </w:p>
    <w:p w:rsidR="003A4B2B" w:rsidRDefault="003A4B2B" w:rsidP="003A4B2B">
      <w:pPr>
        <w:pStyle w:val="Standard"/>
        <w:jc w:val="center"/>
        <w:rPr>
          <w:rFonts w:cs="Times New Roman"/>
          <w:sz w:val="22"/>
          <w:szCs w:val="22"/>
        </w:rPr>
      </w:pPr>
    </w:p>
    <w:p w:rsidR="003A4B2B" w:rsidRDefault="003A4B2B" w:rsidP="003A4B2B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3A4B2B" w:rsidRDefault="003A4B2B" w:rsidP="003A4B2B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3A4B2B" w:rsidRDefault="003A4B2B" w:rsidP="003A4B2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3A4B2B" w:rsidRDefault="003A4B2B" w:rsidP="003A4B2B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3A4B2B" w:rsidRDefault="003A4B2B" w:rsidP="003A4B2B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1057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471"/>
        <w:gridCol w:w="1212"/>
        <w:gridCol w:w="1125"/>
        <w:gridCol w:w="1412"/>
        <w:gridCol w:w="1679"/>
      </w:tblGrid>
      <w:tr w:rsidR="003A4B2B" w:rsidRPr="003A4B2B" w:rsidTr="003A4B2B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3A4B2B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Азитромицин</w:t>
            </w:r>
            <w:proofErr w:type="spellEnd"/>
            <w:r w:rsidRPr="003A4B2B">
              <w:rPr>
                <w:sz w:val="22"/>
                <w:szCs w:val="22"/>
              </w:rPr>
              <w:t xml:space="preserve"> порошок для приготовления пероральной суспензии 100мг/5мл 20мл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848,83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4 244,15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Азитромицин</w:t>
            </w:r>
            <w:proofErr w:type="spellEnd"/>
            <w:r w:rsidRPr="003A4B2B">
              <w:rPr>
                <w:sz w:val="22"/>
                <w:szCs w:val="22"/>
              </w:rPr>
              <w:t xml:space="preserve"> порошок </w:t>
            </w:r>
            <w:proofErr w:type="spellStart"/>
            <w:r w:rsidRPr="003A4B2B">
              <w:rPr>
                <w:sz w:val="22"/>
                <w:szCs w:val="22"/>
              </w:rPr>
              <w:t>лиофилизированнный</w:t>
            </w:r>
            <w:proofErr w:type="spellEnd"/>
            <w:r w:rsidRPr="003A4B2B">
              <w:rPr>
                <w:sz w:val="22"/>
                <w:szCs w:val="22"/>
              </w:rPr>
              <w:t xml:space="preserve"> для приготовления раствора для </w:t>
            </w:r>
            <w:proofErr w:type="gramStart"/>
            <w:r w:rsidRPr="003A4B2B">
              <w:rPr>
                <w:sz w:val="22"/>
                <w:szCs w:val="22"/>
              </w:rPr>
              <w:t>внутривенных</w:t>
            </w:r>
            <w:proofErr w:type="gramEnd"/>
            <w:r w:rsidRPr="003A4B2B">
              <w:rPr>
                <w:sz w:val="22"/>
                <w:szCs w:val="22"/>
              </w:rPr>
              <w:t xml:space="preserve"> </w:t>
            </w:r>
            <w:proofErr w:type="spellStart"/>
            <w:r w:rsidRPr="003A4B2B">
              <w:rPr>
                <w:sz w:val="22"/>
                <w:szCs w:val="22"/>
              </w:rPr>
              <w:t>инфузий</w:t>
            </w:r>
            <w:proofErr w:type="spellEnd"/>
            <w:r w:rsidRPr="003A4B2B">
              <w:rPr>
                <w:sz w:val="22"/>
                <w:szCs w:val="22"/>
              </w:rPr>
              <w:t xml:space="preserve"> 500мг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3 078,72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153 936,00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Амброксол</w:t>
            </w:r>
            <w:proofErr w:type="spellEnd"/>
            <w:r w:rsidRPr="003A4B2B">
              <w:rPr>
                <w:sz w:val="22"/>
                <w:szCs w:val="22"/>
              </w:rPr>
              <w:t xml:space="preserve"> раствор для приема внутрь и ингаляций 7,5 мг/мл  100 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544,57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10 891,40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Амоксициллин+Клавулановая</w:t>
            </w:r>
            <w:proofErr w:type="spellEnd"/>
            <w:r w:rsidRPr="003A4B2B">
              <w:rPr>
                <w:sz w:val="22"/>
                <w:szCs w:val="22"/>
              </w:rPr>
              <w:t xml:space="preserve"> кислота, порошок для приготовления 100 мл пероральной суспензии156,25мг/5 мл или 156 мг/5 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529,01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7 935,15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Аторвастатин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40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600,00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29,25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17 550,00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Атропин раствор для инъекций 1мг/мл, №10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14,45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28 900,00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Ацетилцистеин</w:t>
            </w:r>
            <w:proofErr w:type="spellEnd"/>
            <w:r w:rsidRPr="003A4B2B">
              <w:rPr>
                <w:sz w:val="22"/>
                <w:szCs w:val="22"/>
              </w:rPr>
              <w:t xml:space="preserve"> порошок для приготовления раствора для приема внутрь 3 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пакет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34,68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1 734,00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Ацетилцистеин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шипучая для приготовления раствора для </w:t>
            </w:r>
            <w:proofErr w:type="spellStart"/>
            <w:r w:rsidRPr="003A4B2B">
              <w:rPr>
                <w:sz w:val="22"/>
                <w:szCs w:val="22"/>
              </w:rPr>
              <w:t>пртема</w:t>
            </w:r>
            <w:proofErr w:type="spellEnd"/>
            <w:r w:rsidRPr="003A4B2B">
              <w:rPr>
                <w:sz w:val="22"/>
                <w:szCs w:val="22"/>
              </w:rPr>
              <w:t xml:space="preserve"> внутрь 600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77,35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3 867,50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Бриллиантовый зеленый. Раствор 1% 20 мл в стеклянном флаконе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760,00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42,18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32 056,80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Варфарин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2,5 мг, №100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10,98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10 980,00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 xml:space="preserve">Декстроза. Раствор для </w:t>
            </w:r>
            <w:proofErr w:type="spellStart"/>
            <w:r w:rsidRPr="003A4B2B">
              <w:rPr>
                <w:sz w:val="22"/>
                <w:szCs w:val="22"/>
              </w:rPr>
              <w:t>инфузий</w:t>
            </w:r>
            <w:proofErr w:type="spellEnd"/>
            <w:r w:rsidRPr="003A4B2B">
              <w:rPr>
                <w:sz w:val="22"/>
                <w:szCs w:val="22"/>
              </w:rPr>
              <w:t xml:space="preserve"> 5% 200,0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3 500,00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119,34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417 690,00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 xml:space="preserve">Декстроза. Раствор для </w:t>
            </w:r>
            <w:proofErr w:type="spellStart"/>
            <w:r w:rsidRPr="003A4B2B">
              <w:rPr>
                <w:sz w:val="22"/>
                <w:szCs w:val="22"/>
              </w:rPr>
              <w:t>инфузий</w:t>
            </w:r>
            <w:proofErr w:type="spellEnd"/>
            <w:r w:rsidRPr="003A4B2B">
              <w:rPr>
                <w:sz w:val="22"/>
                <w:szCs w:val="22"/>
              </w:rPr>
              <w:t xml:space="preserve"> 5% 400,0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3 500,00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141,37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494 795,00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Диазепам</w:t>
            </w:r>
            <w:proofErr w:type="spellEnd"/>
            <w:r w:rsidRPr="003A4B2B">
              <w:rPr>
                <w:sz w:val="22"/>
                <w:szCs w:val="22"/>
              </w:rPr>
              <w:t xml:space="preserve"> раствор для внутримышечного и внутривенного применения 5 мг/мл 2 мл, </w:t>
            </w:r>
            <w:r w:rsidRPr="003A4B2B">
              <w:rPr>
                <w:sz w:val="22"/>
                <w:szCs w:val="22"/>
              </w:rPr>
              <w:lastRenderedPageBreak/>
              <w:t>№10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lastRenderedPageBreak/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84,72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84 720,00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lastRenderedPageBreak/>
              <w:t>14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Дигоксин</w:t>
            </w:r>
            <w:proofErr w:type="spellEnd"/>
            <w:r w:rsidRPr="003A4B2B">
              <w:rPr>
                <w:sz w:val="22"/>
                <w:szCs w:val="22"/>
              </w:rPr>
              <w:t xml:space="preserve"> раствор для инъекций 0,25 мг/мл, 1мл, №10 в ампулах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1 500,00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24,40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36 600,00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Препараты железа для парентерального введения, раствор для внутривенного ведения, 20 мг/мл объем 5,0 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2 108,90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210 890,00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 xml:space="preserve">Жировая эмульсия для парентерального питания, эмульсия для внутривенных </w:t>
            </w:r>
            <w:proofErr w:type="spellStart"/>
            <w:r w:rsidRPr="003A4B2B">
              <w:rPr>
                <w:sz w:val="22"/>
                <w:szCs w:val="22"/>
              </w:rPr>
              <w:t>инфузий</w:t>
            </w:r>
            <w:proofErr w:type="spellEnd"/>
            <w:r w:rsidRPr="003A4B2B">
              <w:rPr>
                <w:sz w:val="22"/>
                <w:szCs w:val="22"/>
              </w:rPr>
              <w:t xml:space="preserve"> 10% по 500 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1 585,06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317 012,00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Ибупрофен суспензия для перорального применения 100мг/5мл 100мл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500,25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2 501,25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Изосорбид</w:t>
            </w:r>
            <w:proofErr w:type="spellEnd"/>
            <w:r w:rsidRPr="003A4B2B">
              <w:rPr>
                <w:sz w:val="22"/>
                <w:szCs w:val="22"/>
              </w:rPr>
              <w:t xml:space="preserve"> </w:t>
            </w:r>
            <w:proofErr w:type="spellStart"/>
            <w:r w:rsidRPr="003A4B2B">
              <w:rPr>
                <w:sz w:val="22"/>
                <w:szCs w:val="22"/>
              </w:rPr>
              <w:t>мононитрат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20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11,44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2 288,00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Кальция глюконат, раствор для инъекций 10%, 5 мл, №10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21,19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21 190,00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Карведилол</w:t>
            </w:r>
            <w:proofErr w:type="spellEnd"/>
            <w:r w:rsidRPr="003A4B2B">
              <w:rPr>
                <w:sz w:val="22"/>
                <w:szCs w:val="22"/>
              </w:rPr>
              <w:t xml:space="preserve">  таблетка, 25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1 120,00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16,43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18 401,60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Микофеноловая</w:t>
            </w:r>
            <w:proofErr w:type="spellEnd"/>
            <w:r w:rsidRPr="003A4B2B">
              <w:rPr>
                <w:sz w:val="22"/>
                <w:szCs w:val="22"/>
              </w:rPr>
              <w:t xml:space="preserve"> кислот</w:t>
            </w:r>
            <w:proofErr w:type="gramStart"/>
            <w:r w:rsidRPr="003A4B2B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3A4B2B">
              <w:rPr>
                <w:sz w:val="22"/>
                <w:szCs w:val="22"/>
              </w:rPr>
              <w:t>мофетила</w:t>
            </w:r>
            <w:proofErr w:type="spellEnd"/>
            <w:r w:rsidRPr="003A4B2B">
              <w:rPr>
                <w:sz w:val="22"/>
                <w:szCs w:val="22"/>
              </w:rPr>
              <w:t xml:space="preserve"> </w:t>
            </w:r>
            <w:proofErr w:type="spellStart"/>
            <w:r w:rsidRPr="003A4B2B">
              <w:rPr>
                <w:sz w:val="22"/>
                <w:szCs w:val="22"/>
              </w:rPr>
              <w:t>микофенолат</w:t>
            </w:r>
            <w:proofErr w:type="spellEnd"/>
            <w:r w:rsidRPr="003A4B2B">
              <w:rPr>
                <w:sz w:val="22"/>
                <w:szCs w:val="22"/>
              </w:rPr>
              <w:t>) капсула 250 мг, №100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капсула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8 100,00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289,80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2 347 380,00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Нистатин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250000 </w:t>
            </w:r>
            <w:proofErr w:type="gramStart"/>
            <w:r w:rsidRPr="003A4B2B">
              <w:rPr>
                <w:sz w:val="22"/>
                <w:szCs w:val="22"/>
              </w:rPr>
              <w:t>ЕД</w:t>
            </w:r>
            <w:proofErr w:type="gramEnd"/>
            <w:r w:rsidRPr="003A4B2B">
              <w:rPr>
                <w:sz w:val="22"/>
                <w:szCs w:val="22"/>
              </w:rPr>
              <w:t>, №20 покрытая оболочкой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5,17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1 034,00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Нистатин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500000 </w:t>
            </w:r>
            <w:proofErr w:type="gramStart"/>
            <w:r w:rsidRPr="003A4B2B">
              <w:rPr>
                <w:sz w:val="22"/>
                <w:szCs w:val="22"/>
              </w:rPr>
              <w:t>ЕД</w:t>
            </w:r>
            <w:proofErr w:type="gramEnd"/>
            <w:r w:rsidRPr="003A4B2B">
              <w:rPr>
                <w:sz w:val="22"/>
                <w:szCs w:val="22"/>
              </w:rPr>
              <w:t>, №20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5 250,00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10,24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53 760,00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Нифедипин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20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9,52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4 760,00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Пантопразол</w:t>
            </w:r>
            <w:proofErr w:type="spellEnd"/>
            <w:r w:rsidRPr="003A4B2B">
              <w:rPr>
                <w:sz w:val="22"/>
                <w:szCs w:val="22"/>
              </w:rPr>
              <w:t>, порошок для приготовления раствора для инъекций 40 мг, №1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14 500,00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261,69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3 794 505,00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Парацетамол суппозиторий ректальный 80мг, 100мг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суппозиторий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15,59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779,50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Периндоприл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 8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66,23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6 623,00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 xml:space="preserve">Протамина сульфат, раствор для инъекций 1%, 5 000 </w:t>
            </w:r>
            <w:proofErr w:type="gramStart"/>
            <w:r w:rsidRPr="003A4B2B">
              <w:rPr>
                <w:sz w:val="22"/>
                <w:szCs w:val="22"/>
              </w:rPr>
              <w:t>ЕД</w:t>
            </w:r>
            <w:proofErr w:type="gramEnd"/>
            <w:r w:rsidRPr="003A4B2B">
              <w:rPr>
                <w:sz w:val="22"/>
                <w:szCs w:val="22"/>
              </w:rPr>
              <w:t>/5мл №1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1 300,00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1 582,00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2 056 600,00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Пропафенон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покрытая оболочкой 150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28,16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11 264,00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Рамиприл</w:t>
            </w:r>
            <w:proofErr w:type="spellEnd"/>
            <w:r w:rsidRPr="003A4B2B">
              <w:rPr>
                <w:sz w:val="22"/>
                <w:szCs w:val="22"/>
              </w:rPr>
              <w:t xml:space="preserve"> капсула/таблетка 5 мг, №28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капсула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980,00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26,80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26 264,00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Силденафил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25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676,29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27 051,60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Силденафил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50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653,21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26 128,40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Тиамин раствор для инъекции 5%, 1 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10,98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1 098,00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Торасемид</w:t>
            </w:r>
            <w:proofErr w:type="spellEnd"/>
            <w:r w:rsidRPr="003A4B2B">
              <w:rPr>
                <w:sz w:val="22"/>
                <w:szCs w:val="22"/>
              </w:rPr>
              <w:t xml:space="preserve"> таблетка 10 мг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34,18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1 367,20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Трамадол</w:t>
            </w:r>
            <w:proofErr w:type="spellEnd"/>
            <w:r w:rsidRPr="003A4B2B">
              <w:rPr>
                <w:sz w:val="22"/>
                <w:szCs w:val="22"/>
              </w:rPr>
              <w:t xml:space="preserve"> раствор для инъекций 5%, 100 мг/ 2 мл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82,00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82 000,00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Транексамовая</w:t>
            </w:r>
            <w:proofErr w:type="spellEnd"/>
            <w:r w:rsidRPr="003A4B2B">
              <w:rPr>
                <w:sz w:val="22"/>
                <w:szCs w:val="22"/>
              </w:rPr>
              <w:t xml:space="preserve"> кислота раствор для инъекций 100 мг 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ампула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1 010,00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505 000,00</w:t>
            </w:r>
          </w:p>
        </w:tc>
      </w:tr>
      <w:tr w:rsidR="003A4B2B" w:rsidRPr="003A4B2B" w:rsidTr="003A4B2B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proofErr w:type="spellStart"/>
            <w:r w:rsidRPr="003A4B2B">
              <w:rPr>
                <w:sz w:val="22"/>
                <w:szCs w:val="22"/>
              </w:rPr>
              <w:t>Фенобарбитал</w:t>
            </w:r>
            <w:proofErr w:type="spellEnd"/>
            <w:r w:rsidRPr="003A4B2B">
              <w:rPr>
                <w:sz w:val="22"/>
                <w:szCs w:val="22"/>
              </w:rPr>
              <w:t xml:space="preserve"> 100 мг в таблетках, №10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таблетка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240,00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7,93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B2B" w:rsidRPr="003A4B2B" w:rsidRDefault="003A4B2B" w:rsidP="003A4B2B">
            <w:pPr>
              <w:jc w:val="center"/>
              <w:rPr>
                <w:sz w:val="22"/>
                <w:szCs w:val="22"/>
              </w:rPr>
            </w:pPr>
            <w:r w:rsidRPr="003A4B2B">
              <w:rPr>
                <w:sz w:val="22"/>
                <w:szCs w:val="22"/>
              </w:rPr>
              <w:t>1 903,20</w:t>
            </w:r>
          </w:p>
        </w:tc>
      </w:tr>
    </w:tbl>
    <w:p w:rsidR="00F35FB8" w:rsidRDefault="00F35FB8" w:rsidP="003A4B2B">
      <w:pPr>
        <w:widowControl/>
        <w:suppressAutoHyphens w:val="0"/>
        <w:autoSpaceDN/>
        <w:jc w:val="both"/>
        <w:rPr>
          <w:rFonts w:cs="Times New Roman"/>
          <w:sz w:val="22"/>
          <w:szCs w:val="22"/>
          <w:lang w:val="kk-KZ"/>
        </w:rPr>
      </w:pPr>
    </w:p>
    <w:p w:rsidR="003A4B2B" w:rsidRDefault="003A4B2B" w:rsidP="003A4B2B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Выделенная сумма на закупку</w:t>
      </w:r>
      <w:r>
        <w:rPr>
          <w:rFonts w:cs="Times New Roman"/>
          <w:sz w:val="22"/>
          <w:szCs w:val="22"/>
          <w:lang w:val="kk-KZ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10 825 700,75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kk-KZ" w:eastAsia="ru-RU" w:bidi="ar-SA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  <w:lang w:val="kk-KZ"/>
        </w:rPr>
        <w:t>десять миллионов восемьсот двадцать пять</w:t>
      </w:r>
      <w:r>
        <w:rPr>
          <w:rFonts w:cs="Times New Roman"/>
          <w:sz w:val="22"/>
          <w:szCs w:val="22"/>
        </w:rPr>
        <w:t xml:space="preserve"> тысяч </w:t>
      </w:r>
      <w:r>
        <w:rPr>
          <w:rFonts w:cs="Times New Roman"/>
          <w:sz w:val="22"/>
          <w:szCs w:val="22"/>
          <w:lang w:val="kk-KZ"/>
        </w:rPr>
        <w:t>семьсот</w:t>
      </w:r>
      <w:r>
        <w:rPr>
          <w:rFonts w:cs="Times New Roman"/>
          <w:sz w:val="22"/>
          <w:szCs w:val="22"/>
        </w:rPr>
        <w:t>) тенге</w:t>
      </w:r>
      <w:r>
        <w:rPr>
          <w:rFonts w:cs="Times New Roman"/>
          <w:sz w:val="22"/>
          <w:szCs w:val="22"/>
          <w:lang w:val="kk-KZ"/>
        </w:rPr>
        <w:t xml:space="preserve"> 75 тиын</w:t>
      </w:r>
      <w:r>
        <w:rPr>
          <w:rFonts w:cs="Times New Roman"/>
          <w:sz w:val="22"/>
          <w:szCs w:val="22"/>
        </w:rPr>
        <w:t>.</w:t>
      </w:r>
    </w:p>
    <w:p w:rsidR="003A4B2B" w:rsidRDefault="003A4B2B" w:rsidP="003A4B2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3A4B2B" w:rsidRDefault="003A4B2B" w:rsidP="003A4B2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р/н,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3A4B2B" w:rsidRDefault="003A4B2B" w:rsidP="003A4B2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р/н,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07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время: 09:00 часов.</w:t>
      </w:r>
    </w:p>
    <w:p w:rsidR="003A4B2B" w:rsidRDefault="003A4B2B" w:rsidP="003A4B2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07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 1</w:t>
      </w:r>
      <w:r w:rsidR="006E7026">
        <w:rPr>
          <w:rFonts w:cs="Times New Roman"/>
          <w:sz w:val="22"/>
          <w:szCs w:val="22"/>
          <w:lang w:val="kk-KZ"/>
        </w:rPr>
        <w:t>1</w:t>
      </w:r>
      <w:r>
        <w:rPr>
          <w:rFonts w:cs="Times New Roman"/>
          <w:sz w:val="22"/>
          <w:szCs w:val="22"/>
        </w:rPr>
        <w:t>:</w:t>
      </w:r>
      <w:r w:rsidR="006E7026"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  <w:bookmarkStart w:id="0" w:name="_GoBack"/>
      <w:bookmarkEnd w:id="0"/>
    </w:p>
    <w:p w:rsidR="003A4B2B" w:rsidRDefault="003A4B2B" w:rsidP="003A4B2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3A4B2B" w:rsidRDefault="003A4B2B" w:rsidP="003A4B2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3A4B2B" w:rsidRDefault="003A4B2B" w:rsidP="003A4B2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3A4B2B" w:rsidRDefault="003A4B2B" w:rsidP="003A4B2B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</w:t>
      </w:r>
      <w:proofErr w:type="gramEnd"/>
      <w:r>
        <w:rPr>
          <w:rStyle w:val="s0"/>
          <w:sz w:val="22"/>
          <w:szCs w:val="22"/>
        </w:rPr>
        <w:t xml:space="preserve"> услуг.</w:t>
      </w:r>
    </w:p>
    <w:p w:rsidR="003A4B2B" w:rsidRDefault="003A4B2B" w:rsidP="003A4B2B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A4B2B" w:rsidRDefault="003A4B2B" w:rsidP="003A4B2B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A4B2B" w:rsidRDefault="003A4B2B" w:rsidP="003A4B2B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</w:t>
      </w:r>
      <w:r>
        <w:rPr>
          <w:rStyle w:val="s0"/>
          <w:sz w:val="22"/>
          <w:szCs w:val="22"/>
        </w:rPr>
        <w:lastRenderedPageBreak/>
        <w:t>социальное медицинское страхование, полученные посредством веб-портала «электронного правительства»;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3A4B2B" w:rsidRDefault="003A4B2B" w:rsidP="003A4B2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3A4B2B" w:rsidRDefault="003A4B2B" w:rsidP="003A4B2B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A4B2B" w:rsidRDefault="003A4B2B" w:rsidP="003A4B2B">
      <w:pPr>
        <w:pStyle w:val="Standard"/>
        <w:rPr>
          <w:rFonts w:cs="Times New Roman"/>
          <w:sz w:val="22"/>
          <w:szCs w:val="22"/>
        </w:rPr>
      </w:pPr>
    </w:p>
    <w:p w:rsidR="003A4B2B" w:rsidRDefault="003A4B2B" w:rsidP="003A4B2B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3A4B2B" w:rsidRDefault="003A4B2B" w:rsidP="003A4B2B">
      <w:pPr>
        <w:pStyle w:val="Standard"/>
        <w:rPr>
          <w:rFonts w:cs="Times New Roman"/>
          <w:i/>
          <w:sz w:val="22"/>
          <w:szCs w:val="22"/>
        </w:rPr>
      </w:pPr>
    </w:p>
    <w:p w:rsidR="003A4B2B" w:rsidRDefault="003A4B2B" w:rsidP="003A4B2B">
      <w:pPr>
        <w:pStyle w:val="Standard"/>
        <w:rPr>
          <w:rFonts w:cs="Times New Roman"/>
          <w:i/>
          <w:sz w:val="22"/>
          <w:szCs w:val="22"/>
        </w:rPr>
      </w:pPr>
    </w:p>
    <w:p w:rsidR="003A4B2B" w:rsidRDefault="003A4B2B" w:rsidP="003A4B2B">
      <w:pPr>
        <w:pStyle w:val="Standard"/>
        <w:rPr>
          <w:rFonts w:cs="Times New Roman"/>
          <w:i/>
          <w:sz w:val="18"/>
          <w:szCs w:val="18"/>
        </w:rPr>
      </w:pPr>
    </w:p>
    <w:p w:rsidR="003A4B2B" w:rsidRDefault="003A4B2B" w:rsidP="003A4B2B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3A4B2B" w:rsidRDefault="003A4B2B" w:rsidP="003A4B2B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3B64B2" w:rsidRDefault="003B64B2"/>
    <w:sectPr w:rsidR="003B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2B"/>
    <w:rsid w:val="003A4B2B"/>
    <w:rsid w:val="003B64B2"/>
    <w:rsid w:val="006E7026"/>
    <w:rsid w:val="00F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2B"/>
    <w:rPr>
      <w:color w:val="0000FF" w:themeColor="hyperlink"/>
      <w:u w:val="single"/>
    </w:rPr>
  </w:style>
  <w:style w:type="paragraph" w:styleId="a4">
    <w:name w:val="No Spacing"/>
    <w:uiPriority w:val="1"/>
    <w:qFormat/>
    <w:rsid w:val="003A4B2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A4B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3A4B2B"/>
    <w:rPr>
      <w:color w:val="333399"/>
      <w:u w:val="single"/>
    </w:rPr>
  </w:style>
  <w:style w:type="character" w:customStyle="1" w:styleId="s0">
    <w:name w:val="s0"/>
    <w:rsid w:val="003A4B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A4B2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2B"/>
    <w:rPr>
      <w:color w:val="0000FF" w:themeColor="hyperlink"/>
      <w:u w:val="single"/>
    </w:rPr>
  </w:style>
  <w:style w:type="paragraph" w:styleId="a4">
    <w:name w:val="No Spacing"/>
    <w:uiPriority w:val="1"/>
    <w:qFormat/>
    <w:rsid w:val="003A4B2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A4B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3A4B2B"/>
    <w:rPr>
      <w:color w:val="333399"/>
      <w:u w:val="single"/>
    </w:rPr>
  </w:style>
  <w:style w:type="character" w:customStyle="1" w:styleId="s0">
    <w:name w:val="s0"/>
    <w:rsid w:val="003A4B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A4B2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1998</Words>
  <Characters>11392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5</cp:revision>
  <dcterms:created xsi:type="dcterms:W3CDTF">2018-02-01T05:23:00Z</dcterms:created>
  <dcterms:modified xsi:type="dcterms:W3CDTF">2018-02-01T06:13:00Z</dcterms:modified>
</cp:coreProperties>
</file>