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3556EC" w:rsidRPr="00562323">
        <w:rPr>
          <w:rFonts w:cs="Times New Roman"/>
          <w:sz w:val="22"/>
          <w:szCs w:val="22"/>
        </w:rPr>
        <w:t>14</w:t>
      </w:r>
      <w:r w:rsidRPr="00562323">
        <w:rPr>
          <w:rFonts w:cs="Times New Roman"/>
          <w:sz w:val="22"/>
          <w:szCs w:val="22"/>
        </w:rPr>
        <w:t xml:space="preserve">» </w:t>
      </w:r>
      <w:r w:rsidR="003556EC" w:rsidRPr="00562323">
        <w:rPr>
          <w:rFonts w:cs="Times New Roman"/>
          <w:sz w:val="22"/>
          <w:szCs w:val="22"/>
        </w:rPr>
        <w:t>января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562323" w:rsidRDefault="003556EC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spellStart"/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И.о</w:t>
      </w:r>
      <w:proofErr w:type="spellEnd"/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80080F"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80080F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="0080080F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0080F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="0080080F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0080F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3556EC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3556EC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</w:t>
      </w:r>
      <w:r w:rsidR="00562323"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я</w:t>
      </w: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правления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39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5387"/>
        <w:gridCol w:w="850"/>
        <w:gridCol w:w="567"/>
        <w:gridCol w:w="1036"/>
        <w:gridCol w:w="1516"/>
      </w:tblGrid>
      <w:tr w:rsidR="0080080F" w:rsidRPr="00562323" w:rsidTr="0056232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562323">
              <w:rPr>
                <w:rFonts w:cs="Times New Roman"/>
                <w:b/>
                <w:sz w:val="22"/>
                <w:szCs w:val="22"/>
              </w:rPr>
              <w:t>К</w:t>
            </w:r>
            <w:r w:rsidR="00D1690C" w:rsidRPr="00562323">
              <w:rPr>
                <w:rFonts w:cs="Times New Roman"/>
                <w:b/>
                <w:sz w:val="22"/>
                <w:szCs w:val="22"/>
              </w:rPr>
              <w:t>-</w:t>
            </w:r>
            <w:r w:rsidRPr="00562323">
              <w:rPr>
                <w:rFonts w:cs="Times New Roman"/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562323" w:rsidRDefault="0080080F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2323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E9429A" w:rsidRPr="00562323" w:rsidTr="0056232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E9429A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6232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3556EC" w:rsidP="005623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2323">
              <w:rPr>
                <w:rFonts w:cs="Times New Roman"/>
                <w:color w:val="000000"/>
                <w:sz w:val="22"/>
                <w:szCs w:val="22"/>
              </w:rPr>
              <w:t>Клапанный кондуит легочной артерии с поддержкой и без поддержки №12,14,16,18,20,22</w:t>
            </w:r>
            <w:r w:rsidR="00C9554B" w:rsidRPr="00562323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 xml:space="preserve">Консервированная в специальном буферном растворе яремная бычья вена с </w:t>
            </w:r>
            <w:proofErr w:type="spellStart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>трехстворчатным</w:t>
            </w:r>
            <w:proofErr w:type="spellEnd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 xml:space="preserve"> венозным клапаном. Легочный </w:t>
            </w:r>
            <w:proofErr w:type="spellStart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>клапансодержащий</w:t>
            </w:r>
            <w:proofErr w:type="spellEnd"/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>конудит</w:t>
            </w:r>
            <w:proofErr w:type="spellEnd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 xml:space="preserve"> 14мм/16мм/18мм/20мм/22мм.</w:t>
            </w:r>
            <w:r w:rsidR="006B7388" w:rsidRPr="0056232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 xml:space="preserve">Клапанный кондуит легочной артерии </w:t>
            </w:r>
            <w:proofErr w:type="spellStart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>предлставляет</w:t>
            </w:r>
            <w:proofErr w:type="spellEnd"/>
            <w:r w:rsidR="009B6D94" w:rsidRPr="00562323">
              <w:rPr>
                <w:rFonts w:cs="Times New Roman"/>
                <w:color w:val="000000"/>
                <w:sz w:val="22"/>
                <w:szCs w:val="22"/>
              </w:rPr>
              <w:t xml:space="preserve"> собой укрепленную модель с наружным укреплением </w:t>
            </w:r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 xml:space="preserve">клапана двумя оплетенным полипропиленовыми кольцами, или </w:t>
            </w:r>
            <w:proofErr w:type="gramStart"/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>представляет собой клапанный кондуит без укрепления Клапанный кондуит легочной артерии находится</w:t>
            </w:r>
            <w:proofErr w:type="gramEnd"/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 xml:space="preserve"> в стерильном </w:t>
            </w:r>
            <w:proofErr w:type="spellStart"/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>непирогенном</w:t>
            </w:r>
            <w:proofErr w:type="spellEnd"/>
            <w:r w:rsidR="00D1690C" w:rsidRPr="00562323">
              <w:rPr>
                <w:rFonts w:cs="Times New Roman"/>
                <w:color w:val="000000"/>
                <w:sz w:val="22"/>
                <w:szCs w:val="22"/>
              </w:rPr>
              <w:t xml:space="preserve"> растворе, в запечатанном стеклянном контейнере, с крышкой с уплотнением. Измерению подвергается внутренний диаметр кондуита. Внешний диаметр может быть больше. Как укрепленные, так и неукрепленные модели, имеют минимальную длину 10см, что соответствует размеру 12. Кондуит может расширяться до 4 см. У неукрепленных моделей также до 4см. Данные размеры разработаны для точного соответствия физиологическим особенностям пациента.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E9429A" w:rsidP="005623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2323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3556EC" w:rsidP="005623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2323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3556EC" w:rsidP="005623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2323">
              <w:rPr>
                <w:rFonts w:cs="Times New Roman"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562323" w:rsidRDefault="003556EC" w:rsidP="005623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2323">
              <w:rPr>
                <w:rFonts w:cs="Times New Roman"/>
                <w:color w:val="000000"/>
                <w:sz w:val="22"/>
                <w:szCs w:val="22"/>
              </w:rPr>
              <w:t>900 000</w:t>
            </w:r>
            <w:r w:rsidR="001811AD" w:rsidRPr="00562323">
              <w:rPr>
                <w:rFonts w:cs="Times New Roman"/>
                <w:color w:val="000000"/>
                <w:sz w:val="22"/>
                <w:szCs w:val="22"/>
              </w:rPr>
              <w:t>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3556EC" w:rsidRPr="00562323">
        <w:rPr>
          <w:rFonts w:cs="Times New Roman"/>
          <w:color w:val="000000"/>
          <w:sz w:val="22"/>
          <w:szCs w:val="22"/>
        </w:rPr>
        <w:t>900 000</w:t>
      </w:r>
      <w:r w:rsidR="007D726A" w:rsidRPr="00562323">
        <w:rPr>
          <w:rFonts w:cs="Times New Roman"/>
          <w:color w:val="000000"/>
          <w:sz w:val="22"/>
          <w:szCs w:val="22"/>
        </w:rPr>
        <w:t>,00</w:t>
      </w:r>
      <w:r w:rsidRPr="00562323">
        <w:rPr>
          <w:rFonts w:cs="Times New Roman"/>
          <w:sz w:val="22"/>
          <w:szCs w:val="22"/>
        </w:rPr>
        <w:t xml:space="preserve"> (</w:t>
      </w:r>
      <w:r w:rsidR="003556EC" w:rsidRPr="00562323">
        <w:rPr>
          <w:rFonts w:cs="Times New Roman"/>
          <w:sz w:val="22"/>
          <w:szCs w:val="22"/>
        </w:rPr>
        <w:t>девятьсот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3556EC" w:rsidRPr="00562323">
        <w:rPr>
          <w:rFonts w:cs="Times New Roman"/>
          <w:sz w:val="22"/>
          <w:szCs w:val="22"/>
        </w:rPr>
        <w:t>21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lastRenderedPageBreak/>
        <w:t xml:space="preserve">Дата и время вскрытия ценовых предложений: дата </w:t>
      </w:r>
      <w:r w:rsidR="00666AAF" w:rsidRPr="00562323">
        <w:rPr>
          <w:rFonts w:cs="Times New Roman"/>
          <w:sz w:val="22"/>
          <w:szCs w:val="22"/>
        </w:rPr>
        <w:t>2</w:t>
      </w:r>
      <w:r w:rsidR="003556EC" w:rsidRPr="00562323">
        <w:rPr>
          <w:rFonts w:cs="Times New Roman"/>
          <w:sz w:val="22"/>
          <w:szCs w:val="22"/>
        </w:rPr>
        <w:t>1</w:t>
      </w:r>
      <w:r w:rsidRPr="00562323">
        <w:rPr>
          <w:rFonts w:cs="Times New Roman"/>
          <w:sz w:val="22"/>
          <w:szCs w:val="22"/>
        </w:rPr>
        <w:t>.0</w:t>
      </w:r>
      <w:r w:rsidR="003556EC" w:rsidRPr="00562323">
        <w:rPr>
          <w:rFonts w:cs="Times New Roman"/>
          <w:sz w:val="22"/>
          <w:szCs w:val="22"/>
        </w:rPr>
        <w:t>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2.Конверт содержит ц</w:t>
      </w:r>
      <w:bookmarkStart w:id="0" w:name="_GoBack"/>
      <w:bookmarkEnd w:id="0"/>
      <w:r w:rsidRPr="00562323">
        <w:rPr>
          <w:rStyle w:val="s0"/>
          <w:sz w:val="22"/>
          <w:szCs w:val="22"/>
        </w:rPr>
        <w:t xml:space="preserve">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562323"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562323" w:rsidRDefault="001811AD" w:rsidP="00AF5191">
      <w:pPr>
        <w:rPr>
          <w:rFonts w:cs="Times New Roman"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Pr="00562323">
        <w:rPr>
          <w:rFonts w:cs="Times New Roman"/>
          <w:i/>
          <w:sz w:val="18"/>
          <w:szCs w:val="18"/>
        </w:rPr>
        <w:t>Кожахметова</w:t>
      </w:r>
      <w:proofErr w:type="spellEnd"/>
      <w:r w:rsidRPr="00562323">
        <w:rPr>
          <w:rFonts w:cs="Times New Roman"/>
          <w:i/>
          <w:sz w:val="18"/>
          <w:szCs w:val="18"/>
        </w:rPr>
        <w:t xml:space="preserve">  Г.Ж</w:t>
      </w:r>
      <w:r w:rsidRPr="00562323">
        <w:rPr>
          <w:rFonts w:cs="Times New Roman"/>
          <w:sz w:val="18"/>
          <w:szCs w:val="18"/>
        </w:rPr>
        <w:t>.</w:t>
      </w:r>
      <w:r w:rsidR="0080080F" w:rsidRPr="00562323">
        <w:rPr>
          <w:rFonts w:cs="Times New Roman"/>
          <w:sz w:val="18"/>
          <w:szCs w:val="18"/>
        </w:rPr>
        <w:tab/>
      </w:r>
    </w:p>
    <w:p w:rsidR="0080080F" w:rsidRPr="00562323" w:rsidRDefault="0080080F" w:rsidP="00AF5191">
      <w:pPr>
        <w:rPr>
          <w:rFonts w:cs="Times New Roman"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8-727-278-04-44</w:t>
      </w:r>
    </w:p>
    <w:p w:rsidR="0080080F" w:rsidRPr="00562323" w:rsidRDefault="0080080F" w:rsidP="00AF5191">
      <w:pPr>
        <w:rPr>
          <w:rFonts w:cs="Times New Roman"/>
          <w:sz w:val="18"/>
          <w:szCs w:val="18"/>
        </w:rPr>
      </w:pPr>
    </w:p>
    <w:p w:rsidR="0080080F" w:rsidRPr="00562323" w:rsidRDefault="0080080F" w:rsidP="00AF5191">
      <w:pPr>
        <w:rPr>
          <w:rFonts w:cs="Times New Roman"/>
          <w:sz w:val="18"/>
          <w:szCs w:val="18"/>
        </w:rPr>
      </w:pPr>
    </w:p>
    <w:p w:rsidR="0080080F" w:rsidRPr="00562323" w:rsidRDefault="0080080F" w:rsidP="0080080F">
      <w:pPr>
        <w:rPr>
          <w:rFonts w:cs="Times New Roman"/>
          <w:sz w:val="22"/>
          <w:szCs w:val="22"/>
        </w:rPr>
      </w:pPr>
    </w:p>
    <w:p w:rsidR="0086053E" w:rsidRPr="00562323" w:rsidRDefault="0086053E">
      <w:pPr>
        <w:rPr>
          <w:rFonts w:cs="Times New Roman"/>
          <w:sz w:val="22"/>
          <w:szCs w:val="22"/>
        </w:rPr>
      </w:pP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172BC0"/>
    <w:rsid w:val="001811AD"/>
    <w:rsid w:val="003469CF"/>
    <w:rsid w:val="003556EC"/>
    <w:rsid w:val="00562323"/>
    <w:rsid w:val="00653A61"/>
    <w:rsid w:val="00666AAF"/>
    <w:rsid w:val="006B7388"/>
    <w:rsid w:val="007D6ED1"/>
    <w:rsid w:val="007D726A"/>
    <w:rsid w:val="0080080F"/>
    <w:rsid w:val="0086053E"/>
    <w:rsid w:val="009B6D94"/>
    <w:rsid w:val="00A144EC"/>
    <w:rsid w:val="00A4250E"/>
    <w:rsid w:val="00AF5191"/>
    <w:rsid w:val="00B85056"/>
    <w:rsid w:val="00C54F8E"/>
    <w:rsid w:val="00C9554B"/>
    <w:rsid w:val="00D041CB"/>
    <w:rsid w:val="00D1690C"/>
    <w:rsid w:val="00DC56C3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2019-01-15T05:19:00Z</cp:lastPrinted>
  <dcterms:created xsi:type="dcterms:W3CDTF">2019-01-15T05:22:00Z</dcterms:created>
  <dcterms:modified xsi:type="dcterms:W3CDTF">2019-01-15T05:22:00Z</dcterms:modified>
</cp:coreProperties>
</file>