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1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26241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26241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26241" w:rsidRPr="008042AA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526241" w:rsidRPr="008042AA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526241" w:rsidRPr="008042AA" w:rsidRDefault="00526241" w:rsidP="00526241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26241" w:rsidRPr="008042AA" w:rsidRDefault="00526241" w:rsidP="0052624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526241" w:rsidRPr="008042AA" w:rsidRDefault="00526241" w:rsidP="00526241">
      <w:pPr>
        <w:pStyle w:val="Standard"/>
        <w:jc w:val="center"/>
        <w:rPr>
          <w:rFonts w:cs="Times New Roman"/>
          <w:sz w:val="21"/>
          <w:szCs w:val="21"/>
        </w:rPr>
      </w:pPr>
    </w:p>
    <w:p w:rsidR="00526241" w:rsidRPr="000D3BB7" w:rsidRDefault="00526241" w:rsidP="00526241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26241" w:rsidRPr="000D3BB7" w:rsidRDefault="00526241" w:rsidP="00526241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26241" w:rsidRPr="000D3BB7" w:rsidRDefault="00526241" w:rsidP="00526241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26241" w:rsidRPr="000D3BB7" w:rsidRDefault="00526241" w:rsidP="00526241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250"/>
        <w:gridCol w:w="992"/>
        <w:gridCol w:w="851"/>
        <w:gridCol w:w="1276"/>
        <w:gridCol w:w="1559"/>
      </w:tblGrid>
      <w:tr w:rsidR="00526241" w:rsidRPr="00526241" w:rsidTr="0052624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241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26241" w:rsidRPr="00526241" w:rsidTr="00526241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62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. 3.5 мм,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335 590,00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335 590,00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62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>длина 250 см.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440 470,00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440 470,00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Троакар, размер 6 мм, цветовой код: черно-белый,  состоящий </w:t>
            </w:r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>троакар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тупоконечный, канюля без клапана, с  краном для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инсуффляции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длина 8.5 См, многофункциональный клапан, размер 6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261 070,00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522 140,00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Троакар, размер 11 мм, цветовой код: зелено-белый, состоящий из: троакар тупоконечный канюля без клапана, с краном для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инсуффляции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длина 8.5 мм</w:t>
            </w:r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многофункциональный  клапан, размер 11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285 910,00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857 730,00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Иглодержатель,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макроиглодержатель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КОН, эргономичная аксиальная рукоятка с фиксатором, фиксатор открывается справа,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загнуты влево, с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вольфрамокарбидными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вставками, диаметр 5 мм, длина 33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690 250,00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1 380 500,00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Иглодержатель, макро по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КОН, эргономичная аксиальная рукоятка с фиксатором, фиксатор открывается справа, прямые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карбид-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волфрамовая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вставка, 5 мм, длина 33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690 250,00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1 380 500,00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Иглодержатель, по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COGGIA,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с карбид-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волфрамовыми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вставками,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конические, прямые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размер 10 мм, длина 33 см, с кольцевой рукояткой с хирургическим фиксатором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657 820,00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657 820,00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нити, инструмент шовный, по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BERCI, для закрытия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троакарных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459 100,00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459 100,00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Канюля, для аспирации, ирригации с защитной корзиной на дистальном конце. С двухходовым краном для работы одной рукой. Размер 5 мм.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230 020,00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230 020,00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Канюля, для отсоса и ирригации, с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антирефлексивной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поверхнсотью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, с двухходовым краном, с переходниками с замком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типа 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>LUER, длина 36 см, размер 5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219 670,00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219 670,00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Канюля, трубка для ирригации/аспирации, с боковыми отверстиями, диаметр 10 мм, длина 36 см, используется с рукоятками для ирригации/аспирации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81 670,00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81 670,00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26241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Электрод, для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коагуляции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112 720,00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112 720,00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Электрод, коагулирующий и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диссекторный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>CADIERE, L-образный, с с</w:t>
            </w:r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маркировкой, с соединителем  для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длина  36</w:t>
            </w:r>
            <w:bookmarkStart w:id="0" w:name="_GoBack"/>
            <w:bookmarkEnd w:id="0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131 350,00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131 350,00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монополярный, с штекером 5 мм для аппаратов KARL STORZ AUTOCON (серии 50, 200, 350), AUTOCON 400 II ( 111,115 ) и аппаратов Erbe серии ICC,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58 210,00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58 210,00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Держатель, эндоскопа, усиленная версия, только, L-образный, с одним механическим центральным шарниром для всех пяти шарнирных функций, длина 48 </w:t>
            </w:r>
            <w:proofErr w:type="spellStart"/>
            <w:proofErr w:type="gramStart"/>
            <w:r w:rsidRPr="00526241">
              <w:rPr>
                <w:rFonts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526241"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, операционный диапазон  52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cм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,  с крепежным соединением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1 432 690,00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1 432 690,00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Зажим, ротационный, для крепления к операционному столу, с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отдним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завинчивающимся креплением, для использования с рельсами операционных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столово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европейского и американского стандартов, с боковым замком регулировки высоты и угла штатива.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425 980,00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425 980,00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Адаптер, переходник накидной с креплением к клапану </w:t>
            </w: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трокара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>, 11/5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55 450,00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55 450,00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Адаптер, переходник, 13/10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55 450,00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55 450,00</w:t>
            </w:r>
          </w:p>
        </w:tc>
      </w:tr>
      <w:tr w:rsidR="00526241" w:rsidRPr="00526241" w:rsidTr="0052624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6241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26241">
              <w:rPr>
                <w:rFonts w:cs="Times New Roman"/>
                <w:color w:val="000000"/>
                <w:sz w:val="20"/>
                <w:szCs w:val="20"/>
              </w:rPr>
              <w:t>Узлопроталкиватель</w:t>
            </w:r>
            <w:proofErr w:type="spellEnd"/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, по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26241">
              <w:rPr>
                <w:rFonts w:cs="Times New Roman"/>
                <w:color w:val="000000"/>
                <w:sz w:val="20"/>
                <w:szCs w:val="20"/>
              </w:rPr>
              <w:t>KÖCKERLING для экстракорпорального завязывания узлов,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61 660,00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241" w:rsidRPr="00526241" w:rsidRDefault="00526241" w:rsidP="00526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6241">
              <w:rPr>
                <w:rFonts w:cs="Times New Roman"/>
                <w:color w:val="000000"/>
                <w:sz w:val="20"/>
                <w:szCs w:val="20"/>
              </w:rPr>
              <w:t>61 660,00</w:t>
            </w:r>
          </w:p>
        </w:tc>
      </w:tr>
    </w:tbl>
    <w:p w:rsidR="00526241" w:rsidRPr="008042AA" w:rsidRDefault="00526241" w:rsidP="00526241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526241">
        <w:rPr>
          <w:rFonts w:eastAsia="Times New Roman" w:cs="Times New Roman"/>
          <w:color w:val="000000"/>
          <w:kern w:val="0"/>
          <w:sz w:val="21"/>
          <w:szCs w:val="21"/>
          <w:lang w:bidi="ar-SA"/>
        </w:rPr>
        <w:t xml:space="preserve">8 898 720,00,00 </w:t>
      </w:r>
      <w:r w:rsidRPr="00526241">
        <w:rPr>
          <w:rFonts w:cs="Times New Roman"/>
          <w:sz w:val="21"/>
          <w:szCs w:val="21"/>
        </w:rPr>
        <w:t>(</w:t>
      </w:r>
      <w:r w:rsidRPr="00526241">
        <w:rPr>
          <w:rFonts w:cs="Times New Roman"/>
          <w:sz w:val="21"/>
          <w:szCs w:val="21"/>
          <w:lang w:val="kk-KZ"/>
        </w:rPr>
        <w:t>восемь</w:t>
      </w:r>
      <w:r w:rsidRPr="00526241">
        <w:rPr>
          <w:rFonts w:cs="Times New Roman"/>
          <w:sz w:val="21"/>
          <w:szCs w:val="21"/>
        </w:rPr>
        <w:t xml:space="preserve"> миллион</w:t>
      </w:r>
      <w:r w:rsidRPr="00526241">
        <w:rPr>
          <w:rFonts w:cs="Times New Roman"/>
          <w:sz w:val="21"/>
          <w:szCs w:val="21"/>
          <w:lang w:val="kk-KZ"/>
        </w:rPr>
        <w:t>ов восемьсот девяносто восемь тысяч семьсот двадцать</w:t>
      </w:r>
      <w:r w:rsidRPr="00526241">
        <w:rPr>
          <w:rFonts w:cs="Times New Roman"/>
          <w:sz w:val="21"/>
          <w:szCs w:val="21"/>
        </w:rPr>
        <w:t>)</w:t>
      </w:r>
      <w:r w:rsidRPr="008042AA">
        <w:rPr>
          <w:rFonts w:cs="Times New Roman"/>
          <w:sz w:val="21"/>
          <w:szCs w:val="21"/>
        </w:rPr>
        <w:t xml:space="preserve"> 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526241" w:rsidRPr="008042AA" w:rsidRDefault="00526241" w:rsidP="00526241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526241" w:rsidRPr="008042AA" w:rsidRDefault="00526241" w:rsidP="00526241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526241" w:rsidRPr="008042AA" w:rsidRDefault="00526241" w:rsidP="00526241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>
        <w:rPr>
          <w:rFonts w:cs="Times New Roman"/>
          <w:sz w:val="21"/>
          <w:szCs w:val="21"/>
        </w:rPr>
        <w:t>.2018г. время: 12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0</w:t>
      </w:r>
      <w:r w:rsidRPr="008042AA">
        <w:rPr>
          <w:rFonts w:cs="Times New Roman"/>
          <w:sz w:val="21"/>
          <w:szCs w:val="21"/>
        </w:rPr>
        <w:t>0 часов.</w:t>
      </w:r>
    </w:p>
    <w:p w:rsidR="00526241" w:rsidRPr="008042AA" w:rsidRDefault="00526241" w:rsidP="00526241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13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526241" w:rsidRDefault="00526241" w:rsidP="00526241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26241" w:rsidRDefault="00526241" w:rsidP="00526241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26241" w:rsidRDefault="00526241" w:rsidP="00526241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26241" w:rsidRDefault="00526241" w:rsidP="00526241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526241" w:rsidRDefault="00526241" w:rsidP="00526241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26241" w:rsidRDefault="00526241" w:rsidP="00526241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26241" w:rsidRDefault="00526241" w:rsidP="00526241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>
        <w:rPr>
          <w:rStyle w:val="s0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526241" w:rsidRDefault="00526241" w:rsidP="0052624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526241" w:rsidRDefault="00526241" w:rsidP="00526241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26241" w:rsidRPr="008042AA" w:rsidRDefault="00526241" w:rsidP="00526241">
      <w:pPr>
        <w:pStyle w:val="Standard"/>
        <w:rPr>
          <w:rFonts w:cs="Times New Roman"/>
          <w:sz w:val="21"/>
          <w:szCs w:val="21"/>
        </w:rPr>
      </w:pPr>
    </w:p>
    <w:p w:rsidR="00526241" w:rsidRDefault="00526241" w:rsidP="00526241">
      <w:pPr>
        <w:pStyle w:val="Standard"/>
        <w:rPr>
          <w:rFonts w:cs="Times New Roman"/>
          <w:sz w:val="21"/>
          <w:szCs w:val="21"/>
          <w:lang w:val="kk-KZ"/>
        </w:rPr>
      </w:pPr>
    </w:p>
    <w:p w:rsidR="00526241" w:rsidRDefault="00526241" w:rsidP="00526241">
      <w:pPr>
        <w:pStyle w:val="Standard"/>
        <w:rPr>
          <w:rFonts w:cs="Times New Roman"/>
          <w:sz w:val="21"/>
          <w:szCs w:val="21"/>
          <w:lang w:val="kk-KZ"/>
        </w:rPr>
      </w:pPr>
    </w:p>
    <w:p w:rsidR="00526241" w:rsidRDefault="00526241" w:rsidP="00526241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526241" w:rsidRDefault="00526241" w:rsidP="00526241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526241" w:rsidRPr="008042AA" w:rsidRDefault="00526241" w:rsidP="00526241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526241" w:rsidRPr="008042AA" w:rsidRDefault="00526241" w:rsidP="00526241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526241" w:rsidRPr="00613267" w:rsidRDefault="00526241" w:rsidP="00526241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526241" w:rsidRDefault="00526241" w:rsidP="00526241"/>
    <w:p w:rsidR="00526241" w:rsidRDefault="00526241" w:rsidP="00526241"/>
    <w:p w:rsidR="00526241" w:rsidRDefault="00526241" w:rsidP="00526241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1"/>
    <w:rsid w:val="00526241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2624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26241"/>
    <w:rPr>
      <w:color w:val="333399"/>
      <w:u w:val="single"/>
    </w:rPr>
  </w:style>
  <w:style w:type="character" w:customStyle="1" w:styleId="s0">
    <w:name w:val="s0"/>
    <w:rsid w:val="005262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26241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262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4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4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2624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26241"/>
    <w:rPr>
      <w:color w:val="333399"/>
      <w:u w:val="single"/>
    </w:rPr>
  </w:style>
  <w:style w:type="character" w:customStyle="1" w:styleId="s0">
    <w:name w:val="s0"/>
    <w:rsid w:val="005262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26241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262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4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4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2010</Words>
  <Characters>11458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2018-05-31T10:16:00Z</cp:lastPrinted>
  <dcterms:created xsi:type="dcterms:W3CDTF">2018-05-31T10:08:00Z</dcterms:created>
  <dcterms:modified xsi:type="dcterms:W3CDTF">2018-05-31T10:16:00Z</dcterms:modified>
</cp:coreProperties>
</file>