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2" w:rsidRPr="008042AA" w:rsidRDefault="00C652A2" w:rsidP="00C652A2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652A2" w:rsidRPr="008042AA" w:rsidRDefault="00C652A2" w:rsidP="00C652A2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652A2" w:rsidRPr="008042AA" w:rsidRDefault="00C652A2" w:rsidP="00C652A2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652A2" w:rsidRPr="008042AA" w:rsidRDefault="00C652A2" w:rsidP="00C652A2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16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</w:t>
      </w:r>
      <w:r>
        <w:rPr>
          <w:rFonts w:cs="Times New Roman"/>
          <w:sz w:val="21"/>
          <w:szCs w:val="21"/>
          <w:lang w:val="kk-KZ"/>
        </w:rPr>
        <w:t>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C652A2" w:rsidRPr="008042AA" w:rsidRDefault="00C652A2" w:rsidP="00C652A2">
      <w:pPr>
        <w:pStyle w:val="Standard"/>
        <w:jc w:val="center"/>
        <w:rPr>
          <w:rFonts w:cs="Times New Roman"/>
          <w:sz w:val="21"/>
          <w:szCs w:val="21"/>
        </w:rPr>
      </w:pPr>
    </w:p>
    <w:p w:rsidR="00C652A2" w:rsidRPr="000D3BB7" w:rsidRDefault="00C652A2" w:rsidP="00C652A2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652A2" w:rsidRPr="000D3BB7" w:rsidRDefault="00C652A2" w:rsidP="00C652A2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652A2" w:rsidRPr="000D3BB7" w:rsidRDefault="00C652A2" w:rsidP="00C652A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652A2" w:rsidRPr="000D3BB7" w:rsidRDefault="00C652A2" w:rsidP="00C652A2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C652A2" w:rsidRPr="003F33C8" w:rsidTr="001D546F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3F33C8" w:rsidRDefault="00C652A2" w:rsidP="001D54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3F33C8" w:rsidRDefault="00C652A2" w:rsidP="001D54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3F33C8" w:rsidRDefault="00C652A2" w:rsidP="001D54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3F33C8" w:rsidRDefault="00C652A2" w:rsidP="001D54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3F33C8" w:rsidRDefault="00C652A2" w:rsidP="001D54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3F33C8" w:rsidRDefault="00C652A2" w:rsidP="001D54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652A2" w:rsidRPr="003F33C8" w:rsidTr="001D546F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3F33C8" w:rsidRDefault="00C652A2" w:rsidP="001D54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Среда для определения подвижности 500 гр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39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195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39 195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C652A2" w:rsidRPr="003F33C8" w:rsidTr="001D546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3F33C8" w:rsidRDefault="00C652A2" w:rsidP="001D54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Двухвазная система для гемокультур (для взрослых) 10 флаконов в упаковке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36 000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1 080 000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C652A2" w:rsidRPr="003F33C8" w:rsidTr="001D546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CD3745" w:rsidRDefault="00C652A2" w:rsidP="001D546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Среда Агар Кристенсена 500 гр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56 206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56 206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C652A2" w:rsidRPr="003F33C8" w:rsidTr="001D546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Default="00C652A2" w:rsidP="001D546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Среда Агар Фенилаланин 500 гр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53 120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A2" w:rsidRPr="004356F3" w:rsidRDefault="00C652A2" w:rsidP="001D546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53 120</w:t>
            </w:r>
            <w:r w:rsidRPr="004356F3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</w:tbl>
    <w:p w:rsidR="00C652A2" w:rsidRPr="008042AA" w:rsidRDefault="00C652A2" w:rsidP="00C652A2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C652A2">
        <w:rPr>
          <w:color w:val="000000"/>
          <w:sz w:val="21"/>
          <w:szCs w:val="21"/>
          <w:lang w:val="kk-KZ"/>
        </w:rPr>
        <w:t>1 228 521</w:t>
      </w:r>
      <w:r w:rsidRPr="00C652A2">
        <w:rPr>
          <w:color w:val="000000"/>
          <w:kern w:val="0"/>
          <w:sz w:val="21"/>
          <w:szCs w:val="21"/>
        </w:rPr>
        <w:t>,00</w:t>
      </w:r>
      <w:r w:rsidRPr="00C652A2">
        <w:rPr>
          <w:sz w:val="21"/>
          <w:szCs w:val="21"/>
        </w:rPr>
        <w:t xml:space="preserve"> (</w:t>
      </w:r>
      <w:r w:rsidRPr="00C652A2">
        <w:rPr>
          <w:sz w:val="21"/>
          <w:szCs w:val="21"/>
          <w:lang w:val="kk-KZ"/>
        </w:rPr>
        <w:t>один</w:t>
      </w:r>
      <w:r w:rsidRPr="00C652A2">
        <w:rPr>
          <w:sz w:val="21"/>
          <w:szCs w:val="21"/>
        </w:rPr>
        <w:t xml:space="preserve"> миллион </w:t>
      </w:r>
      <w:r w:rsidRPr="00C652A2">
        <w:rPr>
          <w:sz w:val="21"/>
          <w:szCs w:val="21"/>
          <w:lang w:val="kk-KZ"/>
        </w:rPr>
        <w:t>двести двадцать восемь</w:t>
      </w:r>
      <w:r w:rsidRPr="00C652A2">
        <w:rPr>
          <w:sz w:val="21"/>
          <w:szCs w:val="21"/>
        </w:rPr>
        <w:t xml:space="preserve"> тысяч </w:t>
      </w:r>
      <w:r w:rsidRPr="00C652A2">
        <w:rPr>
          <w:sz w:val="21"/>
          <w:szCs w:val="21"/>
          <w:lang w:val="kk-KZ"/>
        </w:rPr>
        <w:t>пятьсот двадцать один</w:t>
      </w:r>
      <w:r w:rsidRPr="00C652A2">
        <w:rPr>
          <w:sz w:val="21"/>
          <w:szCs w:val="21"/>
        </w:rPr>
        <w:t>)</w:t>
      </w:r>
      <w:r>
        <w:rPr>
          <w:b/>
          <w:sz w:val="20"/>
          <w:szCs w:val="20"/>
          <w:lang w:val="kk-KZ"/>
        </w:rPr>
        <w:t xml:space="preserve"> </w:t>
      </w:r>
      <w:r w:rsidRPr="008042AA">
        <w:rPr>
          <w:rFonts w:cs="Times New Roman"/>
          <w:sz w:val="21"/>
          <w:szCs w:val="21"/>
        </w:rPr>
        <w:t xml:space="preserve">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652A2" w:rsidRPr="008042AA" w:rsidRDefault="00C652A2" w:rsidP="00C652A2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C652A2" w:rsidRPr="008042AA" w:rsidRDefault="00C652A2" w:rsidP="00C652A2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652A2" w:rsidRPr="008042AA" w:rsidRDefault="00C652A2" w:rsidP="00C652A2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23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C652A2" w:rsidRPr="008042AA" w:rsidRDefault="00C652A2" w:rsidP="00C652A2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23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C652A2" w:rsidRDefault="00C652A2" w:rsidP="00C652A2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652A2" w:rsidRDefault="00C652A2" w:rsidP="00C652A2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652A2" w:rsidRDefault="00C652A2" w:rsidP="00C652A2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652A2" w:rsidRDefault="00C652A2" w:rsidP="00C652A2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652A2" w:rsidRDefault="00C652A2" w:rsidP="00C652A2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</w:t>
      </w:r>
      <w:r>
        <w:rPr>
          <w:rStyle w:val="s0"/>
          <w:sz w:val="22"/>
          <w:szCs w:val="22"/>
        </w:rPr>
        <w:lastRenderedPageBreak/>
        <w:t>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652A2" w:rsidRDefault="00C652A2" w:rsidP="00C652A2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652A2" w:rsidRDefault="00C652A2" w:rsidP="00C652A2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3) платежеспособность - не иметь налоговой задолженности, задолженности по обязательным </w:t>
      </w:r>
      <w:r>
        <w:rPr>
          <w:rStyle w:val="s0"/>
          <w:sz w:val="22"/>
          <w:szCs w:val="22"/>
        </w:rPr>
        <w:lastRenderedPageBreak/>
        <w:t>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652A2" w:rsidRDefault="00C652A2" w:rsidP="00C652A2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652A2" w:rsidRDefault="00C652A2" w:rsidP="00C652A2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652A2" w:rsidRPr="008042AA" w:rsidRDefault="00C652A2" w:rsidP="00C652A2">
      <w:pPr>
        <w:pStyle w:val="Standard"/>
        <w:rPr>
          <w:rFonts w:cs="Times New Roman"/>
          <w:sz w:val="21"/>
          <w:szCs w:val="21"/>
        </w:rPr>
      </w:pPr>
    </w:p>
    <w:p w:rsidR="00C652A2" w:rsidRDefault="00C652A2" w:rsidP="00C652A2">
      <w:pPr>
        <w:pStyle w:val="Standard"/>
        <w:rPr>
          <w:rFonts w:cs="Times New Roman"/>
          <w:sz w:val="21"/>
          <w:szCs w:val="21"/>
          <w:lang w:val="kk-KZ"/>
        </w:rPr>
      </w:pPr>
    </w:p>
    <w:p w:rsidR="00C652A2" w:rsidRDefault="00C652A2" w:rsidP="00C652A2">
      <w:pPr>
        <w:pStyle w:val="Standard"/>
        <w:rPr>
          <w:rFonts w:cs="Times New Roman"/>
          <w:sz w:val="21"/>
          <w:szCs w:val="21"/>
          <w:lang w:val="kk-KZ"/>
        </w:rPr>
      </w:pPr>
    </w:p>
    <w:p w:rsidR="00C652A2" w:rsidRDefault="00C652A2" w:rsidP="00C652A2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C652A2" w:rsidRDefault="00C652A2" w:rsidP="00C652A2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C652A2" w:rsidRPr="008042AA" w:rsidRDefault="00C652A2" w:rsidP="00C652A2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C652A2" w:rsidRPr="008042AA" w:rsidRDefault="00C652A2" w:rsidP="00C652A2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C652A2" w:rsidRPr="00613267" w:rsidRDefault="00C652A2" w:rsidP="00C652A2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C652A2" w:rsidRDefault="00C652A2" w:rsidP="00C652A2"/>
    <w:p w:rsidR="00C652A2" w:rsidRDefault="00C652A2" w:rsidP="00C652A2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2"/>
    <w:rsid w:val="0086053E"/>
    <w:rsid w:val="00C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5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652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C652A2"/>
    <w:rPr>
      <w:color w:val="333399"/>
      <w:u w:val="single"/>
    </w:rPr>
  </w:style>
  <w:style w:type="character" w:customStyle="1" w:styleId="s0">
    <w:name w:val="s0"/>
    <w:rsid w:val="00C652A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652A2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C65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5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652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C652A2"/>
    <w:rPr>
      <w:color w:val="333399"/>
      <w:u w:val="single"/>
    </w:rPr>
  </w:style>
  <w:style w:type="character" w:customStyle="1" w:styleId="s0">
    <w:name w:val="s0"/>
    <w:rsid w:val="00C652A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652A2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C65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1545</Words>
  <Characters>8808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2018-06-29T10:16:00Z</dcterms:created>
  <dcterms:modified xsi:type="dcterms:W3CDTF">2018-06-29T10:18:00Z</dcterms:modified>
</cp:coreProperties>
</file>