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8205EE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3A20C1">
        <w:rPr>
          <w:rFonts w:cs="Times New Roman"/>
          <w:sz w:val="22"/>
          <w:szCs w:val="22"/>
          <w:lang w:val="kk-KZ"/>
        </w:rPr>
        <w:t>февраля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="008205EE">
        <w:rPr>
          <w:rFonts w:eastAsiaTheme="minorHAnsi" w:cs="Times New Roman"/>
          <w:kern w:val="0"/>
          <w:sz w:val="22"/>
          <w:szCs w:val="22"/>
          <w:lang w:eastAsia="en-US" w:bidi="ar-SA"/>
        </w:rPr>
        <w:t>БанкЦентрКредит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="008205EE">
        <w:rPr>
          <w:color w:val="000000"/>
          <w:sz w:val="20"/>
          <w:szCs w:val="20"/>
          <w:lang w:eastAsia="en-US"/>
        </w:rPr>
        <w:t>KZ638560000004322828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="008205EE">
        <w:rPr>
          <w:color w:val="000000"/>
          <w:sz w:val="20"/>
          <w:szCs w:val="20"/>
          <w:lang w:val="en-US" w:eastAsia="en-US"/>
        </w:rPr>
        <w:t>KCJBKZKX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716"/>
        <w:gridCol w:w="1605"/>
        <w:gridCol w:w="1560"/>
      </w:tblGrid>
      <w:tr w:rsidR="008205EE" w:rsidRPr="009704BC" w:rsidTr="00F35BC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205EE" w:rsidRPr="00656374" w:rsidRDefault="008205EE" w:rsidP="007C45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F35BCD" w:rsidRPr="009704BC" w:rsidTr="00F35BC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Экспресс - тест для определения скрытой крови в кале №25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8205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F35B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850,0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4250</w:t>
            </w:r>
          </w:p>
        </w:tc>
      </w:tr>
      <w:tr w:rsidR="00F35BCD" w:rsidRPr="009704BC" w:rsidTr="00F35BCD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Фетр медицинский пластина 90*90 мм, толщина 1,5 мм. </w:t>
            </w:r>
            <w:proofErr w:type="gramStart"/>
            <w:r w:rsidRPr="00656374">
              <w:rPr>
                <w:sz w:val="18"/>
                <w:szCs w:val="18"/>
              </w:rPr>
              <w:t>Предназначен</w:t>
            </w:r>
            <w:proofErr w:type="gramEnd"/>
            <w:r w:rsidRPr="00656374">
              <w:rPr>
                <w:sz w:val="18"/>
                <w:szCs w:val="18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656374">
              <w:rPr>
                <w:sz w:val="18"/>
                <w:szCs w:val="18"/>
              </w:rPr>
              <w:br/>
            </w:r>
            <w:proofErr w:type="gramStart"/>
            <w:r w:rsidRPr="00656374">
              <w:rPr>
                <w:sz w:val="18"/>
                <w:szCs w:val="18"/>
              </w:rPr>
              <w:t>Изготовлен</w:t>
            </w:r>
            <w:proofErr w:type="gramEnd"/>
            <w:r w:rsidRPr="00656374">
              <w:rPr>
                <w:sz w:val="18"/>
                <w:szCs w:val="18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656374">
              <w:rPr>
                <w:sz w:val="18"/>
                <w:szCs w:val="18"/>
              </w:rPr>
              <w:t>прорастаемость</w:t>
            </w:r>
            <w:proofErr w:type="spellEnd"/>
            <w:r w:rsidRPr="00656374">
              <w:rPr>
                <w:sz w:val="18"/>
                <w:szCs w:val="18"/>
              </w:rPr>
              <w:t>. В виде пластин размером 90×90 мм, толщиной 1,5мм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53 760,00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806400</w:t>
            </w:r>
          </w:p>
        </w:tc>
      </w:tr>
      <w:tr w:rsidR="00F35BCD" w:rsidRPr="009704BC" w:rsidTr="00F35BCD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Фетр медицинский пластина 90*90 мм, толщина 2,0 мм. </w:t>
            </w:r>
            <w:proofErr w:type="gramStart"/>
            <w:r w:rsidRPr="00656374">
              <w:rPr>
                <w:sz w:val="18"/>
                <w:szCs w:val="18"/>
              </w:rPr>
              <w:t>Предназначен</w:t>
            </w:r>
            <w:proofErr w:type="gramEnd"/>
            <w:r w:rsidRPr="00656374">
              <w:rPr>
                <w:sz w:val="18"/>
                <w:szCs w:val="18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656374">
              <w:rPr>
                <w:sz w:val="18"/>
                <w:szCs w:val="18"/>
              </w:rPr>
              <w:br/>
            </w:r>
            <w:proofErr w:type="gramStart"/>
            <w:r w:rsidRPr="00656374">
              <w:rPr>
                <w:sz w:val="18"/>
                <w:szCs w:val="18"/>
              </w:rPr>
              <w:t>Изготовлен</w:t>
            </w:r>
            <w:proofErr w:type="gramEnd"/>
            <w:r w:rsidRPr="00656374">
              <w:rPr>
                <w:sz w:val="18"/>
                <w:szCs w:val="18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656374">
              <w:rPr>
                <w:sz w:val="18"/>
                <w:szCs w:val="18"/>
              </w:rPr>
              <w:t>прорастаемость</w:t>
            </w:r>
            <w:proofErr w:type="spellEnd"/>
            <w:r w:rsidRPr="00656374">
              <w:rPr>
                <w:sz w:val="18"/>
                <w:szCs w:val="18"/>
              </w:rPr>
              <w:t>. В виде пластин размером 90×90 мм, толщиной 2,0мм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57 920,00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868800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8205EE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2 350,00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112800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Хромогенный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Candida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35 992,0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215952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Эмульсия яичного желтка 5фл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62 867,0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377202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Реагент Ковача на индол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7 773,0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46638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Реагент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Баррита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теста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Фогеса-Проскауэра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9 332,0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27996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Реагент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Баррита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теста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Фогеса-Проскауэра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7 773,0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23319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МИЛ среда 100гр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15 593,0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46779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Граму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23 758,0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47516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Масло иммерсионное 30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7 323,0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14646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Гентамицин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gen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43000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тазобактам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pit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100/10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43000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Амоксиклав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ac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)30 (20/10) мкг, (амоксициллин/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клавулановая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кислота)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43000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17200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ipm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10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28 500,0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85500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mrp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10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28 500,0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85500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cxm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ci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43000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cz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43000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Цефепим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cpm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cpm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mo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)5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le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5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Эртапенем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упаковке 5фл (по 100 дисков во флаконах)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30 233,0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60466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нистатин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Пефлоксацин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pf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5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кетоканозол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azm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Ципрофлоксацин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cip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43000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(для идентификации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Streptococcus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pneumoniae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3 107,0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18642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бацитрацином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(для идентификации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Streptococcus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pyogenes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1 848,0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11088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эскулином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желчью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5 521,0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44168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Оксидазные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диски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3 396,0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10188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Бумага индикаторная  pH-6,5-9,0 200шт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3 812,0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15248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24 463,0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244630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40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Стерильный полиэтиленовый стакан с крышкой  для образцов кала, слизи и гноя, объем 50 мл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32 652,0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65304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Среда для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опр</w:t>
            </w: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одвижности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40 500,0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40500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Двухфазная система для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гемокультур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(для взрослых) 10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32 211,0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322110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амфотерицин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флуконазол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Фильтр для диализной жидкости для </w:t>
            </w:r>
            <w:proofErr w:type="spellStart"/>
            <w:r w:rsidRPr="00656374">
              <w:rPr>
                <w:sz w:val="18"/>
                <w:szCs w:val="18"/>
              </w:rPr>
              <w:t>гемодиализного</w:t>
            </w:r>
            <w:proofErr w:type="spellEnd"/>
            <w:r w:rsidRPr="00656374">
              <w:rPr>
                <w:sz w:val="18"/>
                <w:szCs w:val="18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 w:rsidRPr="00656374">
              <w:rPr>
                <w:sz w:val="18"/>
                <w:szCs w:val="18"/>
              </w:rPr>
              <w:t>ONLINEplus</w:t>
            </w:r>
            <w:proofErr w:type="spellEnd"/>
            <w:r w:rsidRPr="00656374">
              <w:rPr>
                <w:sz w:val="18"/>
                <w:szCs w:val="18"/>
              </w:rPr>
              <w:t xml:space="preserve"> процедур или </w:t>
            </w:r>
            <w:proofErr w:type="spellStart"/>
            <w:r w:rsidRPr="00656374">
              <w:rPr>
                <w:sz w:val="18"/>
                <w:szCs w:val="18"/>
              </w:rPr>
              <w:t>непрохождение</w:t>
            </w:r>
            <w:proofErr w:type="spellEnd"/>
            <w:r w:rsidRPr="00656374">
              <w:rPr>
                <w:sz w:val="18"/>
                <w:szCs w:val="18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 w:rsidRPr="00656374">
              <w:rPr>
                <w:sz w:val="18"/>
                <w:szCs w:val="18"/>
              </w:rPr>
              <w:t>рт.ст</w:t>
            </w:r>
            <w:proofErr w:type="spellEnd"/>
            <w:r w:rsidRPr="00656374">
              <w:rPr>
                <w:sz w:val="18"/>
                <w:szCs w:val="18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 w:rsidRPr="00656374">
              <w:rPr>
                <w:sz w:val="18"/>
                <w:szCs w:val="18"/>
              </w:rPr>
              <w:t>Lock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system</w:t>
            </w:r>
            <w:proofErr w:type="spellEnd"/>
            <w:r w:rsidRPr="00656374">
              <w:rPr>
                <w:sz w:val="18"/>
                <w:szCs w:val="18"/>
              </w:rPr>
              <w:t>. Площадь поверхности 2,2 м</w:t>
            </w:r>
            <w:proofErr w:type="gramStart"/>
            <w:r w:rsidRPr="00656374">
              <w:rPr>
                <w:sz w:val="18"/>
                <w:szCs w:val="18"/>
              </w:rPr>
              <w:t>2</w:t>
            </w:r>
            <w:proofErr w:type="gramEnd"/>
            <w:r w:rsidRPr="00656374">
              <w:rPr>
                <w:sz w:val="18"/>
                <w:szCs w:val="18"/>
              </w:rPr>
              <w:t>. Вес 170 г,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500000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656374">
              <w:rPr>
                <w:sz w:val="18"/>
                <w:szCs w:val="18"/>
              </w:rPr>
              <w:t>плазмофереза</w:t>
            </w:r>
            <w:proofErr w:type="spellEnd"/>
            <w:r w:rsidRPr="00656374">
              <w:rPr>
                <w:sz w:val="18"/>
                <w:szCs w:val="18"/>
              </w:rPr>
              <w:t xml:space="preserve"> PCS-2 в комплекте. Расходный материал к аппарату </w:t>
            </w:r>
            <w:proofErr w:type="spellStart"/>
            <w:r w:rsidRPr="00656374">
              <w:rPr>
                <w:sz w:val="18"/>
                <w:szCs w:val="18"/>
              </w:rPr>
              <w:t>плазмафереза</w:t>
            </w:r>
            <w:proofErr w:type="spellEnd"/>
            <w:r w:rsidRPr="00656374">
              <w:rPr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 w:rsidRPr="00656374">
              <w:rPr>
                <w:sz w:val="18"/>
                <w:szCs w:val="18"/>
              </w:rPr>
              <w:t>материалов</w:t>
            </w:r>
            <w:proofErr w:type="gramEnd"/>
            <w:r w:rsidRPr="00656374">
              <w:rPr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13 570,00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678500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Набор для </w:t>
            </w:r>
            <w:proofErr w:type="spellStart"/>
            <w:r w:rsidRPr="00656374">
              <w:rPr>
                <w:sz w:val="18"/>
                <w:szCs w:val="18"/>
              </w:rPr>
              <w:t>нефростомии</w:t>
            </w:r>
            <w:proofErr w:type="spellEnd"/>
            <w:r w:rsidRPr="00656374">
              <w:rPr>
                <w:sz w:val="18"/>
                <w:szCs w:val="18"/>
              </w:rPr>
              <w:t xml:space="preserve"> стерильный. Пункционная канюля. Набор для выполнения </w:t>
            </w:r>
            <w:proofErr w:type="gramStart"/>
            <w:r w:rsidRPr="00656374">
              <w:rPr>
                <w:sz w:val="18"/>
                <w:szCs w:val="18"/>
              </w:rPr>
              <w:t>трехэтапной</w:t>
            </w:r>
            <w:proofErr w:type="gram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чрезкожной</w:t>
            </w:r>
            <w:proofErr w:type="spellEnd"/>
            <w:r w:rsidRPr="00656374">
              <w:rPr>
                <w:sz w:val="18"/>
                <w:szCs w:val="18"/>
              </w:rPr>
              <w:t xml:space="preserve"> пункционной </w:t>
            </w:r>
            <w:proofErr w:type="spellStart"/>
            <w:r w:rsidRPr="00656374">
              <w:rPr>
                <w:sz w:val="18"/>
                <w:szCs w:val="18"/>
              </w:rPr>
              <w:t>нефростомии</w:t>
            </w:r>
            <w:proofErr w:type="spellEnd"/>
            <w:r w:rsidRPr="00656374">
              <w:rPr>
                <w:sz w:val="18"/>
                <w:szCs w:val="18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656374">
              <w:rPr>
                <w:sz w:val="18"/>
                <w:szCs w:val="18"/>
              </w:rPr>
              <w:t>Ch</w:t>
            </w:r>
            <w:proofErr w:type="spellEnd"/>
            <w:r w:rsidRPr="00656374">
              <w:rPr>
                <w:sz w:val="18"/>
                <w:szCs w:val="18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656374">
              <w:rPr>
                <w:sz w:val="18"/>
                <w:szCs w:val="18"/>
              </w:rPr>
              <w:t>рентгенконтрастный</w:t>
            </w:r>
            <w:proofErr w:type="spellEnd"/>
            <w:r w:rsidRPr="00656374">
              <w:rPr>
                <w:sz w:val="18"/>
                <w:szCs w:val="18"/>
              </w:rPr>
              <w:t xml:space="preserve">.   </w:t>
            </w:r>
            <w:proofErr w:type="spellStart"/>
            <w:r w:rsidRPr="00656374">
              <w:rPr>
                <w:sz w:val="18"/>
                <w:szCs w:val="18"/>
              </w:rPr>
              <w:t>Нефростомический</w:t>
            </w:r>
            <w:proofErr w:type="spellEnd"/>
            <w:r w:rsidRPr="00656374">
              <w:rPr>
                <w:sz w:val="18"/>
                <w:szCs w:val="18"/>
              </w:rPr>
              <w:t xml:space="preserve"> катетер с завитком типа </w:t>
            </w:r>
            <w:proofErr w:type="spellStart"/>
            <w:r w:rsidRPr="00656374">
              <w:rPr>
                <w:sz w:val="18"/>
                <w:szCs w:val="18"/>
              </w:rPr>
              <w:t>Пигтейл</w:t>
            </w:r>
            <w:proofErr w:type="spellEnd"/>
            <w:r w:rsidRPr="00656374">
              <w:rPr>
                <w:sz w:val="18"/>
                <w:szCs w:val="18"/>
              </w:rPr>
              <w:t xml:space="preserve">, изготовленный из полиуретана, </w:t>
            </w:r>
            <w:proofErr w:type="spellStart"/>
            <w:r w:rsidRPr="00656374">
              <w:rPr>
                <w:sz w:val="18"/>
                <w:szCs w:val="18"/>
              </w:rPr>
              <w:t>рентгенконтрастный</w:t>
            </w:r>
            <w:proofErr w:type="spellEnd"/>
            <w:r w:rsidRPr="00656374">
              <w:rPr>
                <w:sz w:val="18"/>
                <w:szCs w:val="18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656374">
              <w:rPr>
                <w:sz w:val="18"/>
                <w:szCs w:val="18"/>
              </w:rPr>
              <w:t>Luer-Lock</w:t>
            </w:r>
            <w:proofErr w:type="spellEnd"/>
            <w:r w:rsidRPr="00656374">
              <w:rPr>
                <w:sz w:val="18"/>
                <w:szCs w:val="18"/>
              </w:rPr>
              <w:t xml:space="preserve">. Переходник с краном. Адаптер для мочеприемника. Три информационные наклейки. Стерильно. Для одноразового использования. Не </w:t>
            </w:r>
            <w:r w:rsidRPr="00656374">
              <w:rPr>
                <w:sz w:val="18"/>
                <w:szCs w:val="18"/>
              </w:rPr>
              <w:lastRenderedPageBreak/>
              <w:t>содержит латекса.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656374">
              <w:rPr>
                <w:sz w:val="18"/>
                <w:szCs w:val="18"/>
              </w:rPr>
              <w:lastRenderedPageBreak/>
              <w:t>н</w:t>
            </w:r>
            <w:proofErr w:type="gramEnd"/>
            <w:r w:rsidRPr="00656374">
              <w:rPr>
                <w:sz w:val="18"/>
                <w:szCs w:val="18"/>
              </w:rPr>
              <w:t>абор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32 600,00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326000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49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Петля, биполярная, 24 </w:t>
            </w:r>
            <w:proofErr w:type="spellStart"/>
            <w:r w:rsidRPr="00656374">
              <w:rPr>
                <w:sz w:val="18"/>
                <w:szCs w:val="18"/>
              </w:rPr>
              <w:t>Шр</w:t>
            </w:r>
            <w:proofErr w:type="spellEnd"/>
            <w:r w:rsidRPr="00656374">
              <w:rPr>
                <w:sz w:val="18"/>
                <w:szCs w:val="18"/>
              </w:rPr>
              <w:t xml:space="preserve">., для использования с оптикой HOPKINS® 27005FA/BA рабочим элементом </w:t>
            </w:r>
            <w:proofErr w:type="spellStart"/>
            <w:r w:rsidRPr="00656374">
              <w:rPr>
                <w:sz w:val="18"/>
                <w:szCs w:val="18"/>
              </w:rPr>
              <w:t>резектоскопа</w:t>
            </w:r>
            <w:proofErr w:type="spellEnd"/>
            <w:r w:rsidRPr="00656374">
              <w:rPr>
                <w:sz w:val="18"/>
                <w:szCs w:val="18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26 170,00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261700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10-полюсных катетеров.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 Кабель должен быть стерилен. 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. 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299 000,00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1196000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подключения внешних стимуляторов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282 500,00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847500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Кабель для  4-х полюсного диагностического катетера  1,8 м. Длина кабеля - неменее</w:t>
            </w:r>
            <w:proofErr w:type="gramStart"/>
            <w:r w:rsidRPr="00656374">
              <w:rPr>
                <w:sz w:val="18"/>
                <w:szCs w:val="18"/>
              </w:rPr>
              <w:t>1</w:t>
            </w:r>
            <w:proofErr w:type="gramEnd"/>
            <w:r w:rsidRPr="00656374"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</w:t>
            </w:r>
            <w:r w:rsidRPr="00656374">
              <w:rPr>
                <w:sz w:val="18"/>
                <w:szCs w:val="18"/>
              </w:rPr>
              <w:br/>
              <w:t xml:space="preserve">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.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170 000,00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850000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10-полюсного диагностического </w:t>
            </w:r>
            <w:proofErr w:type="spellStart"/>
            <w:r w:rsidRPr="00656374">
              <w:rPr>
                <w:sz w:val="18"/>
                <w:szCs w:val="18"/>
              </w:rPr>
              <w:t>катетора</w:t>
            </w:r>
            <w:proofErr w:type="spellEnd"/>
            <w:r w:rsidRPr="00656374">
              <w:rPr>
                <w:sz w:val="18"/>
                <w:szCs w:val="18"/>
              </w:rPr>
              <w:t xml:space="preserve"> 1,8 м. Длина кабеля - неменее</w:t>
            </w:r>
            <w:proofErr w:type="gramStart"/>
            <w:r w:rsidRPr="00656374">
              <w:rPr>
                <w:sz w:val="18"/>
                <w:szCs w:val="18"/>
              </w:rPr>
              <w:t>1</w:t>
            </w:r>
            <w:proofErr w:type="gramEnd"/>
            <w:r w:rsidRPr="00656374"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170 000,00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1700000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Кабель для автоматической инициализации диагностического электрода</w:t>
            </w:r>
            <w:proofErr w:type="gramStart"/>
            <w:r w:rsidRPr="00656374">
              <w:rPr>
                <w:sz w:val="18"/>
                <w:szCs w:val="18"/>
              </w:rPr>
              <w:t xml:space="preserve"> .</w:t>
            </w:r>
            <w:proofErr w:type="gramEnd"/>
            <w:r w:rsidRPr="00656374">
              <w:rPr>
                <w:sz w:val="18"/>
                <w:szCs w:val="18"/>
              </w:rPr>
              <w:t xml:space="preserve">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310 000,00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1550000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</w:t>
            </w:r>
            <w:proofErr w:type="spellStart"/>
            <w:r w:rsidRPr="00656374">
              <w:rPr>
                <w:sz w:val="18"/>
                <w:szCs w:val="18"/>
              </w:rPr>
              <w:t>аблационного</w:t>
            </w:r>
            <w:proofErr w:type="spellEnd"/>
            <w:r w:rsidRPr="00656374">
              <w:rPr>
                <w:sz w:val="18"/>
                <w:szCs w:val="18"/>
              </w:rPr>
              <w:t xml:space="preserve"> катетера.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290 000,00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1450000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Кабели для подключения абляционного навигационного катетера с контролем силы контакта</w:t>
            </w:r>
            <w:proofErr w:type="gramStart"/>
            <w:r w:rsidRPr="00656374">
              <w:rPr>
                <w:sz w:val="18"/>
                <w:szCs w:val="18"/>
              </w:rPr>
              <w:t xml:space="preserve"> .</w:t>
            </w:r>
            <w:proofErr w:type="gramEnd"/>
            <w:r w:rsidRPr="00656374">
              <w:rPr>
                <w:sz w:val="18"/>
                <w:szCs w:val="18"/>
              </w:rPr>
              <w:t xml:space="preserve">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должен быть стерилен, 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550 000,00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3300000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Кабели для циркулярного диагностического навигационного электрода для устьев легочных вен.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</w:t>
            </w:r>
            <w:r w:rsidRPr="00656374">
              <w:rPr>
                <w:sz w:val="18"/>
                <w:szCs w:val="18"/>
              </w:rPr>
              <w:lastRenderedPageBreak/>
              <w:t xml:space="preserve">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490 000,00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1470000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58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навигационных катетеров.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25 - контактов, со стороны системы – не менее 34-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490 000,00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1470000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Игла для </w:t>
            </w:r>
            <w:proofErr w:type="spellStart"/>
            <w:r w:rsidRPr="00656374">
              <w:rPr>
                <w:sz w:val="18"/>
                <w:szCs w:val="18"/>
              </w:rPr>
              <w:t>транссептальной</w:t>
            </w:r>
            <w:proofErr w:type="spellEnd"/>
            <w:r w:rsidRPr="00656374">
              <w:rPr>
                <w:sz w:val="18"/>
                <w:szCs w:val="18"/>
              </w:rPr>
              <w:t xml:space="preserve"> пункции, стерильные однократного применения. Иглы для </w:t>
            </w:r>
            <w:proofErr w:type="spellStart"/>
            <w:r w:rsidRPr="00656374">
              <w:rPr>
                <w:sz w:val="18"/>
                <w:szCs w:val="18"/>
              </w:rPr>
              <w:t>трансептальной</w:t>
            </w:r>
            <w:proofErr w:type="spellEnd"/>
            <w:r w:rsidRPr="00656374">
              <w:rPr>
                <w:sz w:val="18"/>
                <w:szCs w:val="18"/>
              </w:rPr>
              <w:t xml:space="preserve"> пункции взрослые, детские, длина 71, 56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2500000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Набор </w:t>
            </w:r>
            <w:proofErr w:type="spellStart"/>
            <w:r w:rsidRPr="00656374">
              <w:rPr>
                <w:sz w:val="18"/>
                <w:szCs w:val="18"/>
              </w:rPr>
              <w:t>перфузионный</w:t>
            </w:r>
            <w:proofErr w:type="spellEnd"/>
            <w:r w:rsidRPr="00656374">
              <w:rPr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656374">
              <w:rPr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656374">
              <w:rPr>
                <w:sz w:val="18"/>
                <w:szCs w:val="18"/>
              </w:rPr>
              <w:t>инфузий</w:t>
            </w:r>
            <w:proofErr w:type="spellEnd"/>
            <w:r w:rsidRPr="00656374">
              <w:rPr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656374">
              <w:rPr>
                <w:sz w:val="18"/>
                <w:szCs w:val="18"/>
              </w:rPr>
              <w:t>Луер</w:t>
            </w:r>
            <w:proofErr w:type="spellEnd"/>
            <w:r w:rsidRPr="00656374">
              <w:rPr>
                <w:sz w:val="18"/>
                <w:szCs w:val="18"/>
              </w:rPr>
              <w:t xml:space="preserve"> и </w:t>
            </w:r>
            <w:proofErr w:type="spellStart"/>
            <w:r w:rsidRPr="00656374">
              <w:rPr>
                <w:sz w:val="18"/>
                <w:szCs w:val="18"/>
              </w:rPr>
              <w:t>Луер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Лок</w:t>
            </w:r>
            <w:proofErr w:type="spellEnd"/>
            <w:r w:rsidRPr="00656374">
              <w:rPr>
                <w:sz w:val="18"/>
                <w:szCs w:val="18"/>
              </w:rPr>
              <w:t xml:space="preserve"> дает возможность</w:t>
            </w:r>
            <w:proofErr w:type="gramEnd"/>
            <w:r w:rsidRPr="00656374">
              <w:rPr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656374">
              <w:rPr>
                <w:sz w:val="18"/>
                <w:szCs w:val="18"/>
              </w:rPr>
              <w:t>перфузионное</w:t>
            </w:r>
            <w:proofErr w:type="spellEnd"/>
            <w:r w:rsidRPr="00656374">
              <w:rPr>
                <w:sz w:val="18"/>
                <w:szCs w:val="18"/>
              </w:rPr>
              <w:t xml:space="preserve"> устройство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82000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Канюля внутривенная с катетером и клапаном для инъекций стерильная все размеры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750000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Наконечники к автоматическим пипеткам до 5000 </w:t>
            </w:r>
            <w:proofErr w:type="spellStart"/>
            <w:r w:rsidRPr="00656374">
              <w:rPr>
                <w:sz w:val="18"/>
                <w:szCs w:val="18"/>
              </w:rPr>
              <w:t>мкл</w:t>
            </w:r>
            <w:proofErr w:type="spellEnd"/>
            <w:r w:rsidRPr="00656374">
              <w:rPr>
                <w:sz w:val="18"/>
                <w:szCs w:val="18"/>
              </w:rPr>
              <w:t xml:space="preserve">, по 1000 </w:t>
            </w:r>
            <w:proofErr w:type="spellStart"/>
            <w:proofErr w:type="gramStart"/>
            <w:r w:rsidRPr="00656374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56374">
              <w:rPr>
                <w:sz w:val="18"/>
                <w:szCs w:val="18"/>
              </w:rPr>
              <w:t xml:space="preserve"> в упаковке. Для CAPP пипеток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20000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Набор </w:t>
            </w:r>
            <w:proofErr w:type="spellStart"/>
            <w:r w:rsidRPr="00656374">
              <w:rPr>
                <w:sz w:val="18"/>
                <w:szCs w:val="18"/>
              </w:rPr>
              <w:t>гепариновых</w:t>
            </w:r>
            <w:proofErr w:type="spellEnd"/>
            <w:r w:rsidRPr="00656374">
              <w:rPr>
                <w:sz w:val="18"/>
                <w:szCs w:val="18"/>
              </w:rPr>
              <w:t xml:space="preserve"> капилляров в комплекте t +2 +30 С </w:t>
            </w:r>
            <w:proofErr w:type="spellStart"/>
            <w:r w:rsidRPr="00656374">
              <w:rPr>
                <w:sz w:val="18"/>
                <w:szCs w:val="18"/>
              </w:rPr>
              <w:t>Kit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Caapillari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Bg</w:t>
            </w:r>
            <w:proofErr w:type="spellEnd"/>
            <w:r w:rsidRPr="00656374">
              <w:rPr>
                <w:sz w:val="18"/>
                <w:szCs w:val="18"/>
              </w:rPr>
              <w:t xml:space="preserve">, № 170  </w:t>
            </w:r>
            <w:proofErr w:type="spellStart"/>
            <w:proofErr w:type="gramStart"/>
            <w:r w:rsidRPr="00656374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56374">
              <w:rPr>
                <w:sz w:val="18"/>
                <w:szCs w:val="18"/>
              </w:rPr>
              <w:t xml:space="preserve"> в упаковке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упаковка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34 810,0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1044300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Капилляры для определения СОЭ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Стаканы для сбора мочи 100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Шприц Жане 150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61000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Сменные картриджи с удлинителем   для аппарата EN FLOW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3300000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proofErr w:type="spellStart"/>
            <w:r w:rsidRPr="00656374">
              <w:rPr>
                <w:sz w:val="18"/>
                <w:szCs w:val="18"/>
              </w:rPr>
              <w:t>Инфьюзор</w:t>
            </w:r>
            <w:proofErr w:type="spellEnd"/>
            <w:r w:rsidRPr="00656374">
              <w:rPr>
                <w:sz w:val="18"/>
                <w:szCs w:val="18"/>
              </w:rPr>
              <w:t xml:space="preserve"> для увеличения скорости </w:t>
            </w:r>
            <w:proofErr w:type="spellStart"/>
            <w:r w:rsidRPr="00656374">
              <w:rPr>
                <w:sz w:val="18"/>
                <w:szCs w:val="18"/>
              </w:rPr>
              <w:t>инфузии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10 692,00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406296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Магистраль для аппарата VOLUMAT MC AGILIA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1 560,00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468000</w:t>
            </w:r>
          </w:p>
        </w:tc>
      </w:tr>
      <w:tr w:rsidR="00F35BCD" w:rsidRPr="009704BC" w:rsidTr="00F35BCD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35BCD" w:rsidRPr="00656374" w:rsidRDefault="00F35BCD" w:rsidP="007C45D8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Кольцо жесткое для </w:t>
            </w:r>
            <w:proofErr w:type="spellStart"/>
            <w:r w:rsidRPr="00656374">
              <w:rPr>
                <w:sz w:val="18"/>
                <w:szCs w:val="18"/>
              </w:rPr>
              <w:t>аннулопластики</w:t>
            </w:r>
            <w:proofErr w:type="spellEnd"/>
            <w:r w:rsidRPr="00656374">
              <w:rPr>
                <w:sz w:val="18"/>
                <w:szCs w:val="18"/>
              </w:rPr>
              <w:t xml:space="preserve"> митр клапана28,30,32 мм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35BCD" w:rsidRPr="00656374" w:rsidRDefault="00F35BCD" w:rsidP="00656374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275 000,00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35BCD" w:rsidRPr="00F35BCD" w:rsidRDefault="00F35BCD" w:rsidP="00F35BC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5BCD">
              <w:rPr>
                <w:rFonts w:cs="Times New Roman"/>
                <w:color w:val="000000"/>
                <w:sz w:val="18"/>
                <w:szCs w:val="18"/>
              </w:rPr>
              <w:t>1100000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F35BCD">
        <w:rPr>
          <w:rFonts w:cs="Times New Roman"/>
          <w:sz w:val="22"/>
          <w:szCs w:val="22"/>
          <w:lang w:val="kk-KZ"/>
        </w:rPr>
        <w:t>30 163 338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F35BCD" w:rsidRPr="00F35BCD">
        <w:rPr>
          <w:rFonts w:cs="Times New Roman"/>
          <w:sz w:val="22"/>
          <w:szCs w:val="22"/>
          <w:lang w:val="kk-KZ"/>
        </w:rPr>
        <w:t>тридцать миллионов сто шестьдесят три тысячи триста тридцать восемь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F35BCD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F35BCD">
        <w:rPr>
          <w:rFonts w:cs="Times New Roman"/>
          <w:sz w:val="22"/>
          <w:szCs w:val="22"/>
        </w:rPr>
        <w:t>03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35BCD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F35BCD">
        <w:rPr>
          <w:rFonts w:cs="Times New Roman"/>
          <w:sz w:val="22"/>
          <w:szCs w:val="22"/>
        </w:rPr>
        <w:t>03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F35BC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F35BCD">
        <w:rPr>
          <w:rFonts w:cs="Times New Roman"/>
          <w:sz w:val="22"/>
          <w:szCs w:val="22"/>
        </w:rPr>
        <w:t>0</w:t>
      </w:r>
      <w:r w:rsidR="007C45D8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</w:t>
      </w:r>
      <w:r w:rsidRPr="001F24FA">
        <w:rPr>
          <w:rFonts w:cs="Times New Roman"/>
          <w:b/>
          <w:sz w:val="22"/>
          <w:szCs w:val="22"/>
        </w:rPr>
        <w:lastRenderedPageBreak/>
        <w:t>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</w:t>
      </w:r>
      <w:r w:rsidRPr="001F24FA">
        <w:rPr>
          <w:rStyle w:val="s0"/>
          <w:color w:val="auto"/>
          <w:sz w:val="22"/>
          <w:szCs w:val="22"/>
        </w:rPr>
        <w:lastRenderedPageBreak/>
        <w:t>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4D32EC"/>
    <w:rsid w:val="00562323"/>
    <w:rsid w:val="005973CB"/>
    <w:rsid w:val="00653A61"/>
    <w:rsid w:val="00656374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C45D8"/>
    <w:rsid w:val="007D6ED1"/>
    <w:rsid w:val="007D726A"/>
    <w:rsid w:val="0080080F"/>
    <w:rsid w:val="00802D6D"/>
    <w:rsid w:val="008205EE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E39B4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627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35BC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9EBB-02F5-483A-B859-93EFA7D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87</cp:revision>
  <cp:lastPrinted>2020-02-24T15:30:00Z</cp:lastPrinted>
  <dcterms:created xsi:type="dcterms:W3CDTF">2019-01-15T05:22:00Z</dcterms:created>
  <dcterms:modified xsi:type="dcterms:W3CDTF">2020-02-24T15:30:00Z</dcterms:modified>
</cp:coreProperties>
</file>