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>Председател</w:t>
      </w:r>
      <w:r w:rsidR="005B5723">
        <w:rPr>
          <w:rFonts w:cs="Times New Roman"/>
          <w:b/>
        </w:rPr>
        <w:t>ь</w:t>
      </w:r>
      <w:r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5D6745">
        <w:rPr>
          <w:rFonts w:cs="Times New Roman"/>
          <w:lang w:val="kk-KZ"/>
        </w:rPr>
        <w:t>26</w:t>
      </w:r>
      <w:r w:rsidRPr="000557EA">
        <w:rPr>
          <w:rFonts w:cs="Times New Roman"/>
        </w:rPr>
        <w:t xml:space="preserve">» </w:t>
      </w:r>
      <w:r w:rsidR="008B1C42">
        <w:rPr>
          <w:rFonts w:cs="Times New Roman"/>
          <w:lang w:val="kk-KZ"/>
        </w:rPr>
        <w:t>марта</w:t>
      </w:r>
      <w:r w:rsidR="001374D6" w:rsidRPr="000557EA">
        <w:rPr>
          <w:rFonts w:cs="Times New Roman"/>
          <w:lang w:val="kk-KZ"/>
        </w:rPr>
        <w:t xml:space="preserve"> </w:t>
      </w:r>
      <w:r w:rsidR="005B5723">
        <w:rPr>
          <w:rFonts w:cs="Times New Roman"/>
        </w:rPr>
        <w:t>2020</w:t>
      </w:r>
      <w:r w:rsidRPr="000557EA">
        <w:rPr>
          <w:rFonts w:cs="Times New Roman"/>
        </w:rPr>
        <w:t xml:space="preserve">. </w:t>
      </w:r>
      <w:r w:rsidR="008B1C42">
        <w:rPr>
          <w:rFonts w:cs="Times New Roman"/>
        </w:rPr>
        <w:t>1</w:t>
      </w:r>
      <w:r w:rsidR="008B1C42">
        <w:rPr>
          <w:rFonts w:cs="Times New Roman"/>
          <w:lang w:val="kk-KZ"/>
        </w:rPr>
        <w:t>0</w:t>
      </w:r>
      <w:r w:rsidR="0023140D" w:rsidRPr="000557EA">
        <w:rPr>
          <w:rFonts w:cs="Times New Roman"/>
        </w:rPr>
        <w:t>:</w:t>
      </w:r>
      <w:r w:rsidR="00DE0DEA">
        <w:rPr>
          <w:rFonts w:cs="Times New Roman"/>
        </w:rPr>
        <w:t>3</w:t>
      </w:r>
      <w:r w:rsidR="005B5723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B1C4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B1C4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БИН: 990240008204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8B1C42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8B1C42">
        <w:rPr>
          <w:rFonts w:eastAsiaTheme="minorHAnsi" w:cs="Times New Roman"/>
          <w:kern w:val="0"/>
          <w:lang w:eastAsia="en-US" w:bidi="ar-SA"/>
        </w:rPr>
        <w:t>"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ИИК: KZ</w:t>
      </w:r>
      <w:r w:rsidRPr="008B1C42">
        <w:rPr>
          <w:color w:val="000000"/>
          <w:lang w:eastAsia="en-US"/>
        </w:rPr>
        <w:t>638560000004322828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8B1C42">
        <w:rPr>
          <w:color w:val="000000"/>
          <w:lang w:val="en-US" w:eastAsia="en-US"/>
        </w:rPr>
        <w:t>KCJBKZKX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B1C42" w:rsidRPr="008B1C42" w:rsidRDefault="008B1C42" w:rsidP="008B1C4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1C4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B1C42" w:rsidRPr="000557EA" w:rsidRDefault="008B1C42" w:rsidP="008B1C42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5B5723" w:rsidRPr="008B1C42" w:rsidRDefault="005B5723" w:rsidP="008B1C42">
      <w:pPr>
        <w:ind w:firstLine="360"/>
        <w:jc w:val="both"/>
        <w:rPr>
          <w:rFonts w:cs="Times New Roman"/>
        </w:rPr>
      </w:pPr>
      <w:r w:rsidRPr="008B1C42">
        <w:rPr>
          <w:rFonts w:cs="Times New Roman"/>
        </w:rPr>
        <w:t xml:space="preserve">Государственные закупки были проведены в соответствии </w:t>
      </w:r>
      <w:r w:rsidRPr="008B1C4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8B1C42">
        <w:rPr>
          <w:rStyle w:val="s1"/>
          <w:b w:val="0"/>
          <w:lang w:val="kk-KZ"/>
        </w:rPr>
        <w:t xml:space="preserve"> </w:t>
      </w:r>
      <w:r w:rsidRPr="008B1C42">
        <w:rPr>
          <w:rStyle w:val="s1"/>
          <w:b w:val="0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Pr="008B1C42">
        <w:rPr>
          <w:rStyle w:val="s1"/>
          <w:b w:val="0"/>
          <w:lang w:val="kk-KZ"/>
        </w:rPr>
        <w:t xml:space="preserve"> </w:t>
      </w:r>
      <w:r w:rsidRPr="008B1C42">
        <w:rPr>
          <w:rFonts w:cs="Times New Roman"/>
        </w:rPr>
        <w:t>(далее-Правила);</w:t>
      </w:r>
    </w:p>
    <w:p w:rsidR="00C238D9" w:rsidRPr="005D6745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Краткое наименование закупки – изделий </w:t>
      </w:r>
      <w:r w:rsidRPr="005D6745">
        <w:rPr>
          <w:rFonts w:cs="Times New Roman"/>
        </w:rPr>
        <w:t>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D6745">
        <w:rPr>
          <w:rFonts w:cs="Times New Roman"/>
        </w:rPr>
        <w:t xml:space="preserve">Выделенная сумма для закупки </w:t>
      </w:r>
      <w:r w:rsidR="00DE0DEA">
        <w:rPr>
          <w:rFonts w:cs="Times New Roman"/>
          <w:sz w:val="22"/>
          <w:szCs w:val="22"/>
          <w:lang w:val="kk-KZ"/>
        </w:rPr>
        <w:t>10 790 580</w:t>
      </w:r>
      <w:r w:rsidR="00DE0DEA" w:rsidRPr="001F24FA">
        <w:rPr>
          <w:rFonts w:cs="Times New Roman"/>
          <w:sz w:val="22"/>
          <w:szCs w:val="22"/>
        </w:rPr>
        <w:t xml:space="preserve"> (</w:t>
      </w:r>
      <w:r w:rsidR="00DE0DEA">
        <w:rPr>
          <w:rFonts w:cs="Times New Roman"/>
          <w:sz w:val="22"/>
          <w:szCs w:val="22"/>
          <w:lang w:val="kk-KZ"/>
        </w:rPr>
        <w:t>десять миллионов семьсот девяносто тысяч пятьсот восемьдесят</w:t>
      </w:r>
      <w:r w:rsidR="00DE0DEA" w:rsidRPr="001F24FA">
        <w:rPr>
          <w:rFonts w:cs="Times New Roman"/>
          <w:sz w:val="22"/>
          <w:szCs w:val="22"/>
        </w:rPr>
        <w:t>)</w:t>
      </w:r>
      <w:r w:rsidR="005B5723" w:rsidRPr="001765DD">
        <w:rPr>
          <w:rFonts w:cs="Times New Roman"/>
          <w:sz w:val="22"/>
          <w:szCs w:val="22"/>
        </w:rPr>
        <w:t xml:space="preserve"> тенге</w:t>
      </w:r>
      <w:r w:rsidR="005B5723" w:rsidRPr="001765DD">
        <w:rPr>
          <w:rFonts w:cs="Times New Roman"/>
          <w:sz w:val="22"/>
          <w:szCs w:val="22"/>
          <w:lang w:val="kk-KZ"/>
        </w:rPr>
        <w:t xml:space="preserve"> 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835"/>
        <w:gridCol w:w="2552"/>
        <w:gridCol w:w="1984"/>
      </w:tblGrid>
      <w:tr w:rsidR="00C238D9" w:rsidRPr="0068058D" w:rsidTr="00D24D7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8058D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C238D9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C238D9" w:rsidP="005D67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A324F5" w:rsidP="005D67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ТОО "</w:t>
            </w:r>
            <w:r w:rsidR="005D6745">
              <w:rPr>
                <w:rFonts w:cs="Times New Roman"/>
                <w:sz w:val="22"/>
                <w:szCs w:val="22"/>
                <w:lang w:val="en-US"/>
              </w:rPr>
              <w:t>Clever Medical</w:t>
            </w:r>
            <w:r w:rsidRPr="0068058D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5D6745" w:rsidRDefault="005D6745" w:rsidP="008B1C4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Алматинская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обл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Карасайский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cs="Times New Roman"/>
                <w:sz w:val="22"/>
                <w:szCs w:val="22"/>
              </w:rPr>
              <w:t>окузек</w:t>
            </w:r>
            <w:proofErr w:type="spellEnd"/>
            <w:r>
              <w:rPr>
                <w:rFonts w:cs="Times New Roman"/>
                <w:sz w:val="22"/>
                <w:szCs w:val="22"/>
              </w:rPr>
              <w:t>, строение 433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68058D" w:rsidRDefault="00520B31" w:rsidP="005D67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520B31" w:rsidRPr="0068058D" w:rsidRDefault="005D6745" w:rsidP="005D67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Ветров Ю.Б.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68058D" w:rsidRDefault="008B1C42" w:rsidP="009361A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6745">
              <w:rPr>
                <w:rFonts w:cs="Times New Roman"/>
                <w:sz w:val="22"/>
                <w:szCs w:val="22"/>
                <w:lang w:val="kk-KZ"/>
              </w:rPr>
              <w:t>9</w:t>
            </w:r>
            <w:r w:rsidR="00403D68" w:rsidRPr="0068058D">
              <w:rPr>
                <w:rFonts w:cs="Times New Roman"/>
                <w:sz w:val="22"/>
                <w:szCs w:val="22"/>
                <w:lang w:val="kk-KZ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5B5723" w:rsidRPr="0068058D">
              <w:rPr>
                <w:rFonts w:cs="Times New Roman"/>
                <w:sz w:val="22"/>
                <w:szCs w:val="22"/>
                <w:lang w:val="kk-KZ"/>
              </w:rPr>
              <w:t>.2020</w:t>
            </w:r>
            <w:r w:rsidR="00836E34" w:rsidRPr="0068058D">
              <w:rPr>
                <w:rFonts w:cs="Times New Roman"/>
                <w:sz w:val="22"/>
                <w:szCs w:val="22"/>
                <w:lang w:val="kk-KZ"/>
              </w:rPr>
              <w:t>г</w:t>
            </w:r>
            <w:r w:rsidR="009361AA" w:rsidRPr="0068058D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68058D" w:rsidRDefault="005D6745" w:rsidP="00DE0DE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  <w:r w:rsidR="00836E34" w:rsidRPr="0068058D">
              <w:rPr>
                <w:rFonts w:cs="Times New Roman"/>
                <w:sz w:val="22"/>
                <w:szCs w:val="22"/>
              </w:rPr>
              <w:t>:</w:t>
            </w:r>
            <w:r w:rsidR="005B5723" w:rsidRPr="0068058D">
              <w:rPr>
                <w:rFonts w:cs="Times New Roman"/>
                <w:sz w:val="22"/>
                <w:szCs w:val="22"/>
              </w:rPr>
              <w:t>1</w:t>
            </w:r>
            <w:r w:rsidR="00DE0DEA">
              <w:rPr>
                <w:rFonts w:cs="Times New Roman"/>
                <w:sz w:val="22"/>
                <w:szCs w:val="22"/>
              </w:rPr>
              <w:t>2</w:t>
            </w:r>
            <w:r w:rsidR="009361AA" w:rsidRPr="0068058D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="009361AA" w:rsidRPr="0068058D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68058D" w:rsidRPr="0068058D" w:rsidTr="00D24D7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68058D" w:rsidP="005D67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68058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8B1C42" w:rsidP="00DE0DEA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ТОО</w:t>
            </w:r>
            <w:r w:rsidR="0068058D" w:rsidRPr="0068058D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="00DE0DEA">
              <w:rPr>
                <w:rFonts w:cs="Times New Roman"/>
                <w:sz w:val="22"/>
                <w:szCs w:val="22"/>
              </w:rPr>
              <w:t>СапаМедАстана</w:t>
            </w:r>
            <w:proofErr w:type="spellEnd"/>
            <w:r w:rsidR="0068058D" w:rsidRPr="0068058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Pr="0068058D" w:rsidRDefault="00DE0DEA" w:rsidP="005D67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</w:t>
            </w:r>
            <w:proofErr w:type="gramStart"/>
            <w:r>
              <w:rPr>
                <w:rFonts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cs="Times New Roman"/>
                <w:sz w:val="22"/>
                <w:szCs w:val="22"/>
              </w:rPr>
              <w:t>ур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-Султан,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ул.Жубанова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23/1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745" w:rsidRDefault="005D6745" w:rsidP="005D6745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Д</w:t>
            </w:r>
            <w:proofErr w:type="spellStart"/>
            <w:r w:rsidR="008B1C42">
              <w:rPr>
                <w:rFonts w:cs="Times New Roman"/>
                <w:sz w:val="22"/>
                <w:szCs w:val="22"/>
              </w:rPr>
              <w:t>иректор</w:t>
            </w:r>
            <w:proofErr w:type="spellEnd"/>
          </w:p>
          <w:p w:rsidR="0068058D" w:rsidRPr="005D6745" w:rsidRDefault="00DE0DEA" w:rsidP="005D6745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Чуприна А.М.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58D" w:rsidRDefault="008B1C42" w:rsidP="009361A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5D6745">
              <w:rPr>
                <w:rFonts w:cs="Times New Roman"/>
                <w:sz w:val="22"/>
                <w:szCs w:val="22"/>
                <w:lang w:val="kk-KZ"/>
              </w:rPr>
              <w:t>9</w:t>
            </w:r>
            <w:r>
              <w:rPr>
                <w:rFonts w:cs="Times New Roman"/>
                <w:sz w:val="22"/>
                <w:szCs w:val="22"/>
                <w:lang w:val="kk-KZ"/>
              </w:rPr>
              <w:t>.03</w:t>
            </w:r>
            <w:r w:rsidR="0068058D">
              <w:rPr>
                <w:rFonts w:cs="Times New Roman"/>
                <w:sz w:val="22"/>
                <w:szCs w:val="22"/>
                <w:lang w:val="kk-KZ"/>
              </w:rPr>
              <w:t>.2020г.</w:t>
            </w:r>
          </w:p>
          <w:p w:rsidR="0068058D" w:rsidRPr="0068058D" w:rsidRDefault="008B1C42" w:rsidP="00DE0DEA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</w:t>
            </w:r>
            <w:r w:rsidR="00DE0DEA">
              <w:rPr>
                <w:rFonts w:cs="Times New Roman"/>
                <w:sz w:val="22"/>
                <w:szCs w:val="22"/>
                <w:lang w:val="kk-KZ"/>
              </w:rPr>
              <w:t>4:23</w:t>
            </w:r>
            <w:r w:rsidR="0068058D">
              <w:rPr>
                <w:rFonts w:cs="Times New Roman"/>
                <w:sz w:val="22"/>
                <w:szCs w:val="22"/>
                <w:lang w:val="kk-KZ"/>
              </w:rPr>
              <w:t xml:space="preserve"> час/мин</w:t>
            </w:r>
          </w:p>
        </w:tc>
      </w:tr>
    </w:tbl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557EA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557EA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557EA">
        <w:rPr>
          <w:rFonts w:cs="Times New Roman"/>
        </w:rPr>
        <w:t>Мукажанова</w:t>
      </w:r>
      <w:proofErr w:type="spellEnd"/>
      <w:r w:rsidRPr="000557EA">
        <w:rPr>
          <w:rFonts w:cs="Times New Roman"/>
        </w:rPr>
        <w:t xml:space="preserve"> Н.М.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5B5723">
        <w:rPr>
          <w:rFonts w:cs="Times New Roman"/>
        </w:rPr>
        <w:t>Жанабайкызы</w:t>
      </w:r>
      <w:proofErr w:type="spellEnd"/>
      <w:r w:rsidR="005B5723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5B5723" w:rsidRPr="003E1A5B" w:rsidRDefault="005B5723" w:rsidP="005B5723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>
        <w:rPr>
          <w:rFonts w:cs="Times New Roman"/>
        </w:rPr>
        <w:t>П</w:t>
      </w:r>
      <w:r w:rsidRPr="003E1A5B">
        <w:rPr>
          <w:rFonts w:cs="Times New Roman"/>
        </w:rPr>
        <w:t xml:space="preserve">редставители Поставщика </w:t>
      </w:r>
      <w:r>
        <w:rPr>
          <w:rFonts w:cs="Times New Roman"/>
        </w:rPr>
        <w:t>п</w:t>
      </w:r>
      <w:r w:rsidRPr="003E1A5B">
        <w:rPr>
          <w:rFonts w:cs="Times New Roman"/>
        </w:rPr>
        <w:t>ри вскрытии конвертов отсутствуют</w:t>
      </w:r>
      <w:r w:rsidRPr="003E1A5B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D24D77" w:rsidRDefault="00D24D77" w:rsidP="003E6C09">
      <w:pPr>
        <w:pStyle w:val="a3"/>
        <w:jc w:val="both"/>
        <w:rPr>
          <w:rFonts w:cs="Times New Roman"/>
          <w:sz w:val="23"/>
          <w:szCs w:val="23"/>
        </w:rPr>
        <w:sectPr w:rsidR="00D24D77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520"/>
        <w:gridCol w:w="809"/>
        <w:gridCol w:w="992"/>
        <w:gridCol w:w="1276"/>
        <w:gridCol w:w="1134"/>
        <w:gridCol w:w="1276"/>
      </w:tblGrid>
      <w:tr w:rsidR="00DE0DEA" w:rsidRPr="001765DD" w:rsidTr="00C92040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Характристика 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Default="00DE0DE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134" w:type="dxa"/>
            <w:shd w:val="clear" w:color="000000" w:fill="FFFFFF"/>
          </w:tcPr>
          <w:p w:rsidR="00DE0DEA" w:rsidRPr="00D24D77" w:rsidRDefault="00DE0DEA" w:rsidP="005D674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r w:rsidRPr="00D24D77">
              <w:rPr>
                <w:rFonts w:cs="Times New Roman"/>
                <w:b/>
                <w:sz w:val="18"/>
                <w:szCs w:val="18"/>
                <w:lang w:val="en-US"/>
              </w:rPr>
              <w:t>Clever Medical</w:t>
            </w:r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:rsidR="00DE0DEA" w:rsidRDefault="00DE0DEA" w:rsidP="00D24D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DE0DEA" w:rsidRPr="00D24D77" w:rsidRDefault="00DE0DEA" w:rsidP="00DE0DE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24D77">
              <w:rPr>
                <w:rFonts w:cs="Times New Roman"/>
                <w:b/>
                <w:sz w:val="18"/>
                <w:szCs w:val="18"/>
              </w:rPr>
              <w:t>ТОО «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СапаМедАстана</w:t>
            </w:r>
            <w:proofErr w:type="spellEnd"/>
            <w:r w:rsidRPr="00D24D77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DE0DEA" w:rsidRPr="001765DD" w:rsidTr="00C92040">
        <w:trPr>
          <w:trHeight w:val="477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пациента для Инжектора ангиографического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дла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КТ и МРТ поколения XD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XD2000.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пациента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 2000. (производитель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Ulrich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Германия) Характеристика трубки пациента длина трубки 250см, 2 клапана, предотвращающих обратный ток жидкости; прочность по выдерживанию давления; совместимость с КВ;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Апирогенная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; Без латекса. Стерильно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2 530,00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0A0E" w:rsidRDefault="00C1233F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2 400</w:t>
            </w:r>
          </w:p>
        </w:tc>
      </w:tr>
      <w:tr w:rsidR="00DE0DEA" w:rsidRPr="001765DD" w:rsidTr="00C92040">
        <w:trPr>
          <w:trHeight w:val="527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насоса для Инжектора ангиографического для КТ и МРТ,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пколения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Х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D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 2000. 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Трубка насоса для Инжектора ангиографического для компьютерной и магнитно-резонансной томографии поколения XD 200X, модель КТ/МРТ-инжектор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mississippi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XD 2000. (производитель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Ulrich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Германия) Характеристика трубки насоса: 3 подключения для флаконов, каждое имеет фильтр для воздуха; Специальный фильтр для мелких частиц; Встроенная система контроля давления; прочность по выдерживанию давления; совместимость с КВ;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Апирогенная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; Без латекса.  Стерильно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16 000,00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C1233F" w:rsidRDefault="00C1233F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15 750</w:t>
            </w:r>
          </w:p>
        </w:tc>
      </w:tr>
      <w:tr w:rsidR="00DE0DEA" w:rsidRPr="001765DD" w:rsidTr="00C92040">
        <w:trPr>
          <w:trHeight w:val="325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Рулон индикаторный 25 мм*50 мм, 2000 тестов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Рулон индикаторный 25 мм х 50 мм, 2000 тестов в упаковке Индикаторная бумажная самоклеющаяся лента для контроля паровой стерилизации 120-132 гр. С. Срок годности 2 года. Индикаторы представляют собой бумажную ленту, свернутую в рулоны из которых ленты легко разматываются.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С внутренней стороны имеется липкий слой, с наружной стороны нанесены белые индикаторные полоски, из чувствительных к действию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соостветствующего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стерилизующего агента/ водяной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насышенный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пар/ индикаторных красок, изменяющих цвет при проведении стерилизации</w:t>
            </w:r>
            <w:proofErr w:type="gramEnd"/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1 960,00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06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Устройство обескровливания конечностей 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желтый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на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конца конечности – 142 – 467 мм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рт.ст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из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exsanguinations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из оперируемой конечности, артериальная блокада кровообращения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occlusion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 покрытие операционной зоны стерильным чулком.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63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Устройство обескровливания конечностей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коричневый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Одноразовое устройство обескровливания конечностей при ортопедических операциях. Устройства предназначены для обеспечения бескровного стерильного операционного поля при ортопедических операциях и других операциях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на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. Диапазон оказываемого давления варьируется в зависимости от периметра конечности, расстояния местоположения кольца от дистального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 xml:space="preserve">конца конечности – 142 – 467 мм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рт.ст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Рабочая длина стерильного чулка от 10-15 см до 100-110 см. Устройства состоят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из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: Силиконового кольца, вшитого по окружности в открытый конец хирургического стерильного чулка и натягивающих ремней (постромки). Устройство должно выполняет все три подготовительные процедуры, производимые при подготовке конечности к операции: удаление крови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exsanguinations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из оперируемой конечности, артериальная блокада кровообращения (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occlusion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) и покрытие операционной зоны стерильным чулком.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18 000,00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712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lastRenderedPageBreak/>
              <w:t>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Манжета для измерения АД из Система суточного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мониторирования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ЭКГ и АД по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Холтеру</w:t>
            </w:r>
            <w:proofErr w:type="spellEnd"/>
            <w:proofErr w:type="gramEnd"/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Манжета предназначена для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неинвазивного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измерения суточного артериального давления (АД) по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Холтеру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Технические характеристики манжеты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 xml:space="preserve"> .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Тип манжеты: средняя для взрослых. Размер окружности руки (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см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): от 25 до 35.  Материал манжеты: полиамид.  Не содержит латекс и ПВХ.  Количество трубок в камере (</w:t>
            </w:r>
            <w:proofErr w:type="spellStart"/>
            <w:proofErr w:type="gramStart"/>
            <w:r w:rsidRPr="00956C23">
              <w:rPr>
                <w:rFonts w:cs="Times New Roman"/>
                <w:sz w:val="19"/>
                <w:szCs w:val="19"/>
              </w:rPr>
              <w:t>шт</w:t>
            </w:r>
            <w:proofErr w:type="spellEnd"/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): 1. 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190 500,00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526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стер. 1000мл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Мочеприемник стер. 1000мл с завязками, однократного применения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637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уриметр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Состоит из емкости в 500 мл для определения почасового диуреза.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Мочеприемник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уриметр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Емкость 500 мл для определения почасового диуреза. Шкала имеет шаг 5 мл в диапазоне от 30-ти до 100 мл. Сменная емкость для мочи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виде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пластикового мешка объемом 2л, механическая защелка трубки съемного мешка для его смены. Трубка присоединения к катетеру длиной не менее 150 см. наличие возможности взятия проб мочи из коннектора катетера, из мягкого мешка и непосредственно из 500 мл емкости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уриметра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Стерильно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0A0E" w:rsidRDefault="00D20A0E" w:rsidP="00D24D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15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C92040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C92040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Катетер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Фолея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2-х и 3-х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ходовые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6520" w:type="dxa"/>
            <w:shd w:val="clear" w:color="000000" w:fill="FFFFFF"/>
            <w:vAlign w:val="center"/>
          </w:tcPr>
          <w:p w:rsidR="00DE0DEA" w:rsidRPr="00956C23" w:rsidRDefault="00DE0DEA" w:rsidP="00C92040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Катетер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Фолея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2-х и 3-х ходовые все размеры по заявке Заказчика 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C9204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C9204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C92040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C92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9A4907" w:rsidRDefault="00C1233F" w:rsidP="00C920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</w:tr>
      <w:tr w:rsidR="00DE0DEA" w:rsidRPr="001765DD" w:rsidTr="00C92040">
        <w:trPr>
          <w:trHeight w:val="410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Бахилы низкие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Бахилы низкие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плотность не менее 40 СМС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пара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44,46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726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 размером: 6 смх7см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Для детей - периферическое наложение; для новорожденных - для фиксации центральных катетеров. Размером 6смх7см (с выемкой)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667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размером: 7х8,5см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периферических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, с двумя полосками тканевого пластыря. Размером 7смх8,5см.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900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Прозрачная пленочная повязка  размером: 8,5 х10,5см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Стерильная пленочная повязка для фиксации центральных венозных  катетеров с рамкой для наложения с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безвредным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адгезивом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полиакрилатом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, с двумя полосками тканевого пластыря. Размером 8,5смх10,5см. Имеется полоска бумажного пластыря для записи даты фиксации и более легкого удаления повязки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651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900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lastRenderedPageBreak/>
              <w:t>14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*25 см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*25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175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8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*35 см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Фиксирующая повязка 10 см *35 см стерильная, однократного применения, на полиуретановой основе, изготовлена из пленки, непроницаемой для влаги, бактерий и вирусов покрытой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клеем, с подушечкой для раневой поверхности и упакована в индивидуальный отслаиваемый пакет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450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8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Скальпель хирургический  стерильный, одноразовый.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Скальпель хирургический стерильный одноразового использования - предназначен для рассечения мягких тканей и сосудов при различных хирургических вмешательствах, состоит из лезвия и ручки-держателя. с защитным колпачком из углеродистой стали. Размеры по заявкам Заказчика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72,43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8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Материал хирургический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гемостатический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рассасывающийся стерильный,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фибриллярные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7 слоев. Размер 5 см*10 см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Материал хирургический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гемостатический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рассасывающийся стерильный,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фибриллярные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7 слоев. Размер 5см х 10см. Окисленная восстановленная целлюлоза с кровоостанавливающим действием. Полностью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готовый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к применению в операционной и не требует стерилизации сухим теплом или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автоклавированием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. При прошивании или разрезании, его нити не распускаются.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Упакован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стерильно, двойным пакетом. В условиях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invitro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оказывает бактерицидный эффект против ряда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грамм-положительных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и отрицательных микроорганизмов, включая мульти-устойчивые микроорганизмы. Особое свойства, что семь из десяти микроорганизмов погибают после 24 часов при использовании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Staphylococcus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aureusmeticylinooporny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(MRSA);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Staphylococcus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epidermidismeticylinooporny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(MRSE);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Enterococcus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faecalisopornynawankomycyne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(VRE);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Streptococcuspneumoniapenicylinooporny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(PRSP); Когда контактирует с кровью, она впитывает кровь и набухает, постепенно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преобразуясь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в гелеобразное вещество. Будучи прижатым в этот момент, материал прилепляется к поверхности раны и надежно закупоривает венозные капилляры, что обеспечивает механический гемостаз. Активируется каскадный механизм свертывания крови, и растворимый фибриноген преобразуется в сетевидный нерастворимый фибрин, который останавливает кровотечение. После имплантации в ткань, абсорбируется в течение максимум 30 дней. При нормальных условиях абсорбируется в течение 5-8 дней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22 300,00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8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Одноразовая пелёнка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Одноразовая пеленка из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 ширина 80 см, длина 200 м, плотность пеленки не менее 40 СМС 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метр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60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8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t>19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 xml:space="preserve">Подстилка пеленка впитывающая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однораз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60*90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proofErr w:type="gramStart"/>
            <w:r w:rsidRPr="00956C23">
              <w:rPr>
                <w:rFonts w:cs="Times New Roman"/>
                <w:sz w:val="19"/>
                <w:szCs w:val="19"/>
              </w:rPr>
              <w:t>Подстилка-пеленка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впитывающая одноразовая нестерильная из нетканого материала плотность не менее SMS 40, размером 60* 90 см. Состав целлюлоза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нетканный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материал.  Пеленки одноразовые гарантируют надежную защиту и максимальный комфорт. Благодаря своим размерам и характеристикам, позволяют предотвратить возникновение раздражения кожи, пролежней и других проблем, связанных с использованием обычных простыней. Впитывающие пеленки, салфетки, простыни -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гипоаллергенны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, </w:t>
            </w:r>
            <w:r w:rsidRPr="00956C23">
              <w:rPr>
                <w:rFonts w:cs="Times New Roman"/>
                <w:sz w:val="19"/>
                <w:szCs w:val="19"/>
              </w:rPr>
              <w:lastRenderedPageBreak/>
              <w:t xml:space="preserve">надежно удерживают влагу и нейтрализуют запах. ПЕЛЕНКИ ВПИТЫВАЮЩИЕ СОСТОЯТ ИЗ НЕСКОЛЬКИХ СЛОЕВ: Верхний слой одноразовой пеленки состоит из фильтрующего мягкого нетканого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гипоаллергенного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материала, который предотвращает возникновение раздражения и пролежней, оставляет кожу сухой и чистой. Основа непромокаемой пеленки - нетоксичный полиэтилен (нескользящая защитная пленка), препятствующая протеканию жидкости, обеспечивает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полную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влагонепроницаемость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и 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сохраность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 xml:space="preserve"> постельного белья.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294,5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  <w:tr w:rsidR="00DE0DEA" w:rsidRPr="001765DD" w:rsidTr="00C92040">
        <w:trPr>
          <w:trHeight w:val="481"/>
        </w:trPr>
        <w:tc>
          <w:tcPr>
            <w:tcW w:w="709" w:type="dxa"/>
            <w:shd w:val="clear" w:color="000000" w:fill="FFFFFF"/>
            <w:noWrap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  <w:lang w:val="kk-KZ"/>
              </w:rPr>
            </w:pPr>
            <w:r w:rsidRPr="00956C23">
              <w:rPr>
                <w:rFonts w:cs="Times New Roman"/>
                <w:sz w:val="19"/>
                <w:szCs w:val="19"/>
                <w:lang w:val="kk-KZ"/>
              </w:rPr>
              <w:lastRenderedPageBreak/>
              <w:t>20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Простыня одноразовая 2,0*1,6(1,4) стерильная из нетканого материала</w:t>
            </w:r>
          </w:p>
        </w:tc>
        <w:tc>
          <w:tcPr>
            <w:tcW w:w="6520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Простыня одноразовая 2,0*1,6(1,4) стерильная из нетканого материала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.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 xml:space="preserve"> </w:t>
            </w:r>
            <w:proofErr w:type="gramStart"/>
            <w:r w:rsidRPr="00956C23">
              <w:rPr>
                <w:rFonts w:cs="Times New Roman"/>
                <w:sz w:val="19"/>
                <w:szCs w:val="19"/>
              </w:rPr>
              <w:t>п</w:t>
            </w:r>
            <w:proofErr w:type="gramEnd"/>
            <w:r w:rsidRPr="00956C23">
              <w:rPr>
                <w:rFonts w:cs="Times New Roman"/>
                <w:sz w:val="19"/>
                <w:szCs w:val="19"/>
              </w:rPr>
              <w:t>лотность 40 грамм/</w:t>
            </w:r>
            <w:proofErr w:type="spellStart"/>
            <w:r w:rsidRPr="00956C23">
              <w:rPr>
                <w:rFonts w:cs="Times New Roman"/>
                <w:sz w:val="19"/>
                <w:szCs w:val="19"/>
              </w:rPr>
              <w:t>кв.м</w:t>
            </w:r>
            <w:proofErr w:type="spellEnd"/>
            <w:r w:rsidRPr="00956C23">
              <w:rPr>
                <w:rFonts w:cs="Times New Roman"/>
                <w:sz w:val="19"/>
                <w:szCs w:val="19"/>
              </w:rPr>
              <w:t>. для покрытия операционного стола и пациента при проведении хирургических операций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4000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E0DEA" w:rsidRPr="00956C23" w:rsidRDefault="00DE0DEA" w:rsidP="00DE0DE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956C23">
              <w:rPr>
                <w:rFonts w:cs="Times New Roman"/>
                <w:sz w:val="19"/>
                <w:szCs w:val="19"/>
              </w:rPr>
              <w:t>266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E0DEA" w:rsidRPr="009A4907" w:rsidRDefault="00DE0DEA" w:rsidP="00D24D7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E0DEA" w:rsidRPr="00D24D77" w:rsidRDefault="00DE0DEA" w:rsidP="00D24D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38D9" w:rsidRPr="00471E45" w:rsidRDefault="00C238D9" w:rsidP="00471E45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sz w:val="23"/>
          <w:szCs w:val="23"/>
        </w:rPr>
      </w:pPr>
      <w:r w:rsidRPr="00471E45">
        <w:rPr>
          <w:rFonts w:cs="Times New Roman"/>
          <w:sz w:val="23"/>
          <w:szCs w:val="23"/>
        </w:rPr>
        <w:t>Эко</w:t>
      </w:r>
      <w:r w:rsidR="000E37BC" w:rsidRPr="00471E45">
        <w:rPr>
          <w:rFonts w:cs="Times New Roman"/>
          <w:sz w:val="23"/>
          <w:szCs w:val="23"/>
        </w:rPr>
        <w:t>номия средств по лотам</w:t>
      </w:r>
      <w:r w:rsidRPr="00471E45">
        <w:rPr>
          <w:rFonts w:cs="Times New Roman"/>
          <w:sz w:val="23"/>
          <w:szCs w:val="23"/>
        </w:rPr>
        <w:t xml:space="preserve"> №</w:t>
      </w:r>
      <w:r w:rsidR="00C1233F" w:rsidRPr="00471E45">
        <w:rPr>
          <w:rFonts w:cs="Times New Roman"/>
          <w:sz w:val="23"/>
          <w:szCs w:val="23"/>
        </w:rPr>
        <w:t xml:space="preserve"> 1, 2, 8, 9</w:t>
      </w:r>
      <w:r w:rsidR="00CE4445" w:rsidRPr="00471E45">
        <w:rPr>
          <w:rFonts w:cs="Times New Roman"/>
          <w:sz w:val="23"/>
          <w:szCs w:val="23"/>
          <w:lang w:val="kk-KZ"/>
        </w:rPr>
        <w:t xml:space="preserve"> </w:t>
      </w:r>
      <w:r w:rsidRPr="00471E45">
        <w:rPr>
          <w:rFonts w:cs="Times New Roman"/>
          <w:sz w:val="23"/>
          <w:szCs w:val="23"/>
        </w:rPr>
        <w:t xml:space="preserve">составляет </w:t>
      </w:r>
      <w:r w:rsidR="00C1233F" w:rsidRPr="00471E45">
        <w:rPr>
          <w:rFonts w:cs="Times New Roman"/>
          <w:sz w:val="23"/>
          <w:szCs w:val="23"/>
        </w:rPr>
        <w:t>76 500</w:t>
      </w:r>
      <w:r w:rsidRPr="00471E45">
        <w:rPr>
          <w:rFonts w:eastAsia="Times New Roman" w:cs="Times New Roman"/>
          <w:color w:val="000000"/>
          <w:kern w:val="0"/>
          <w:sz w:val="23"/>
          <w:szCs w:val="23"/>
          <w:lang w:bidi="ar-SA"/>
        </w:rPr>
        <w:t xml:space="preserve"> </w:t>
      </w:r>
      <w:r w:rsidRPr="00471E45">
        <w:rPr>
          <w:rFonts w:cs="Times New Roman"/>
          <w:sz w:val="23"/>
          <w:szCs w:val="23"/>
        </w:rPr>
        <w:t>(</w:t>
      </w:r>
      <w:r w:rsidR="00C1233F" w:rsidRPr="00471E45">
        <w:rPr>
          <w:rFonts w:cs="Times New Roman"/>
          <w:sz w:val="23"/>
          <w:szCs w:val="23"/>
        </w:rPr>
        <w:t>семьдесят шесть тысяч пятьсот</w:t>
      </w:r>
      <w:r w:rsidRPr="00471E45">
        <w:rPr>
          <w:rFonts w:cs="Times New Roman"/>
          <w:sz w:val="23"/>
          <w:szCs w:val="23"/>
        </w:rPr>
        <w:t>) тенге</w:t>
      </w:r>
      <w:r w:rsidR="00C23F7C" w:rsidRPr="00471E45">
        <w:rPr>
          <w:rFonts w:cs="Times New Roman"/>
          <w:sz w:val="23"/>
          <w:szCs w:val="23"/>
        </w:rPr>
        <w:t>.</w:t>
      </w:r>
      <w:r w:rsidRPr="00471E45">
        <w:rPr>
          <w:rFonts w:cs="Times New Roman"/>
          <w:sz w:val="23"/>
          <w:szCs w:val="23"/>
        </w:rPr>
        <w:t xml:space="preserve"> </w:t>
      </w:r>
    </w:p>
    <w:p w:rsidR="00C238D9" w:rsidRPr="00295D72" w:rsidRDefault="00C238D9" w:rsidP="000557EA">
      <w:pPr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 xml:space="preserve">в соответствии пунктом </w:t>
      </w:r>
      <w:r w:rsidR="0068058D">
        <w:rPr>
          <w:rFonts w:cs="Times New Roman"/>
          <w:sz w:val="23"/>
          <w:szCs w:val="23"/>
        </w:rPr>
        <w:t>112</w:t>
      </w:r>
      <w:r w:rsidRPr="00295D72">
        <w:rPr>
          <w:rFonts w:cs="Times New Roman"/>
          <w:sz w:val="23"/>
          <w:szCs w:val="23"/>
        </w:rPr>
        <w:t>, главы10 Правил:</w:t>
      </w:r>
    </w:p>
    <w:p w:rsidR="00C238D9" w:rsidRDefault="00C238D9" w:rsidP="00096C87">
      <w:pPr>
        <w:jc w:val="both"/>
        <w:rPr>
          <w:rFonts w:cs="Times New Roman"/>
          <w:sz w:val="23"/>
          <w:szCs w:val="23"/>
        </w:rPr>
      </w:pPr>
      <w:r w:rsidRPr="002A7B7A">
        <w:rPr>
          <w:rFonts w:cs="Times New Roman"/>
          <w:sz w:val="22"/>
          <w:szCs w:val="22"/>
        </w:rPr>
        <w:t>по</w:t>
      </w:r>
      <w:r>
        <w:rPr>
          <w:rFonts w:cs="Times New Roman"/>
          <w:sz w:val="23"/>
          <w:szCs w:val="23"/>
        </w:rPr>
        <w:t xml:space="preserve"> лот</w:t>
      </w:r>
      <w:r w:rsidR="000C55D3">
        <w:rPr>
          <w:rFonts w:cs="Times New Roman"/>
          <w:sz w:val="23"/>
          <w:szCs w:val="23"/>
          <w:lang w:val="kk-KZ"/>
        </w:rPr>
        <w:t>у</w:t>
      </w:r>
      <w:r>
        <w:rPr>
          <w:rFonts w:cs="Times New Roman"/>
          <w:sz w:val="23"/>
          <w:szCs w:val="23"/>
          <w:lang w:val="kk-KZ"/>
        </w:rPr>
        <w:t xml:space="preserve"> №</w:t>
      </w:r>
      <w:r w:rsidR="00C1233F">
        <w:rPr>
          <w:rFonts w:cs="Times New Roman"/>
          <w:sz w:val="23"/>
          <w:szCs w:val="23"/>
          <w:lang w:val="kk-KZ"/>
        </w:rPr>
        <w:t>8</w:t>
      </w:r>
      <w:r w:rsidR="00006FE3">
        <w:rPr>
          <w:rFonts w:cs="Times New Roman"/>
          <w:sz w:val="23"/>
          <w:szCs w:val="23"/>
          <w:lang w:val="kk-KZ"/>
        </w:rPr>
        <w:t xml:space="preserve">, </w:t>
      </w:r>
      <w:r w:rsidRPr="00295D72">
        <w:rPr>
          <w:rFonts w:cs="Times New Roman"/>
          <w:sz w:val="23"/>
          <w:szCs w:val="23"/>
        </w:rPr>
        <w:t xml:space="preserve">победителем является </w:t>
      </w:r>
      <w:r w:rsidR="00676D5E" w:rsidRPr="00A324F5">
        <w:rPr>
          <w:rFonts w:cs="Times New Roman"/>
          <w:sz w:val="23"/>
          <w:szCs w:val="23"/>
        </w:rPr>
        <w:t>ТОО "</w:t>
      </w:r>
      <w:proofErr w:type="spellStart"/>
      <w:r w:rsidR="00923317" w:rsidRPr="00923317">
        <w:rPr>
          <w:rFonts w:cs="Times New Roman"/>
          <w:sz w:val="23"/>
          <w:szCs w:val="23"/>
        </w:rPr>
        <w:t>Clever</w:t>
      </w:r>
      <w:proofErr w:type="spellEnd"/>
      <w:r w:rsidR="00923317" w:rsidRPr="00923317">
        <w:rPr>
          <w:rFonts w:cs="Times New Roman"/>
          <w:sz w:val="23"/>
          <w:szCs w:val="23"/>
        </w:rPr>
        <w:t xml:space="preserve"> </w:t>
      </w:r>
      <w:proofErr w:type="spellStart"/>
      <w:r w:rsidR="00923317" w:rsidRPr="00923317">
        <w:rPr>
          <w:rFonts w:cs="Times New Roman"/>
          <w:sz w:val="23"/>
          <w:szCs w:val="23"/>
        </w:rPr>
        <w:t>Medical</w:t>
      </w:r>
      <w:proofErr w:type="spellEnd"/>
      <w:r w:rsidR="00676D5E" w:rsidRPr="00A324F5">
        <w:rPr>
          <w:rFonts w:cs="Times New Roman"/>
          <w:sz w:val="23"/>
          <w:szCs w:val="23"/>
        </w:rPr>
        <w:t>"</w:t>
      </w:r>
      <w:r w:rsidRPr="00295D72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C1233F">
        <w:rPr>
          <w:rFonts w:cs="Times New Roman"/>
          <w:sz w:val="23"/>
          <w:szCs w:val="23"/>
        </w:rPr>
        <w:t>250 000</w:t>
      </w:r>
      <w:r w:rsidR="00923317">
        <w:rPr>
          <w:rFonts w:cs="Times New Roman"/>
          <w:sz w:val="23"/>
          <w:szCs w:val="23"/>
        </w:rPr>
        <w:t>,00</w:t>
      </w:r>
      <w:r w:rsidRPr="00C238D9">
        <w:rPr>
          <w:sz w:val="23"/>
          <w:szCs w:val="23"/>
        </w:rPr>
        <w:t xml:space="preserve"> (</w:t>
      </w:r>
      <w:r w:rsidR="00C1233F">
        <w:rPr>
          <w:sz w:val="23"/>
          <w:szCs w:val="23"/>
        </w:rPr>
        <w:t>двести пятьдесят тысяч</w:t>
      </w:r>
      <w:r w:rsidR="00544C50">
        <w:rPr>
          <w:sz w:val="23"/>
          <w:szCs w:val="23"/>
          <w:lang w:val="kk-KZ"/>
        </w:rPr>
        <w:t>)</w:t>
      </w:r>
      <w:r w:rsidRPr="00212F4B">
        <w:rPr>
          <w:sz w:val="20"/>
          <w:szCs w:val="20"/>
        </w:rPr>
        <w:t xml:space="preserve"> </w:t>
      </w:r>
      <w:r w:rsidR="00325064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295D72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295D72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0C55D3" w:rsidRDefault="00923317" w:rsidP="000C55D3">
      <w:pPr>
        <w:widowControl/>
        <w:suppressAutoHyphens w:val="0"/>
        <w:jc w:val="both"/>
        <w:textAlignment w:val="auto"/>
        <w:rPr>
          <w:rFonts w:cs="Times New Roman"/>
          <w:lang w:val="kk-KZ"/>
        </w:rPr>
      </w:pPr>
      <w:r w:rsidRPr="000C55D3">
        <w:rPr>
          <w:rFonts w:cs="Times New Roman"/>
          <w:sz w:val="22"/>
          <w:szCs w:val="22"/>
        </w:rPr>
        <w:t>по</w:t>
      </w:r>
      <w:r w:rsidRPr="000C55D3">
        <w:rPr>
          <w:rFonts w:cs="Times New Roman"/>
          <w:sz w:val="23"/>
          <w:szCs w:val="23"/>
        </w:rPr>
        <w:t xml:space="preserve"> лотам</w:t>
      </w:r>
      <w:r w:rsidRPr="000C55D3">
        <w:rPr>
          <w:rFonts w:cs="Times New Roman"/>
          <w:sz w:val="23"/>
          <w:szCs w:val="23"/>
          <w:lang w:val="kk-KZ"/>
        </w:rPr>
        <w:t xml:space="preserve"> №</w:t>
      </w:r>
      <w:r w:rsidR="00C1233F" w:rsidRPr="000C55D3">
        <w:rPr>
          <w:rFonts w:cs="Times New Roman"/>
          <w:sz w:val="23"/>
          <w:szCs w:val="23"/>
          <w:lang w:val="kk-KZ"/>
        </w:rPr>
        <w:t xml:space="preserve">1, 2, </w:t>
      </w:r>
      <w:r w:rsidRPr="000C55D3">
        <w:rPr>
          <w:rFonts w:cs="Times New Roman"/>
          <w:sz w:val="23"/>
          <w:szCs w:val="23"/>
          <w:lang w:val="kk-KZ"/>
        </w:rPr>
        <w:t xml:space="preserve">9, </w:t>
      </w:r>
      <w:r w:rsidRPr="000C55D3">
        <w:rPr>
          <w:rFonts w:cs="Times New Roman"/>
          <w:sz w:val="23"/>
          <w:szCs w:val="23"/>
        </w:rPr>
        <w:t>победителем является ТОО "</w:t>
      </w:r>
      <w:proofErr w:type="spellStart"/>
      <w:r w:rsidR="00C1233F" w:rsidRPr="000C55D3">
        <w:rPr>
          <w:rFonts w:cs="Times New Roman"/>
          <w:sz w:val="23"/>
          <w:szCs w:val="23"/>
        </w:rPr>
        <w:t>СапаМедАстана</w:t>
      </w:r>
      <w:proofErr w:type="spellEnd"/>
      <w:r w:rsidRPr="000C55D3">
        <w:rPr>
          <w:rFonts w:cs="Times New Roman"/>
          <w:sz w:val="23"/>
          <w:szCs w:val="23"/>
        </w:rPr>
        <w:t xml:space="preserve">"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C92040" w:rsidRPr="000C55D3">
        <w:rPr>
          <w:rFonts w:cs="Times New Roman"/>
          <w:sz w:val="23"/>
          <w:szCs w:val="23"/>
        </w:rPr>
        <w:t>1 530 000</w:t>
      </w:r>
      <w:r w:rsidRPr="000C55D3">
        <w:rPr>
          <w:rFonts w:cs="Times New Roman"/>
          <w:sz w:val="23"/>
          <w:szCs w:val="23"/>
        </w:rPr>
        <w:t>,00</w:t>
      </w:r>
      <w:r w:rsidRPr="000C55D3">
        <w:rPr>
          <w:sz w:val="23"/>
          <w:szCs w:val="23"/>
        </w:rPr>
        <w:t xml:space="preserve"> (</w:t>
      </w:r>
      <w:r w:rsidR="00C92040" w:rsidRPr="000C55D3">
        <w:rPr>
          <w:sz w:val="23"/>
          <w:szCs w:val="23"/>
        </w:rPr>
        <w:t>один миллион пятьсот тридцать тысяч</w:t>
      </w:r>
      <w:r w:rsidRPr="000C55D3">
        <w:rPr>
          <w:sz w:val="23"/>
          <w:szCs w:val="23"/>
          <w:lang w:val="kk-KZ"/>
        </w:rPr>
        <w:t>)</w:t>
      </w:r>
      <w:r w:rsidRPr="000C55D3">
        <w:rPr>
          <w:sz w:val="20"/>
          <w:szCs w:val="20"/>
        </w:rPr>
        <w:t xml:space="preserve"> </w:t>
      </w:r>
      <w:r w:rsidRPr="000C55D3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0C55D3">
        <w:rPr>
          <w:rFonts w:cs="Times New Roman"/>
          <w:sz w:val="23"/>
          <w:szCs w:val="23"/>
        </w:rPr>
        <w:t>с учетом всех расходов связанных с поставкой.</w:t>
      </w:r>
      <w:r w:rsidR="000C55D3" w:rsidRPr="000C55D3">
        <w:rPr>
          <w:rFonts w:cs="Times New Roman"/>
        </w:rPr>
        <w:t xml:space="preserve"> </w:t>
      </w:r>
    </w:p>
    <w:p w:rsidR="000C55D3" w:rsidRPr="000C55D3" w:rsidRDefault="000C55D3" w:rsidP="000C55D3">
      <w:pPr>
        <w:widowControl/>
        <w:suppressAutoHyphens w:val="0"/>
        <w:ind w:firstLine="708"/>
        <w:jc w:val="both"/>
        <w:textAlignment w:val="auto"/>
        <w:rPr>
          <w:rFonts w:cs="Times New Roman"/>
          <w:color w:val="000000"/>
        </w:rPr>
      </w:pPr>
      <w:r w:rsidRPr="000C55D3">
        <w:rPr>
          <w:rFonts w:cs="Times New Roman"/>
        </w:rPr>
        <w:t xml:space="preserve">Лоты №3, 4, 5, 6, 7, 10, 11, 12, 13, 14, 15, 16, 17, 18, 19, 20, </w:t>
      </w:r>
      <w:r>
        <w:rPr>
          <w:rFonts w:cs="Times New Roman"/>
          <w:lang w:val="kk-KZ"/>
        </w:rPr>
        <w:t>признать</w:t>
      </w:r>
      <w:r w:rsidRPr="000C55D3">
        <w:rPr>
          <w:rFonts w:cs="Times New Roman"/>
        </w:rPr>
        <w:t xml:space="preserve"> не состоявшимся в виду отсутствия представленных ценовых заявок для участия. 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0557EA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r w:rsidR="00C92040">
        <w:rPr>
          <w:rFonts w:cs="Times New Roman"/>
          <w:b/>
          <w:sz w:val="23"/>
          <w:szCs w:val="23"/>
          <w:lang w:val="kk-KZ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  <w:lang w:val="kk-KZ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0C55D3" w:rsidRPr="000C55D3" w:rsidRDefault="000C55D3" w:rsidP="004D5656">
      <w:pPr>
        <w:pStyle w:val="a3"/>
        <w:spacing w:before="240"/>
        <w:rPr>
          <w:rFonts w:cs="Times New Roman"/>
          <w:b/>
          <w:sz w:val="23"/>
          <w:szCs w:val="23"/>
          <w:lang w:val="kk-KZ"/>
        </w:rPr>
      </w:pPr>
    </w:p>
    <w:p w:rsidR="000C55D3" w:rsidRDefault="000C55D3" w:rsidP="000C55D3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Начальник отдела кадровой работы </w:t>
      </w:r>
    </w:p>
    <w:p w:rsidR="000C55D3" w:rsidRPr="005C1614" w:rsidRDefault="000C55D3" w:rsidP="000C55D3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cs="Times New Roman"/>
          <w:b/>
        </w:rPr>
        <w:t>и правового обеспечения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  <w:b/>
        </w:rPr>
        <w:t>Никбаев</w:t>
      </w:r>
      <w:proofErr w:type="spellEnd"/>
      <w:r>
        <w:rPr>
          <w:rFonts w:cs="Times New Roman"/>
          <w:b/>
        </w:rPr>
        <w:t xml:space="preserve"> Б.Б.</w:t>
      </w:r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  <w:lang w:val="kk-KZ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="00C92040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0C55D3" w:rsidRPr="000C55D3" w:rsidRDefault="000C55D3" w:rsidP="004D5656">
      <w:pPr>
        <w:pStyle w:val="a3"/>
        <w:spacing w:before="240"/>
        <w:rPr>
          <w:rFonts w:cs="Times New Roman"/>
          <w:b/>
          <w:sz w:val="23"/>
          <w:szCs w:val="23"/>
          <w:lang w:val="kk-KZ"/>
        </w:rPr>
      </w:pPr>
    </w:p>
    <w:p w:rsidR="000C55D3" w:rsidRPr="005C1614" w:rsidRDefault="00A5646F" w:rsidP="000C55D3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C9204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C9204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C9204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C9204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C9204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68058D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 </w:t>
      </w:r>
    </w:p>
    <w:sectPr w:rsidR="000C55D3" w:rsidRPr="005C1614" w:rsidSect="00D24D7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83C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06FE3"/>
    <w:rsid w:val="00014560"/>
    <w:rsid w:val="000557EA"/>
    <w:rsid w:val="00096C87"/>
    <w:rsid w:val="000B5D03"/>
    <w:rsid w:val="000C55D3"/>
    <w:rsid w:val="000E37BC"/>
    <w:rsid w:val="001374D6"/>
    <w:rsid w:val="00140F86"/>
    <w:rsid w:val="0014771C"/>
    <w:rsid w:val="0018091F"/>
    <w:rsid w:val="0023140D"/>
    <w:rsid w:val="0027640A"/>
    <w:rsid w:val="002A7B7A"/>
    <w:rsid w:val="002C7081"/>
    <w:rsid w:val="003228DB"/>
    <w:rsid w:val="00325064"/>
    <w:rsid w:val="003B7665"/>
    <w:rsid w:val="003E6C09"/>
    <w:rsid w:val="00403D68"/>
    <w:rsid w:val="00471E45"/>
    <w:rsid w:val="004C3DC9"/>
    <w:rsid w:val="004D5656"/>
    <w:rsid w:val="00520B31"/>
    <w:rsid w:val="00521204"/>
    <w:rsid w:val="00544C50"/>
    <w:rsid w:val="005B5723"/>
    <w:rsid w:val="005C1614"/>
    <w:rsid w:val="005C4166"/>
    <w:rsid w:val="005D6745"/>
    <w:rsid w:val="006133D8"/>
    <w:rsid w:val="00676D5E"/>
    <w:rsid w:val="0068058D"/>
    <w:rsid w:val="00684986"/>
    <w:rsid w:val="006E1542"/>
    <w:rsid w:val="00794E57"/>
    <w:rsid w:val="007D76EF"/>
    <w:rsid w:val="008141A3"/>
    <w:rsid w:val="00836E34"/>
    <w:rsid w:val="008476F9"/>
    <w:rsid w:val="0086053E"/>
    <w:rsid w:val="0089027A"/>
    <w:rsid w:val="00897611"/>
    <w:rsid w:val="008B1C42"/>
    <w:rsid w:val="00912A1D"/>
    <w:rsid w:val="00923317"/>
    <w:rsid w:val="009361AA"/>
    <w:rsid w:val="00957F54"/>
    <w:rsid w:val="009A4907"/>
    <w:rsid w:val="00A324F5"/>
    <w:rsid w:val="00A41893"/>
    <w:rsid w:val="00A42DB3"/>
    <w:rsid w:val="00A5646F"/>
    <w:rsid w:val="00A83F37"/>
    <w:rsid w:val="00AC0924"/>
    <w:rsid w:val="00B16CBA"/>
    <w:rsid w:val="00B838FA"/>
    <w:rsid w:val="00C1233F"/>
    <w:rsid w:val="00C238D9"/>
    <w:rsid w:val="00C23F7C"/>
    <w:rsid w:val="00C82F26"/>
    <w:rsid w:val="00C92040"/>
    <w:rsid w:val="00CD27D4"/>
    <w:rsid w:val="00CE4445"/>
    <w:rsid w:val="00D20A0E"/>
    <w:rsid w:val="00D24D77"/>
    <w:rsid w:val="00D576A6"/>
    <w:rsid w:val="00D957CF"/>
    <w:rsid w:val="00DB5C2A"/>
    <w:rsid w:val="00DD38B2"/>
    <w:rsid w:val="00DE0DEA"/>
    <w:rsid w:val="00E84443"/>
    <w:rsid w:val="00EE12ED"/>
    <w:rsid w:val="00F15109"/>
    <w:rsid w:val="00F80615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11</cp:revision>
  <cp:lastPrinted>2020-03-27T03:49:00Z</cp:lastPrinted>
  <dcterms:created xsi:type="dcterms:W3CDTF">2019-02-16T19:34:00Z</dcterms:created>
  <dcterms:modified xsi:type="dcterms:W3CDTF">2020-03-27T03:49:00Z</dcterms:modified>
</cp:coreProperties>
</file>