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C35299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 xml:space="preserve">» </w:t>
      </w:r>
      <w:r w:rsidR="00C35299">
        <w:rPr>
          <w:rFonts w:cs="Times New Roman"/>
          <w:sz w:val="22"/>
          <w:szCs w:val="22"/>
        </w:rPr>
        <w:t>ноября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5"/>
        <w:gridCol w:w="850"/>
        <w:gridCol w:w="1276"/>
        <w:gridCol w:w="1418"/>
      </w:tblGrid>
      <w:tr w:rsidR="003143CF" w:rsidRPr="00ED7BBE" w:rsidTr="00316E9D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7715AF">
              <w:rPr>
                <w:rFonts w:cs="Times New Roman"/>
                <w:b/>
                <w:sz w:val="22"/>
                <w:szCs w:val="22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C33246" w:rsidRPr="00ED7BBE" w:rsidTr="00DD50A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C33246" w:rsidRPr="007715AF" w:rsidRDefault="00C33246" w:rsidP="00EF1768">
            <w:pPr>
              <w:spacing w:after="240"/>
              <w:jc w:val="center"/>
              <w:rPr>
                <w:rFonts w:cs="Times New Roman"/>
                <w:sz w:val="22"/>
                <w:szCs w:val="22"/>
              </w:rPr>
            </w:pPr>
            <w:r w:rsidRPr="007715A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C33246" w:rsidRPr="00662C64" w:rsidRDefault="00C35299" w:rsidP="00C35299">
            <w:pPr>
              <w:pStyle w:val="msonormalmrcssattrmrcssattr"/>
              <w:spacing w:after="24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Одноразовый универсальный длинный </w:t>
            </w:r>
            <w:proofErr w:type="spellStart"/>
            <w:r>
              <w:rPr>
                <w:sz w:val="22"/>
                <w:szCs w:val="22"/>
              </w:rPr>
              <w:t>стэплер</w:t>
            </w:r>
            <w:proofErr w:type="spellEnd"/>
            <w:r>
              <w:rPr>
                <w:sz w:val="22"/>
                <w:szCs w:val="22"/>
              </w:rPr>
              <w:t>. Инструменты хирургические эндоскопические сшивающие универсальные с механизмом поворота и изгиба рабочей части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для прямых и изгибаемых кассет с длиной шва 30, 45, 60 мм. </w:t>
            </w:r>
            <w:proofErr w:type="gramStart"/>
            <w:r>
              <w:rPr>
                <w:sz w:val="22"/>
                <w:szCs w:val="22"/>
              </w:rPr>
              <w:t>Предназначена</w:t>
            </w:r>
            <w:proofErr w:type="gramEnd"/>
            <w:r>
              <w:rPr>
                <w:sz w:val="22"/>
                <w:szCs w:val="22"/>
              </w:rPr>
              <w:t xml:space="preserve"> для эндоскопического наложения двух тройных рядов  титановых  рядов титановых скобок с одновременным рассечением ткани между парными рядами скобочного шва. Механизм поворота вращать рабочую часть кассеты на 360</w:t>
            </w:r>
            <w:r w:rsidRPr="00C35299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, угол поворота фиксируется. Изгиб кассет возможен в двух направлениях, угол изгиба фиксируется в 5 положениях в каждую сторону. Механизмы изгиба и поворота размещены на рукоятке аппарата. Аппарат без ножа и без </w:t>
            </w:r>
            <w:proofErr w:type="gramStart"/>
            <w:r>
              <w:rPr>
                <w:sz w:val="22"/>
                <w:szCs w:val="22"/>
              </w:rPr>
              <w:t>упорной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бранши</w:t>
            </w:r>
            <w:proofErr w:type="spellEnd"/>
            <w:r>
              <w:rPr>
                <w:sz w:val="22"/>
                <w:szCs w:val="22"/>
              </w:rPr>
              <w:t xml:space="preserve"> (нож и упорная </w:t>
            </w:r>
            <w:proofErr w:type="spellStart"/>
            <w:r>
              <w:rPr>
                <w:sz w:val="22"/>
                <w:szCs w:val="22"/>
              </w:rPr>
              <w:t>бранша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E5A8A">
              <w:rPr>
                <w:sz w:val="22"/>
                <w:szCs w:val="22"/>
              </w:rPr>
              <w:t>вынесены</w:t>
            </w:r>
            <w:r>
              <w:rPr>
                <w:sz w:val="22"/>
                <w:szCs w:val="22"/>
              </w:rPr>
              <w:t xml:space="preserve"> в кассету). Единый двухсторонний </w:t>
            </w:r>
            <w:r w:rsidR="003E5A8A">
              <w:rPr>
                <w:sz w:val="22"/>
                <w:szCs w:val="22"/>
              </w:rPr>
              <w:t xml:space="preserve">механизм открытия аппарата и индикатор глубины прошивания на рукоятке аппарата. Аппарат обладает </w:t>
            </w:r>
            <w:proofErr w:type="spellStart"/>
            <w:r w:rsidR="003E5A8A">
              <w:rPr>
                <w:sz w:val="22"/>
                <w:szCs w:val="22"/>
              </w:rPr>
              <w:t>грасперным</w:t>
            </w:r>
            <w:proofErr w:type="spellEnd"/>
            <w:r w:rsidR="003E5A8A">
              <w:rPr>
                <w:sz w:val="22"/>
                <w:szCs w:val="22"/>
              </w:rPr>
              <w:t xml:space="preserve"> механизмом, позволяющим закрывать и открывать кассету нажатием и отталкиванием кольцевой ручки. Кольцевая ручка, предназначенная как для закрытия аппарата, так и для прошивания и рассечения тканей. Диаметр не более 12 мм</w:t>
            </w:r>
            <w:proofErr w:type="gramStart"/>
            <w:r w:rsidR="003E5A8A">
              <w:rPr>
                <w:sz w:val="22"/>
                <w:szCs w:val="22"/>
              </w:rPr>
              <w:t>.</w:t>
            </w:r>
            <w:proofErr w:type="gramEnd"/>
            <w:r w:rsidR="003E5A8A">
              <w:rPr>
                <w:sz w:val="22"/>
                <w:szCs w:val="22"/>
              </w:rPr>
              <w:t xml:space="preserve"> Блокирование аппарата при отсутствии, неправильно вставленной или использованной кассеты. Клавиша разблокировки и снятия кассеты находится на самой рукоятке. Шток длиной 26 см. Поставляется стерильным, в индивидуальной упаковке.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C33246" w:rsidRPr="00EF1768" w:rsidRDefault="003E5A8A" w:rsidP="00EF1768">
            <w:pPr>
              <w:spacing w:after="240"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33246" w:rsidRPr="007715AF" w:rsidRDefault="003E5A8A" w:rsidP="00EF1768">
            <w:pPr>
              <w:spacing w:after="240" w:line="27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C33246" w:rsidRPr="007715AF" w:rsidRDefault="003E5A8A" w:rsidP="00EF1768">
            <w:pPr>
              <w:spacing w:after="24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>
              <w:rPr>
                <w:rFonts w:eastAsia="Calibri" w:cs="Times New Roman"/>
                <w:sz w:val="22"/>
                <w:szCs w:val="22"/>
                <w:lang w:val="kk-KZ"/>
              </w:rPr>
              <w:t>187 000,00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33246" w:rsidRPr="007715AF" w:rsidRDefault="003E5A8A" w:rsidP="00EF1768">
            <w:pPr>
              <w:spacing w:after="24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>
              <w:rPr>
                <w:rFonts w:eastAsia="Calibri" w:cs="Times New Roman"/>
                <w:sz w:val="22"/>
                <w:szCs w:val="22"/>
                <w:lang w:val="kk-KZ"/>
              </w:rPr>
              <w:t>1 122 000,00</w:t>
            </w:r>
          </w:p>
        </w:tc>
      </w:tr>
    </w:tbl>
    <w:p w:rsidR="00BF4BB7" w:rsidRDefault="00BF4BB7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lastRenderedPageBreak/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3E5A8A">
        <w:rPr>
          <w:rFonts w:cs="Times New Roman"/>
          <w:sz w:val="22"/>
          <w:szCs w:val="22"/>
          <w:lang w:val="kk-KZ"/>
        </w:rPr>
        <w:t>1 122 000,00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3E5A8A" w:rsidRPr="003E5A8A">
        <w:rPr>
          <w:rFonts w:cs="Times New Roman"/>
          <w:sz w:val="22"/>
          <w:szCs w:val="22"/>
        </w:rPr>
        <w:t>один миллион сто двадцать две тысячи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3E5A8A">
        <w:rPr>
          <w:rFonts w:cs="Times New Roman"/>
          <w:sz w:val="22"/>
          <w:szCs w:val="22"/>
        </w:rPr>
        <w:t xml:space="preserve">00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  <w:r w:rsidR="0099774E">
        <w:rPr>
          <w:rFonts w:cs="Times New Roman"/>
          <w:sz w:val="22"/>
          <w:szCs w:val="22"/>
        </w:rPr>
        <w:t xml:space="preserve"> </w:t>
      </w:r>
      <w:r w:rsidR="0080080F"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BF4BB7">
        <w:rPr>
          <w:rFonts w:cs="Times New Roman"/>
          <w:sz w:val="22"/>
          <w:szCs w:val="22"/>
        </w:rPr>
        <w:t>–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="0080080F"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3E5A8A">
        <w:rPr>
          <w:rFonts w:cs="Times New Roman"/>
          <w:sz w:val="22"/>
          <w:szCs w:val="22"/>
        </w:rPr>
        <w:t>17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</w:t>
      </w:r>
      <w:r w:rsidR="00662C64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E5A8A">
        <w:rPr>
          <w:rFonts w:cs="Times New Roman"/>
          <w:sz w:val="22"/>
          <w:szCs w:val="22"/>
        </w:rPr>
        <w:t>17</w:t>
      </w:r>
      <w:r w:rsidRPr="001F24FA">
        <w:rPr>
          <w:rFonts w:cs="Times New Roman"/>
          <w:sz w:val="22"/>
          <w:szCs w:val="22"/>
        </w:rPr>
        <w:t>.</w:t>
      </w:r>
      <w:r w:rsidR="00662C64">
        <w:rPr>
          <w:rFonts w:cs="Times New Roman"/>
          <w:sz w:val="22"/>
          <w:szCs w:val="22"/>
        </w:rPr>
        <w:t>11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DD50A3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</w:t>
      </w:r>
      <w:bookmarkStart w:id="0" w:name="_GoBack"/>
      <w:bookmarkEnd w:id="0"/>
      <w:r w:rsidRPr="001F24FA">
        <w:rPr>
          <w:rFonts w:cs="Times New Roman"/>
          <w:b/>
          <w:sz w:val="22"/>
          <w:szCs w:val="22"/>
        </w:rPr>
        <w:t xml:space="preserve">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 xml:space="preserve"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</w:t>
      </w:r>
      <w:r w:rsidR="007223B9" w:rsidRPr="001F24FA">
        <w:rPr>
          <w:rStyle w:val="s0"/>
          <w:sz w:val="22"/>
          <w:szCs w:val="22"/>
        </w:rPr>
        <w:lastRenderedPageBreak/>
        <w:t>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spellEnd"/>
      <w:r>
        <w:rPr>
          <w:rFonts w:cs="Times New Roman"/>
          <w:b/>
          <w:sz w:val="22"/>
          <w:szCs w:val="22"/>
        </w:rPr>
        <w:t>.</w:t>
      </w:r>
      <w:r w:rsidR="00627BBE" w:rsidRPr="00627BBE">
        <w:rPr>
          <w:rFonts w:cs="Times New Roman"/>
          <w:b/>
          <w:sz w:val="22"/>
          <w:szCs w:val="22"/>
        </w:rPr>
        <w:t xml:space="preserve"> </w:t>
      </w:r>
      <w:r w:rsidR="0080080F" w:rsidRPr="001F24FA">
        <w:rPr>
          <w:rFonts w:cs="Times New Roman"/>
          <w:b/>
          <w:sz w:val="22"/>
          <w:szCs w:val="22"/>
        </w:rPr>
        <w:t>Начальник</w:t>
      </w:r>
      <w:r>
        <w:rPr>
          <w:rFonts w:cs="Times New Roman"/>
          <w:b/>
          <w:sz w:val="22"/>
          <w:szCs w:val="22"/>
        </w:rPr>
        <w:t>а</w:t>
      </w:r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Default="0080080F">
      <w:pPr>
        <w:rPr>
          <w:rFonts w:cs="Times New Roman"/>
          <w:i/>
          <w:sz w:val="20"/>
          <w:szCs w:val="20"/>
          <w:lang w:val="kk-KZ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Pr="00C33246" w:rsidRDefault="00C33246">
      <w:pPr>
        <w:rPr>
          <w:rFonts w:cs="Times New Roman"/>
          <w:sz w:val="20"/>
          <w:szCs w:val="20"/>
          <w:lang w:val="kk-KZ"/>
        </w:rPr>
      </w:pPr>
    </w:p>
    <w:sectPr w:rsidR="00C33246" w:rsidRPr="00C33246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C5AA7"/>
    <w:rsid w:val="000D1B46"/>
    <w:rsid w:val="000D2585"/>
    <w:rsid w:val="000F573C"/>
    <w:rsid w:val="00105B84"/>
    <w:rsid w:val="0011545C"/>
    <w:rsid w:val="00124D58"/>
    <w:rsid w:val="00125CFE"/>
    <w:rsid w:val="00140752"/>
    <w:rsid w:val="00152FB7"/>
    <w:rsid w:val="00166458"/>
    <w:rsid w:val="00172BC0"/>
    <w:rsid w:val="001765DD"/>
    <w:rsid w:val="001811AD"/>
    <w:rsid w:val="001814D3"/>
    <w:rsid w:val="00192B85"/>
    <w:rsid w:val="00195A33"/>
    <w:rsid w:val="001A4CE2"/>
    <w:rsid w:val="001B489C"/>
    <w:rsid w:val="001D4F89"/>
    <w:rsid w:val="001D6EA7"/>
    <w:rsid w:val="001E7B7D"/>
    <w:rsid w:val="001F24FA"/>
    <w:rsid w:val="00207730"/>
    <w:rsid w:val="00207903"/>
    <w:rsid w:val="00211EE7"/>
    <w:rsid w:val="00232F07"/>
    <w:rsid w:val="00255948"/>
    <w:rsid w:val="002A308A"/>
    <w:rsid w:val="002B2BC2"/>
    <w:rsid w:val="002F2B60"/>
    <w:rsid w:val="00300779"/>
    <w:rsid w:val="00302081"/>
    <w:rsid w:val="003129AC"/>
    <w:rsid w:val="003143CF"/>
    <w:rsid w:val="003164F5"/>
    <w:rsid w:val="00316E9D"/>
    <w:rsid w:val="00324425"/>
    <w:rsid w:val="003249AB"/>
    <w:rsid w:val="0033085D"/>
    <w:rsid w:val="003347CB"/>
    <w:rsid w:val="003469CF"/>
    <w:rsid w:val="003556EC"/>
    <w:rsid w:val="00356806"/>
    <w:rsid w:val="003A20C1"/>
    <w:rsid w:val="003D320C"/>
    <w:rsid w:val="003D3A04"/>
    <w:rsid w:val="003D61FC"/>
    <w:rsid w:val="003E3AAA"/>
    <w:rsid w:val="003E5A8A"/>
    <w:rsid w:val="0040414C"/>
    <w:rsid w:val="00410D0B"/>
    <w:rsid w:val="00451346"/>
    <w:rsid w:val="004610F5"/>
    <w:rsid w:val="004678D4"/>
    <w:rsid w:val="00477377"/>
    <w:rsid w:val="0048407F"/>
    <w:rsid w:val="004B2A0D"/>
    <w:rsid w:val="004B7960"/>
    <w:rsid w:val="004C26FA"/>
    <w:rsid w:val="004D03BF"/>
    <w:rsid w:val="004E2DFE"/>
    <w:rsid w:val="004F493B"/>
    <w:rsid w:val="005044B8"/>
    <w:rsid w:val="005340F5"/>
    <w:rsid w:val="00562323"/>
    <w:rsid w:val="00566ED0"/>
    <w:rsid w:val="005839BC"/>
    <w:rsid w:val="005973CB"/>
    <w:rsid w:val="005978B5"/>
    <w:rsid w:val="005C75FA"/>
    <w:rsid w:val="005D25ED"/>
    <w:rsid w:val="00627BBE"/>
    <w:rsid w:val="00653A61"/>
    <w:rsid w:val="00662C64"/>
    <w:rsid w:val="00666AAF"/>
    <w:rsid w:val="0069133F"/>
    <w:rsid w:val="00694C51"/>
    <w:rsid w:val="006B54C3"/>
    <w:rsid w:val="006B7388"/>
    <w:rsid w:val="006E5D44"/>
    <w:rsid w:val="007043A3"/>
    <w:rsid w:val="007223B9"/>
    <w:rsid w:val="00726042"/>
    <w:rsid w:val="007500B0"/>
    <w:rsid w:val="007620AE"/>
    <w:rsid w:val="00762AF4"/>
    <w:rsid w:val="007715AF"/>
    <w:rsid w:val="007773A2"/>
    <w:rsid w:val="00791186"/>
    <w:rsid w:val="0079346E"/>
    <w:rsid w:val="007D6ED1"/>
    <w:rsid w:val="007D726A"/>
    <w:rsid w:val="0080080F"/>
    <w:rsid w:val="008354B2"/>
    <w:rsid w:val="00854526"/>
    <w:rsid w:val="00857DC2"/>
    <w:rsid w:val="0086053E"/>
    <w:rsid w:val="008D65C8"/>
    <w:rsid w:val="0090711C"/>
    <w:rsid w:val="00930D05"/>
    <w:rsid w:val="00936BC5"/>
    <w:rsid w:val="009403EF"/>
    <w:rsid w:val="00941788"/>
    <w:rsid w:val="00942390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9774E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0DCA"/>
    <w:rsid w:val="00AA1CC0"/>
    <w:rsid w:val="00AA2089"/>
    <w:rsid w:val="00AD27DC"/>
    <w:rsid w:val="00AF5191"/>
    <w:rsid w:val="00B2441D"/>
    <w:rsid w:val="00B25283"/>
    <w:rsid w:val="00B56B4F"/>
    <w:rsid w:val="00B773C1"/>
    <w:rsid w:val="00B85056"/>
    <w:rsid w:val="00BA038D"/>
    <w:rsid w:val="00BF4BB7"/>
    <w:rsid w:val="00C13B80"/>
    <w:rsid w:val="00C331C4"/>
    <w:rsid w:val="00C33246"/>
    <w:rsid w:val="00C35299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D1603"/>
    <w:rsid w:val="00CD1C30"/>
    <w:rsid w:val="00CD52D9"/>
    <w:rsid w:val="00CE5923"/>
    <w:rsid w:val="00CF6BD3"/>
    <w:rsid w:val="00D02C77"/>
    <w:rsid w:val="00D02D36"/>
    <w:rsid w:val="00D041CB"/>
    <w:rsid w:val="00D076A3"/>
    <w:rsid w:val="00D15C52"/>
    <w:rsid w:val="00D1690C"/>
    <w:rsid w:val="00D328BF"/>
    <w:rsid w:val="00D409D7"/>
    <w:rsid w:val="00D41CE0"/>
    <w:rsid w:val="00D44440"/>
    <w:rsid w:val="00D53757"/>
    <w:rsid w:val="00D62F31"/>
    <w:rsid w:val="00D757F8"/>
    <w:rsid w:val="00D9500F"/>
    <w:rsid w:val="00DA40AA"/>
    <w:rsid w:val="00DA46A1"/>
    <w:rsid w:val="00DA785A"/>
    <w:rsid w:val="00DB374C"/>
    <w:rsid w:val="00DC09CA"/>
    <w:rsid w:val="00DC56C3"/>
    <w:rsid w:val="00DD50A3"/>
    <w:rsid w:val="00DF4EA9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EF1768"/>
    <w:rsid w:val="00F04A5C"/>
    <w:rsid w:val="00F05E6B"/>
    <w:rsid w:val="00F1076F"/>
    <w:rsid w:val="00F1687D"/>
    <w:rsid w:val="00F23760"/>
    <w:rsid w:val="00F84D00"/>
    <w:rsid w:val="00F925A9"/>
    <w:rsid w:val="00F93821"/>
    <w:rsid w:val="00F95F7C"/>
    <w:rsid w:val="00FA6D45"/>
    <w:rsid w:val="00FC4CE5"/>
    <w:rsid w:val="00FC5703"/>
    <w:rsid w:val="00FD2C81"/>
    <w:rsid w:val="00FE2207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  <w:style w:type="paragraph" w:customStyle="1" w:styleId="msonormalmrcssattrmrcssattr">
    <w:name w:val="msonormal_mr_css_attr_mr_css_attr"/>
    <w:basedOn w:val="a"/>
    <w:rsid w:val="00662C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  <w:style w:type="paragraph" w:customStyle="1" w:styleId="msonormalmrcssattrmrcssattr">
    <w:name w:val="msonormal_mr_css_attr_mr_css_attr"/>
    <w:basedOn w:val="a"/>
    <w:rsid w:val="00662C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6CEA-5A55-4AB5-AE89-08773F77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67</cp:revision>
  <cp:lastPrinted>2020-11-10T04:22:00Z</cp:lastPrinted>
  <dcterms:created xsi:type="dcterms:W3CDTF">2020-05-05T09:49:00Z</dcterms:created>
  <dcterms:modified xsi:type="dcterms:W3CDTF">2020-11-10T04:23:00Z</dcterms:modified>
</cp:coreProperties>
</file>