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>«Утверждаю»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>Председател</w:t>
      </w:r>
      <w:r w:rsidR="00996AE4" w:rsidRPr="00466681">
        <w:rPr>
          <w:rFonts w:cs="Times New Roman"/>
          <w:b/>
        </w:rPr>
        <w:t>ь</w:t>
      </w:r>
      <w:r w:rsidR="00466681" w:rsidRPr="00466681">
        <w:rPr>
          <w:rFonts w:cs="Times New Roman"/>
          <w:b/>
        </w:rPr>
        <w:t xml:space="preserve"> П</w:t>
      </w:r>
      <w:r w:rsidRPr="00466681">
        <w:rPr>
          <w:rFonts w:cs="Times New Roman"/>
          <w:b/>
        </w:rPr>
        <w:t>равления</w:t>
      </w:r>
    </w:p>
    <w:p w:rsidR="00C238D9" w:rsidRPr="00466681" w:rsidRDefault="00C238D9" w:rsidP="00C238D9">
      <w:pPr>
        <w:pStyle w:val="a3"/>
        <w:jc w:val="right"/>
        <w:rPr>
          <w:rFonts w:cs="Times New Roman"/>
        </w:rPr>
      </w:pPr>
      <w:r w:rsidRPr="00466681">
        <w:rPr>
          <w:rFonts w:cs="Times New Roman"/>
          <w:b/>
        </w:rPr>
        <w:t xml:space="preserve">АО «ННЦХ им. А.Н. </w:t>
      </w:r>
      <w:proofErr w:type="spellStart"/>
      <w:r w:rsidRPr="00466681">
        <w:rPr>
          <w:rFonts w:cs="Times New Roman"/>
          <w:b/>
        </w:rPr>
        <w:t>Сызганова</w:t>
      </w:r>
      <w:proofErr w:type="spellEnd"/>
      <w:r w:rsidRPr="00466681">
        <w:rPr>
          <w:rFonts w:cs="Times New Roman"/>
          <w:b/>
        </w:rPr>
        <w:t>»</w:t>
      </w:r>
    </w:p>
    <w:p w:rsidR="00C238D9" w:rsidRPr="00466681" w:rsidRDefault="00C238D9" w:rsidP="00C238D9">
      <w:pPr>
        <w:pStyle w:val="a3"/>
        <w:jc w:val="right"/>
        <w:rPr>
          <w:rFonts w:cs="Times New Roman"/>
          <w:b/>
        </w:rPr>
      </w:pPr>
      <w:r w:rsidRPr="00466681">
        <w:rPr>
          <w:rFonts w:cs="Times New Roman"/>
          <w:b/>
        </w:rPr>
        <w:t xml:space="preserve">_________________ Б.Б. </w:t>
      </w:r>
      <w:proofErr w:type="spellStart"/>
      <w:r w:rsidRPr="00466681">
        <w:rPr>
          <w:rFonts w:cs="Times New Roman"/>
          <w:b/>
        </w:rPr>
        <w:t>Баймаханов</w:t>
      </w:r>
      <w:proofErr w:type="spellEnd"/>
    </w:p>
    <w:p w:rsid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Протокол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 xml:space="preserve">итогов </w:t>
      </w:r>
      <w:r w:rsidR="00466681">
        <w:rPr>
          <w:rFonts w:cs="Times New Roman"/>
          <w:b/>
        </w:rPr>
        <w:t xml:space="preserve">проведенных </w:t>
      </w:r>
      <w:r w:rsidRPr="00466681">
        <w:rPr>
          <w:rFonts w:cs="Times New Roman"/>
          <w:b/>
        </w:rPr>
        <w:t>закупок</w:t>
      </w:r>
    </w:p>
    <w:p w:rsidR="00C238D9" w:rsidRPr="00466681" w:rsidRDefault="00C238D9" w:rsidP="00C238D9">
      <w:pPr>
        <w:pStyle w:val="a3"/>
        <w:jc w:val="center"/>
        <w:rPr>
          <w:rFonts w:cs="Times New Roman"/>
          <w:b/>
        </w:rPr>
      </w:pPr>
      <w:r w:rsidRPr="00466681">
        <w:rPr>
          <w:rFonts w:cs="Times New Roman"/>
          <w:b/>
        </w:rPr>
        <w:t>способом запроса ценовых предложений</w:t>
      </w:r>
    </w:p>
    <w:p w:rsidR="00AD5CD4" w:rsidRPr="00466681" w:rsidRDefault="00AD5CD4" w:rsidP="00C238D9">
      <w:pPr>
        <w:pStyle w:val="a3"/>
        <w:jc w:val="center"/>
        <w:rPr>
          <w:rFonts w:cs="Times New Roman"/>
          <w:b/>
        </w:rPr>
      </w:pPr>
    </w:p>
    <w:p w:rsidR="00C238D9" w:rsidRPr="00466681" w:rsidRDefault="00C238D9" w:rsidP="00C238D9">
      <w:pPr>
        <w:pStyle w:val="a3"/>
        <w:ind w:firstLine="708"/>
        <w:rPr>
          <w:rFonts w:cs="Times New Roman"/>
        </w:rPr>
      </w:pPr>
      <w:r w:rsidRPr="00466681">
        <w:rPr>
          <w:rFonts w:cs="Times New Roman"/>
        </w:rPr>
        <w:t xml:space="preserve">г. Алматы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="00466681">
        <w:rPr>
          <w:rFonts w:cs="Times New Roman"/>
        </w:rPr>
        <w:t xml:space="preserve">дата </w:t>
      </w:r>
      <w:r w:rsidRPr="00466681">
        <w:rPr>
          <w:rFonts w:cs="Times New Roman"/>
        </w:rPr>
        <w:t xml:space="preserve"> «</w:t>
      </w:r>
      <w:r w:rsidR="005A43E7">
        <w:rPr>
          <w:rFonts w:cs="Times New Roman"/>
        </w:rPr>
        <w:t>02</w:t>
      </w:r>
      <w:r w:rsidRPr="00466681">
        <w:rPr>
          <w:rFonts w:cs="Times New Roman"/>
        </w:rPr>
        <w:t xml:space="preserve">» </w:t>
      </w:r>
      <w:r w:rsidR="005A43E7">
        <w:rPr>
          <w:rFonts w:cs="Times New Roman"/>
        </w:rPr>
        <w:t>марта</w:t>
      </w:r>
      <w:r w:rsidR="00466681" w:rsidRPr="00466681">
        <w:rPr>
          <w:rFonts w:cs="Times New Roman"/>
        </w:rPr>
        <w:t xml:space="preserve"> </w:t>
      </w:r>
      <w:r w:rsidR="005D6344" w:rsidRPr="00466681">
        <w:rPr>
          <w:rFonts w:cs="Times New Roman"/>
        </w:rPr>
        <w:t xml:space="preserve"> </w:t>
      </w:r>
      <w:r w:rsidR="00AF7CB5" w:rsidRPr="00466681">
        <w:rPr>
          <w:rFonts w:cs="Times New Roman"/>
        </w:rPr>
        <w:t>202</w:t>
      </w:r>
      <w:r w:rsidR="00466681" w:rsidRPr="00466681">
        <w:rPr>
          <w:rFonts w:cs="Times New Roman"/>
        </w:rPr>
        <w:t>2</w:t>
      </w:r>
      <w:r w:rsidRPr="00466681">
        <w:rPr>
          <w:rFonts w:cs="Times New Roman"/>
        </w:rPr>
        <w:t xml:space="preserve">г. </w:t>
      </w:r>
      <w:r w:rsidR="000B3795" w:rsidRPr="00466681">
        <w:rPr>
          <w:rFonts w:cs="Times New Roman"/>
        </w:rPr>
        <w:t>10</w:t>
      </w:r>
      <w:r w:rsidR="0023140D" w:rsidRPr="00466681">
        <w:rPr>
          <w:rFonts w:cs="Times New Roman"/>
        </w:rPr>
        <w:t>:</w:t>
      </w:r>
      <w:r w:rsidR="00CA79B8">
        <w:rPr>
          <w:rFonts w:cs="Times New Roman"/>
        </w:rPr>
        <w:t>30</w:t>
      </w:r>
    </w:p>
    <w:p w:rsidR="00C238D9" w:rsidRPr="00466681" w:rsidRDefault="00C238D9" w:rsidP="00C238D9">
      <w:pPr>
        <w:pStyle w:val="a3"/>
        <w:rPr>
          <w:rFonts w:cs="Times New Roman"/>
        </w:rPr>
      </w:pPr>
    </w:p>
    <w:p w:rsidR="00466681" w:rsidRPr="00466681" w:rsidRDefault="00466681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Организатор </w:t>
      </w:r>
      <w:r w:rsidRPr="0046668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466681">
        <w:rPr>
          <w:rFonts w:cs="Times New Roman"/>
        </w:rPr>
        <w:t>Сызганова</w:t>
      </w:r>
      <w:proofErr w:type="spellEnd"/>
      <w:r w:rsidRPr="00466681">
        <w:rPr>
          <w:rFonts w:cs="Times New Roman"/>
        </w:rPr>
        <w:t>»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Юридический адрес: Казахстан, Алматы, улица </w:t>
      </w:r>
      <w:proofErr w:type="spellStart"/>
      <w:r w:rsidRPr="00466681">
        <w:rPr>
          <w:rFonts w:eastAsiaTheme="minorHAnsi" w:cs="Times New Roman"/>
          <w:kern w:val="0"/>
          <w:szCs w:val="24"/>
          <w:lang w:eastAsia="en-US" w:bidi="ar-SA"/>
        </w:rPr>
        <w:t>Желтоксан</w:t>
      </w:r>
      <w:proofErr w:type="spellEnd"/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 62, 51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БИН: 990240008204</w:t>
      </w:r>
    </w:p>
    <w:p w:rsidR="00466681" w:rsidRPr="00466681" w:rsidRDefault="00466681" w:rsidP="00466681">
      <w:pPr>
        <w:pStyle w:val="Standard"/>
        <w:spacing w:line="276" w:lineRule="auto"/>
        <w:ind w:left="720"/>
        <w:jc w:val="both"/>
        <w:rPr>
          <w:rFonts w:cs="Times New Roman"/>
          <w:lang w:eastAsia="en-US"/>
        </w:rPr>
      </w:pPr>
      <w:r w:rsidRPr="00466681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466681">
        <w:rPr>
          <w:rFonts w:cs="Times New Roman"/>
          <w:color w:val="000000"/>
          <w:lang w:eastAsia="en-US"/>
        </w:rPr>
        <w:t>АО «</w:t>
      </w:r>
      <w:proofErr w:type="spellStart"/>
      <w:r w:rsidRPr="00466681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66681">
        <w:rPr>
          <w:rFonts w:cs="Times New Roman"/>
          <w:color w:val="000000"/>
          <w:lang w:eastAsia="en-US"/>
        </w:rPr>
        <w:t>»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ИИК: </w:t>
      </w:r>
      <w:r w:rsidRPr="00466681">
        <w:rPr>
          <w:rFonts w:cs="Times New Roman"/>
          <w:color w:val="000000"/>
          <w:szCs w:val="24"/>
          <w:lang w:eastAsia="en-US"/>
        </w:rPr>
        <w:t>KZ638560000004322828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 xml:space="preserve">БИК: </w:t>
      </w:r>
      <w:r w:rsidRPr="00466681">
        <w:rPr>
          <w:rFonts w:cs="Times New Roman"/>
          <w:color w:val="000000"/>
          <w:szCs w:val="24"/>
          <w:lang w:eastAsia="en-US"/>
        </w:rPr>
        <w:t>KCJBKZKX</w:t>
      </w:r>
    </w:p>
    <w:p w:rsidR="00466681" w:rsidRPr="00466681" w:rsidRDefault="00466681" w:rsidP="00466681">
      <w:pPr>
        <w:pStyle w:val="a7"/>
        <w:jc w:val="both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Валюта счета: KZT</w:t>
      </w:r>
    </w:p>
    <w:p w:rsidR="00466681" w:rsidRPr="00466681" w:rsidRDefault="00466681" w:rsidP="00466681">
      <w:pPr>
        <w:pStyle w:val="a7"/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Cs w:val="24"/>
          <w:lang w:eastAsia="en-US" w:bidi="ar-SA"/>
        </w:rPr>
      </w:pPr>
      <w:r w:rsidRPr="00466681">
        <w:rPr>
          <w:rFonts w:eastAsiaTheme="minorHAnsi" w:cs="Times New Roman"/>
          <w:kern w:val="0"/>
          <w:szCs w:val="24"/>
          <w:lang w:eastAsia="en-US" w:bidi="ar-SA"/>
        </w:rPr>
        <w:t>Контактный телефон: 87272780444</w:t>
      </w:r>
    </w:p>
    <w:p w:rsidR="00466681" w:rsidRPr="00466681" w:rsidRDefault="00466681" w:rsidP="00466681">
      <w:pPr>
        <w:pStyle w:val="a3"/>
        <w:ind w:left="720"/>
        <w:jc w:val="both"/>
        <w:rPr>
          <w:rFonts w:eastAsiaTheme="minorHAnsi" w:cs="Times New Roman"/>
          <w:kern w:val="0"/>
          <w:lang w:eastAsia="en-US" w:bidi="ar-SA"/>
        </w:rPr>
      </w:pPr>
      <w:r w:rsidRPr="0046668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46668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466681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Pr="0046668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466681" w:rsidRPr="00CA79B8" w:rsidRDefault="00466681" w:rsidP="00466681">
      <w:pPr>
        <w:pStyle w:val="a7"/>
        <w:jc w:val="both"/>
        <w:rPr>
          <w:rFonts w:cs="Times New Roman"/>
          <w:szCs w:val="24"/>
        </w:rPr>
      </w:pPr>
      <w:r w:rsidRPr="00466681">
        <w:rPr>
          <w:rFonts w:cs="Times New Roman"/>
          <w:szCs w:val="24"/>
        </w:rPr>
        <w:t xml:space="preserve">Государственные закупки были проведены в соответствии </w:t>
      </w:r>
      <w:r w:rsidRPr="00466681">
        <w:rPr>
          <w:rStyle w:val="s1"/>
          <w:b w:val="0"/>
          <w:szCs w:val="24"/>
        </w:rPr>
        <w:t xml:space="preserve">Постановлением Правительства Республики Казахстан </w:t>
      </w:r>
      <w:r w:rsidRPr="00466681">
        <w:rPr>
          <w:rFonts w:cs="Times New Roman"/>
          <w:color w:val="000000"/>
          <w:szCs w:val="24"/>
        </w:rPr>
        <w:t>от 4 июня 2021 года № 375</w:t>
      </w:r>
      <w:r w:rsidRPr="00466681">
        <w:rPr>
          <w:rStyle w:val="s1"/>
          <w:b w:val="0"/>
          <w:szCs w:val="24"/>
        </w:rPr>
        <w:t xml:space="preserve"> </w:t>
      </w:r>
      <w:r w:rsidRPr="00466681">
        <w:rPr>
          <w:rStyle w:val="s1"/>
          <w:szCs w:val="24"/>
        </w:rPr>
        <w:t>«</w:t>
      </w:r>
      <w:r w:rsidRPr="00466681">
        <w:rPr>
          <w:rFonts w:cs="Times New Roman"/>
          <w:color w:val="000000"/>
          <w:szCs w:val="24"/>
        </w:rPr>
        <w:t xml:space="preserve">Об утверждении Правил организации и проведения закупа лекарственных средств, медицинских изделий и </w:t>
      </w:r>
      <w:r w:rsidRPr="00CA79B8">
        <w:rPr>
          <w:rFonts w:cs="Times New Roman"/>
          <w:color w:val="000000"/>
          <w:szCs w:val="24"/>
        </w:rPr>
        <w:t>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CA79B8">
        <w:rPr>
          <w:rStyle w:val="s1"/>
          <w:szCs w:val="24"/>
        </w:rPr>
        <w:t>»</w:t>
      </w:r>
      <w:r w:rsidRPr="00CA79B8">
        <w:rPr>
          <w:rStyle w:val="s1"/>
          <w:b w:val="0"/>
          <w:szCs w:val="24"/>
        </w:rPr>
        <w:t xml:space="preserve"> (далее-Правил).</w:t>
      </w:r>
    </w:p>
    <w:p w:rsidR="00466681" w:rsidRPr="00CA79B8" w:rsidRDefault="00466681" w:rsidP="000B3795">
      <w:pPr>
        <w:pStyle w:val="a3"/>
        <w:numPr>
          <w:ilvl w:val="0"/>
          <w:numId w:val="1"/>
        </w:numPr>
        <w:jc w:val="both"/>
        <w:rPr>
          <w:rFonts w:cs="Times New Roman"/>
          <w:b/>
        </w:rPr>
      </w:pPr>
      <w:r w:rsidRPr="00CA79B8">
        <w:rPr>
          <w:rFonts w:cs="Times New Roman"/>
          <w:b/>
        </w:rPr>
        <w:t>Краткое н</w:t>
      </w:r>
      <w:r w:rsidR="000B3795" w:rsidRPr="00CA79B8">
        <w:rPr>
          <w:rFonts w:cs="Times New Roman"/>
          <w:b/>
        </w:rPr>
        <w:t xml:space="preserve">аименование </w:t>
      </w:r>
      <w:r w:rsidRPr="00CA79B8">
        <w:rPr>
          <w:rFonts w:cs="Times New Roman"/>
          <w:b/>
        </w:rPr>
        <w:t>лотов</w:t>
      </w:r>
      <w:r w:rsidR="000B3795" w:rsidRPr="00CA79B8">
        <w:rPr>
          <w:rFonts w:cs="Times New Roman"/>
          <w:b/>
        </w:rPr>
        <w:t>:</w:t>
      </w:r>
      <w:r w:rsidRPr="00CA79B8">
        <w:rPr>
          <w:rFonts w:cs="Times New Roman"/>
          <w:b/>
        </w:rPr>
        <w:t xml:space="preserve"> </w:t>
      </w:r>
    </w:p>
    <w:p w:rsidR="005A43E7" w:rsidRPr="00CA79B8" w:rsidRDefault="005A43E7" w:rsidP="005A43E7">
      <w:pPr>
        <w:pStyle w:val="a7"/>
        <w:rPr>
          <w:rFonts w:eastAsia="Times New Roman" w:cs="Times New Roman"/>
          <w:bCs/>
          <w:szCs w:val="24"/>
        </w:rPr>
      </w:pPr>
      <w:r w:rsidRPr="00CA79B8">
        <w:rPr>
          <w:szCs w:val="24"/>
        </w:rPr>
        <w:t xml:space="preserve">- </w:t>
      </w:r>
      <w:proofErr w:type="spellStart"/>
      <w:r w:rsidR="00CA79B8" w:rsidRPr="00CA79B8">
        <w:rPr>
          <w:szCs w:val="24"/>
        </w:rPr>
        <w:t>Пузырковый</w:t>
      </w:r>
      <w:proofErr w:type="spellEnd"/>
      <w:r w:rsidR="00CA79B8" w:rsidRPr="00CA79B8">
        <w:rPr>
          <w:szCs w:val="24"/>
        </w:rPr>
        <w:t xml:space="preserve"> увлажнитель с емкостью и адаптером </w:t>
      </w:r>
      <w:r w:rsidR="00466681" w:rsidRPr="00CA79B8">
        <w:rPr>
          <w:rFonts w:cs="Times New Roman"/>
          <w:szCs w:val="24"/>
        </w:rPr>
        <w:t xml:space="preserve">в количестве </w:t>
      </w:r>
      <w:r w:rsidR="00CA79B8" w:rsidRPr="00CA79B8">
        <w:rPr>
          <w:rFonts w:cs="Times New Roman"/>
          <w:szCs w:val="24"/>
        </w:rPr>
        <w:t xml:space="preserve">28 </w:t>
      </w:r>
      <w:r w:rsidR="00466681" w:rsidRPr="00CA79B8">
        <w:rPr>
          <w:rFonts w:cs="Times New Roman"/>
          <w:szCs w:val="24"/>
        </w:rPr>
        <w:t>штук</w:t>
      </w:r>
      <w:r w:rsidR="009C57CB" w:rsidRPr="00CA79B8">
        <w:rPr>
          <w:rFonts w:eastAsia="Times New Roman" w:cs="Times New Roman"/>
          <w:bCs/>
          <w:szCs w:val="24"/>
        </w:rPr>
        <w:t>;</w:t>
      </w:r>
    </w:p>
    <w:p w:rsidR="00466681" w:rsidRPr="00CA79B8" w:rsidRDefault="005A43E7" w:rsidP="005A43E7">
      <w:pPr>
        <w:pStyle w:val="a7"/>
        <w:rPr>
          <w:rFonts w:cs="Times New Roman"/>
          <w:szCs w:val="24"/>
        </w:rPr>
      </w:pPr>
      <w:r w:rsidRPr="00CA79B8">
        <w:rPr>
          <w:szCs w:val="24"/>
        </w:rPr>
        <w:t xml:space="preserve">- </w:t>
      </w:r>
      <w:r w:rsidR="00CA79B8" w:rsidRPr="00CA79B8">
        <w:rPr>
          <w:szCs w:val="24"/>
        </w:rPr>
        <w:t xml:space="preserve">Трубка эндобронхиальная 2-х просветная левосторонняя </w:t>
      </w:r>
      <w:r w:rsidRPr="00CA79B8">
        <w:rPr>
          <w:szCs w:val="24"/>
        </w:rPr>
        <w:t>все размеры</w:t>
      </w:r>
      <w:r w:rsidR="00466681" w:rsidRPr="00CA79B8">
        <w:rPr>
          <w:rFonts w:cs="Times New Roman"/>
          <w:szCs w:val="24"/>
        </w:rPr>
        <w:t xml:space="preserve"> в количестве </w:t>
      </w:r>
      <w:r w:rsidR="00CA79B8" w:rsidRPr="00CA79B8">
        <w:rPr>
          <w:rFonts w:cs="Times New Roman"/>
          <w:szCs w:val="24"/>
        </w:rPr>
        <w:t>4</w:t>
      </w:r>
      <w:r w:rsidR="00466681" w:rsidRPr="00CA79B8">
        <w:rPr>
          <w:rFonts w:cs="Times New Roman"/>
          <w:szCs w:val="24"/>
        </w:rPr>
        <w:t xml:space="preserve"> штук</w:t>
      </w:r>
      <w:r w:rsidR="00CA79B8" w:rsidRPr="00CA79B8">
        <w:rPr>
          <w:rFonts w:cs="Times New Roman"/>
          <w:szCs w:val="24"/>
        </w:rPr>
        <w:t>и</w:t>
      </w:r>
      <w:r w:rsidR="00466681" w:rsidRPr="00CA79B8">
        <w:rPr>
          <w:rFonts w:cs="Times New Roman"/>
          <w:szCs w:val="24"/>
        </w:rPr>
        <w:t>;</w:t>
      </w:r>
    </w:p>
    <w:p w:rsidR="005A43E7" w:rsidRPr="00CA79B8" w:rsidRDefault="005A43E7" w:rsidP="005A43E7">
      <w:pPr>
        <w:pStyle w:val="a7"/>
        <w:rPr>
          <w:rFonts w:cs="Times New Roman"/>
          <w:szCs w:val="24"/>
        </w:rPr>
      </w:pPr>
      <w:r w:rsidRPr="00CA79B8">
        <w:rPr>
          <w:rFonts w:cs="Times New Roman"/>
          <w:szCs w:val="24"/>
        </w:rPr>
        <w:t xml:space="preserve">- </w:t>
      </w:r>
      <w:r w:rsidR="00CA79B8" w:rsidRPr="00CA79B8">
        <w:rPr>
          <w:szCs w:val="24"/>
        </w:rPr>
        <w:t>Трубка эндобронхиальная 2-х просветная правосторонняя</w:t>
      </w:r>
      <w:r w:rsidR="00CA79B8" w:rsidRPr="00CA79B8">
        <w:rPr>
          <w:rFonts w:cs="Times New Roman"/>
          <w:szCs w:val="24"/>
        </w:rPr>
        <w:t xml:space="preserve"> </w:t>
      </w:r>
      <w:r w:rsidRPr="00CA79B8">
        <w:rPr>
          <w:rFonts w:cs="Times New Roman"/>
          <w:szCs w:val="24"/>
        </w:rPr>
        <w:t xml:space="preserve">в количестве </w:t>
      </w:r>
      <w:r w:rsidR="00CA79B8" w:rsidRPr="00CA79B8">
        <w:rPr>
          <w:rFonts w:cs="Times New Roman"/>
          <w:szCs w:val="24"/>
        </w:rPr>
        <w:t>2</w:t>
      </w:r>
      <w:r w:rsidRPr="00CA79B8">
        <w:rPr>
          <w:rFonts w:cs="Times New Roman"/>
          <w:szCs w:val="24"/>
        </w:rPr>
        <w:t xml:space="preserve"> штуки;</w:t>
      </w:r>
    </w:p>
    <w:p w:rsidR="00CA79B8" w:rsidRPr="00CA79B8" w:rsidRDefault="00CA79B8" w:rsidP="005A43E7">
      <w:pPr>
        <w:pStyle w:val="a7"/>
        <w:rPr>
          <w:color w:val="000000"/>
          <w:szCs w:val="24"/>
        </w:rPr>
      </w:pPr>
      <w:r w:rsidRPr="00CA79B8">
        <w:rPr>
          <w:rFonts w:cs="Times New Roman"/>
          <w:szCs w:val="24"/>
        </w:rPr>
        <w:t xml:space="preserve">- </w:t>
      </w:r>
      <w:r w:rsidRPr="00CA79B8">
        <w:rPr>
          <w:color w:val="000000"/>
          <w:szCs w:val="24"/>
        </w:rPr>
        <w:t xml:space="preserve">Стерильные пеленки из </w:t>
      </w:r>
      <w:proofErr w:type="spellStart"/>
      <w:r w:rsidRPr="00CA79B8">
        <w:rPr>
          <w:color w:val="000000"/>
          <w:szCs w:val="24"/>
        </w:rPr>
        <w:t>нетканного</w:t>
      </w:r>
      <w:proofErr w:type="spellEnd"/>
      <w:r w:rsidRPr="00CA79B8">
        <w:rPr>
          <w:color w:val="000000"/>
          <w:szCs w:val="24"/>
        </w:rPr>
        <w:t xml:space="preserve"> материала 60*60 см </w:t>
      </w:r>
      <w:r w:rsidRPr="00CA79B8">
        <w:rPr>
          <w:rFonts w:cs="Times New Roman"/>
          <w:szCs w:val="24"/>
        </w:rPr>
        <w:t>в количестве 200 штук</w:t>
      </w:r>
      <w:r w:rsidRPr="00CA79B8">
        <w:rPr>
          <w:rFonts w:eastAsia="Times New Roman" w:cs="Times New Roman"/>
          <w:bCs/>
          <w:szCs w:val="24"/>
        </w:rPr>
        <w:t>;</w:t>
      </w:r>
    </w:p>
    <w:p w:rsidR="00CA79B8" w:rsidRPr="00CA79B8" w:rsidRDefault="00CA79B8" w:rsidP="005A43E7">
      <w:pPr>
        <w:pStyle w:val="a7"/>
        <w:rPr>
          <w:color w:val="000000"/>
          <w:szCs w:val="24"/>
        </w:rPr>
      </w:pPr>
      <w:r w:rsidRPr="00CA79B8">
        <w:rPr>
          <w:color w:val="000000"/>
          <w:szCs w:val="24"/>
        </w:rPr>
        <w:t xml:space="preserve">- Фиксирующая повязка с </w:t>
      </w:r>
      <w:proofErr w:type="spellStart"/>
      <w:r w:rsidRPr="00CA79B8">
        <w:rPr>
          <w:color w:val="000000"/>
          <w:szCs w:val="24"/>
        </w:rPr>
        <w:t>хлоргекседином</w:t>
      </w:r>
      <w:proofErr w:type="spellEnd"/>
      <w:r w:rsidRPr="00CA79B8">
        <w:rPr>
          <w:color w:val="000000"/>
          <w:szCs w:val="24"/>
        </w:rPr>
        <w:t xml:space="preserve"> </w:t>
      </w:r>
      <w:r w:rsidRPr="00CA79B8">
        <w:rPr>
          <w:rFonts w:cs="Times New Roman"/>
          <w:szCs w:val="24"/>
        </w:rPr>
        <w:t>в количестве 300 штук</w:t>
      </w:r>
      <w:r w:rsidRPr="00CA79B8">
        <w:rPr>
          <w:rFonts w:eastAsia="Times New Roman" w:cs="Times New Roman"/>
          <w:bCs/>
          <w:szCs w:val="24"/>
        </w:rPr>
        <w:t>;</w:t>
      </w:r>
    </w:p>
    <w:p w:rsidR="00CA79B8" w:rsidRPr="00CA79B8" w:rsidRDefault="00CA79B8" w:rsidP="005A43E7">
      <w:pPr>
        <w:pStyle w:val="a7"/>
        <w:rPr>
          <w:color w:val="000000"/>
          <w:szCs w:val="24"/>
        </w:rPr>
      </w:pPr>
      <w:r w:rsidRPr="00CA79B8">
        <w:rPr>
          <w:color w:val="000000"/>
          <w:szCs w:val="24"/>
        </w:rPr>
        <w:t xml:space="preserve">- </w:t>
      </w:r>
      <w:proofErr w:type="spellStart"/>
      <w:r w:rsidRPr="00CA79B8">
        <w:rPr>
          <w:color w:val="000000"/>
          <w:szCs w:val="24"/>
        </w:rPr>
        <w:t>Плазмафильтр</w:t>
      </w:r>
      <w:proofErr w:type="spellEnd"/>
      <w:r w:rsidRPr="00CA79B8">
        <w:rPr>
          <w:color w:val="000000"/>
          <w:szCs w:val="24"/>
        </w:rPr>
        <w:t xml:space="preserve"> </w:t>
      </w:r>
      <w:proofErr w:type="spellStart"/>
      <w:r w:rsidRPr="00CA79B8">
        <w:rPr>
          <w:color w:val="000000"/>
          <w:szCs w:val="24"/>
        </w:rPr>
        <w:t>капилярный</w:t>
      </w:r>
      <w:proofErr w:type="spellEnd"/>
      <w:r w:rsidRPr="00CA79B8">
        <w:rPr>
          <w:color w:val="000000"/>
          <w:szCs w:val="24"/>
        </w:rPr>
        <w:t xml:space="preserve"> для аппарата </w:t>
      </w:r>
      <w:proofErr w:type="spellStart"/>
      <w:r w:rsidRPr="00CA79B8">
        <w:rPr>
          <w:color w:val="000000"/>
          <w:szCs w:val="24"/>
        </w:rPr>
        <w:t>Diapact</w:t>
      </w:r>
      <w:proofErr w:type="spellEnd"/>
      <w:r w:rsidRPr="00CA79B8">
        <w:rPr>
          <w:color w:val="000000"/>
          <w:szCs w:val="24"/>
        </w:rPr>
        <w:t xml:space="preserve"> </w:t>
      </w:r>
      <w:r w:rsidRPr="00CA79B8">
        <w:rPr>
          <w:rFonts w:cs="Times New Roman"/>
          <w:szCs w:val="24"/>
        </w:rPr>
        <w:t>в количестве 3 штуки</w:t>
      </w:r>
      <w:r w:rsidRPr="00CA79B8">
        <w:rPr>
          <w:rFonts w:eastAsia="Times New Roman" w:cs="Times New Roman"/>
          <w:bCs/>
          <w:szCs w:val="24"/>
        </w:rPr>
        <w:t>;</w:t>
      </w:r>
    </w:p>
    <w:p w:rsidR="00CA79B8" w:rsidRPr="00CA79B8" w:rsidRDefault="00CA79B8" w:rsidP="005A43E7">
      <w:pPr>
        <w:pStyle w:val="a7"/>
        <w:rPr>
          <w:rFonts w:cs="Times New Roman"/>
          <w:szCs w:val="24"/>
        </w:rPr>
      </w:pPr>
      <w:r w:rsidRPr="00CA79B8">
        <w:rPr>
          <w:color w:val="000000"/>
          <w:szCs w:val="24"/>
        </w:rPr>
        <w:t xml:space="preserve">- </w:t>
      </w:r>
      <w:proofErr w:type="spellStart"/>
      <w:r w:rsidRPr="00CA79B8">
        <w:rPr>
          <w:color w:val="000000"/>
          <w:szCs w:val="24"/>
        </w:rPr>
        <w:t>Ларингеальная</w:t>
      </w:r>
      <w:proofErr w:type="spellEnd"/>
      <w:r w:rsidRPr="00CA79B8">
        <w:rPr>
          <w:color w:val="000000"/>
          <w:szCs w:val="24"/>
        </w:rPr>
        <w:t xml:space="preserve"> маска все размеры </w:t>
      </w:r>
      <w:r w:rsidRPr="00CA79B8">
        <w:rPr>
          <w:rFonts w:cs="Times New Roman"/>
          <w:szCs w:val="24"/>
        </w:rPr>
        <w:t>в количестве 7 штук</w:t>
      </w:r>
      <w:r w:rsidRPr="00CA79B8">
        <w:rPr>
          <w:rFonts w:eastAsia="Times New Roman" w:cs="Times New Roman"/>
          <w:bCs/>
          <w:szCs w:val="24"/>
        </w:rPr>
        <w:t>;</w:t>
      </w:r>
    </w:p>
    <w:p w:rsidR="009F29A2" w:rsidRPr="00CA79B8" w:rsidRDefault="00C238D9" w:rsidP="00466681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A79B8">
        <w:rPr>
          <w:rFonts w:cs="Times New Roman"/>
          <w:b/>
        </w:rPr>
        <w:t>Выделенная сумма для закупки</w:t>
      </w:r>
      <w:r w:rsidRPr="00CA79B8">
        <w:rPr>
          <w:rFonts w:cs="Times New Roman"/>
        </w:rPr>
        <w:t xml:space="preserve"> </w:t>
      </w:r>
      <w:r w:rsidR="00CA79B8" w:rsidRPr="00CA79B8">
        <w:t>690 934,00 (шестьсот девяносто тысяч девятьсот тридцать четыре) тенге.</w:t>
      </w:r>
    </w:p>
    <w:p w:rsidR="00AA074A" w:rsidRPr="00CA79B8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CA79B8">
        <w:rPr>
          <w:rFonts w:cs="Times New Roman"/>
        </w:rPr>
        <w:t>Потенциальные поставщики, представшие ценовые предложения:</w:t>
      </w:r>
      <w:r w:rsidR="00AA074A" w:rsidRPr="00CA79B8">
        <w:rPr>
          <w:rFonts w:cs="Times New Roman"/>
        </w:rPr>
        <w:t xml:space="preserve"> отсутствуют;</w:t>
      </w:r>
    </w:p>
    <w:p w:rsidR="00C238D9" w:rsidRPr="00CA79B8" w:rsidRDefault="00C238D9" w:rsidP="000B3795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CA79B8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CA79B8" w:rsidRDefault="00C238D9" w:rsidP="000B3795">
      <w:pPr>
        <w:pStyle w:val="a3"/>
        <w:ind w:left="284"/>
        <w:jc w:val="both"/>
        <w:rPr>
          <w:rFonts w:cs="Times New Roman"/>
          <w:caps/>
        </w:rPr>
      </w:pPr>
      <w:r w:rsidRPr="00CA79B8">
        <w:rPr>
          <w:rFonts w:cs="Times New Roman"/>
        </w:rPr>
        <w:t>5.</w:t>
      </w:r>
      <w:r w:rsidR="00AF7CB5" w:rsidRPr="00CA79B8">
        <w:rPr>
          <w:rFonts w:cs="Times New Roman"/>
        </w:rPr>
        <w:tab/>
      </w:r>
      <w:r w:rsidRPr="00CA79B8">
        <w:rPr>
          <w:rFonts w:cs="Times New Roman"/>
        </w:rPr>
        <w:t>Ценовые предложения отклоненные, по причине не полного пакета документов поставщиков: отсутствуют;</w:t>
      </w:r>
    </w:p>
    <w:p w:rsidR="00C238D9" w:rsidRPr="00466681" w:rsidRDefault="00C238D9" w:rsidP="002A7C24">
      <w:pPr>
        <w:ind w:firstLine="400"/>
        <w:jc w:val="both"/>
        <w:rPr>
          <w:rFonts w:cs="Times New Roman"/>
        </w:rPr>
      </w:pPr>
      <w:r w:rsidRPr="00466681">
        <w:rPr>
          <w:rFonts w:cs="Times New Roman"/>
          <w:b/>
        </w:rPr>
        <w:t xml:space="preserve">РЕШЕНИЕ: </w:t>
      </w:r>
      <w:r w:rsidR="00466681" w:rsidRPr="00466681">
        <w:rPr>
          <w:rFonts w:cs="Times New Roman"/>
        </w:rPr>
        <w:t>в соответствии пункта 101, главы 10 Правил</w:t>
      </w:r>
      <w:r w:rsidR="00466681" w:rsidRPr="00466681">
        <w:rPr>
          <w:rFonts w:cs="Times New Roman"/>
          <w:b/>
        </w:rPr>
        <w:t xml:space="preserve"> </w:t>
      </w:r>
      <w:r w:rsidR="00C8790A" w:rsidRPr="00466681">
        <w:rPr>
          <w:rStyle w:val="s0"/>
        </w:rPr>
        <w:t xml:space="preserve">признать </w:t>
      </w:r>
      <w:r w:rsidR="00C8790A" w:rsidRPr="00466681">
        <w:rPr>
          <w:rFonts w:cs="Times New Roman"/>
        </w:rPr>
        <w:t>л</w:t>
      </w:r>
      <w:r w:rsidR="002A7B7A" w:rsidRPr="00466681">
        <w:rPr>
          <w:rFonts w:cs="Times New Roman"/>
        </w:rPr>
        <w:t>от</w:t>
      </w:r>
      <w:r w:rsidR="00466681" w:rsidRPr="00466681">
        <w:rPr>
          <w:rFonts w:cs="Times New Roman"/>
        </w:rPr>
        <w:t>ы</w:t>
      </w:r>
      <w:r w:rsidR="002A7B7A" w:rsidRPr="00466681">
        <w:rPr>
          <w:rFonts w:cs="Times New Roman"/>
        </w:rPr>
        <w:t xml:space="preserve"> </w:t>
      </w:r>
      <w:r w:rsidR="002A7B7A" w:rsidRPr="00466681">
        <w:rPr>
          <w:rStyle w:val="s0"/>
        </w:rPr>
        <w:t>несостоявшимс</w:t>
      </w:r>
      <w:bookmarkStart w:id="0" w:name="_GoBack"/>
      <w:bookmarkEnd w:id="0"/>
      <w:r w:rsidR="002A7B7A" w:rsidRPr="00466681">
        <w:rPr>
          <w:rStyle w:val="s0"/>
        </w:rPr>
        <w:t>я</w:t>
      </w:r>
      <w:r w:rsidR="0089027A" w:rsidRPr="00466681">
        <w:rPr>
          <w:rStyle w:val="s0"/>
        </w:rPr>
        <w:t xml:space="preserve"> </w:t>
      </w:r>
      <w:r w:rsidR="0089027A" w:rsidRPr="00466681">
        <w:rPr>
          <w:rFonts w:cs="Times New Roman"/>
        </w:rPr>
        <w:t xml:space="preserve">ввиду </w:t>
      </w:r>
      <w:r w:rsidR="0089027A" w:rsidRPr="00466681">
        <w:rPr>
          <w:rStyle w:val="s0"/>
        </w:rPr>
        <w:t>отсутствия ценовых предложений</w:t>
      </w:r>
      <w:r w:rsidRPr="00466681">
        <w:rPr>
          <w:rFonts w:cs="Times New Roman"/>
        </w:rPr>
        <w:t>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466681">
        <w:rPr>
          <w:rFonts w:cs="Times New Roman"/>
          <w:b/>
        </w:rPr>
        <w:t>по</w:t>
      </w:r>
      <w:proofErr w:type="gramEnd"/>
      <w:r w:rsidRPr="00466681">
        <w:rPr>
          <w:rFonts w:cs="Times New Roman"/>
          <w:b/>
        </w:rPr>
        <w:t xml:space="preserve"> 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научно-клинической и инновационной деятельности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Чорманов</w:t>
      </w:r>
      <w:proofErr w:type="spellEnd"/>
      <w:r w:rsidRPr="00466681">
        <w:rPr>
          <w:rFonts w:cs="Times New Roman"/>
          <w:b/>
        </w:rPr>
        <w:t xml:space="preserve"> А.Т.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9C57CB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Главный</w:t>
      </w:r>
      <w:r w:rsidR="00AD5CD4" w:rsidRPr="00466681">
        <w:rPr>
          <w:rFonts w:cs="Times New Roman"/>
          <w:b/>
        </w:rPr>
        <w:t xml:space="preserve"> врач </w:t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="00AD5CD4" w:rsidRPr="00466681">
        <w:rPr>
          <w:rFonts w:cs="Times New Roman"/>
          <w:b/>
        </w:rPr>
        <w:tab/>
      </w:r>
      <w:proofErr w:type="spellStart"/>
      <w:r w:rsidR="00AD5CD4" w:rsidRPr="00466681">
        <w:rPr>
          <w:rFonts w:cs="Times New Roman"/>
          <w:b/>
        </w:rPr>
        <w:t>Маткеримов</w:t>
      </w:r>
      <w:proofErr w:type="spellEnd"/>
      <w:r w:rsidR="00AD5CD4" w:rsidRPr="00466681">
        <w:rPr>
          <w:rFonts w:cs="Times New Roman"/>
          <w:b/>
        </w:rPr>
        <w:t xml:space="preserve"> А.Ж.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Заместитель по </w:t>
      </w:r>
      <w:proofErr w:type="gramStart"/>
      <w:r w:rsidRPr="00466681">
        <w:rPr>
          <w:rFonts w:cs="Times New Roman"/>
          <w:b/>
        </w:rPr>
        <w:t>финансово-экономической</w:t>
      </w:r>
      <w:proofErr w:type="gramEnd"/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и организационной деятельности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Тунгатов</w:t>
      </w:r>
      <w:proofErr w:type="spellEnd"/>
      <w:r w:rsidRPr="00466681">
        <w:rPr>
          <w:rFonts w:cs="Times New Roman"/>
          <w:b/>
        </w:rPr>
        <w:t xml:space="preserve"> К.Х.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Заведующая аптекой 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Кеншинбаева</w:t>
      </w:r>
      <w:proofErr w:type="spellEnd"/>
      <w:r w:rsidRPr="00466681">
        <w:rPr>
          <w:rFonts w:cs="Times New Roman"/>
          <w:b/>
        </w:rPr>
        <w:t xml:space="preserve"> Л.Е.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 xml:space="preserve">Начальник отдела кадровой работы </w:t>
      </w:r>
    </w:p>
    <w:p w:rsidR="00AD5CD4" w:rsidRPr="00466681" w:rsidRDefault="00AD5CD4" w:rsidP="00AD5CD4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и правового обеспечения</w:t>
      </w:r>
      <w:r w:rsidRPr="00466681">
        <w:rPr>
          <w:rFonts w:cs="Times New Roman"/>
        </w:rPr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  <w:t xml:space="preserve"> </w:t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r w:rsidRPr="00466681">
        <w:rPr>
          <w:rFonts w:cs="Times New Roman"/>
        </w:rPr>
        <w:tab/>
      </w:r>
      <w:proofErr w:type="spellStart"/>
      <w:r w:rsidRPr="00466681">
        <w:rPr>
          <w:rFonts w:cs="Times New Roman"/>
          <w:b/>
        </w:rPr>
        <w:t>Никбаев</w:t>
      </w:r>
      <w:proofErr w:type="spellEnd"/>
      <w:r w:rsidRPr="00466681">
        <w:rPr>
          <w:rFonts w:cs="Times New Roman"/>
          <w:b/>
        </w:rPr>
        <w:t xml:space="preserve"> Б.Б.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3E0118" w:rsidRPr="00466681" w:rsidRDefault="003E0118" w:rsidP="003E0118">
      <w:pPr>
        <w:pStyle w:val="a3"/>
        <w:rPr>
          <w:rFonts w:cs="Times New Roman"/>
          <w:b/>
        </w:rPr>
      </w:pPr>
      <w:r w:rsidRPr="00466681">
        <w:rPr>
          <w:rFonts w:cs="Times New Roman"/>
          <w:b/>
        </w:rPr>
        <w:t>Начальник отдела по государственным закупкам</w:t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r w:rsidRPr="00466681">
        <w:rPr>
          <w:rFonts w:cs="Times New Roman"/>
          <w:b/>
        </w:rPr>
        <w:tab/>
      </w:r>
      <w:proofErr w:type="spellStart"/>
      <w:r w:rsidRPr="00466681">
        <w:rPr>
          <w:rFonts w:cs="Times New Roman"/>
          <w:b/>
        </w:rPr>
        <w:t>Мукажанова</w:t>
      </w:r>
      <w:proofErr w:type="spellEnd"/>
      <w:r w:rsidRPr="00466681">
        <w:rPr>
          <w:rFonts w:cs="Times New Roman"/>
          <w:b/>
        </w:rPr>
        <w:t xml:space="preserve"> Н.М.</w:t>
      </w:r>
    </w:p>
    <w:p w:rsidR="003E0118" w:rsidRPr="00466681" w:rsidRDefault="003E0118" w:rsidP="003E0118">
      <w:pPr>
        <w:pStyle w:val="a3"/>
        <w:rPr>
          <w:rFonts w:cs="Times New Roman"/>
          <w:b/>
        </w:rPr>
      </w:pPr>
    </w:p>
    <w:p w:rsidR="00A5646F" w:rsidRPr="00466681" w:rsidRDefault="00AD5CD4" w:rsidP="000B3795">
      <w:pPr>
        <w:pStyle w:val="a3"/>
        <w:tabs>
          <w:tab w:val="left" w:pos="6359"/>
        </w:tabs>
        <w:rPr>
          <w:rFonts w:cs="Times New Roman"/>
          <w:b/>
        </w:rPr>
      </w:pPr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466681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466681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466681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466681" w:rsidSect="003E0118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7E7A"/>
    <w:multiLevelType w:val="hybridMultilevel"/>
    <w:tmpl w:val="786C21C0"/>
    <w:lvl w:ilvl="0" w:tplc="B8BEF688">
      <w:start w:val="1"/>
      <w:numFmt w:val="decimal"/>
      <w:lvlText w:val="%1)"/>
      <w:lvlJc w:val="left"/>
      <w:pPr>
        <w:ind w:left="1140" w:hanging="42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3795"/>
    <w:rsid w:val="000B5D03"/>
    <w:rsid w:val="000E37BC"/>
    <w:rsid w:val="001374D6"/>
    <w:rsid w:val="00140F86"/>
    <w:rsid w:val="0014630D"/>
    <w:rsid w:val="001839FB"/>
    <w:rsid w:val="00193B41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53BC0"/>
    <w:rsid w:val="003850B4"/>
    <w:rsid w:val="003C51EA"/>
    <w:rsid w:val="003E0118"/>
    <w:rsid w:val="00403D68"/>
    <w:rsid w:val="00466681"/>
    <w:rsid w:val="004C3DC9"/>
    <w:rsid w:val="00520B31"/>
    <w:rsid w:val="00521204"/>
    <w:rsid w:val="00544C50"/>
    <w:rsid w:val="00580B97"/>
    <w:rsid w:val="005A43E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C57CB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D5CD4"/>
    <w:rsid w:val="00AE1084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A79B8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21B2D"/>
    <w:rsid w:val="00F528D2"/>
    <w:rsid w:val="00F64B72"/>
    <w:rsid w:val="00F80615"/>
    <w:rsid w:val="00FA73A9"/>
    <w:rsid w:val="00FB42F1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E7360-1051-4BA3-BD39-8ED3C14A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21</cp:revision>
  <cp:lastPrinted>2022-03-30T08:46:00Z</cp:lastPrinted>
  <dcterms:created xsi:type="dcterms:W3CDTF">2021-01-12T03:19:00Z</dcterms:created>
  <dcterms:modified xsi:type="dcterms:W3CDTF">2022-03-30T08:46:00Z</dcterms:modified>
</cp:coreProperties>
</file>