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bookmarkStart w:id="0" w:name="_GoBack"/>
      <w:r w:rsidR="0086629E">
        <w:rPr>
          <w:rFonts w:cs="Times New Roman"/>
          <w:b/>
          <w:lang w:val="kk-KZ"/>
        </w:rPr>
        <w:t>лаборатории</w:t>
      </w:r>
      <w:bookmarkEnd w:id="0"/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86629E">
        <w:rPr>
          <w:rFonts w:cs="Times New Roman"/>
          <w:lang w:val="kk-KZ"/>
        </w:rPr>
        <w:t>24</w:t>
      </w:r>
      <w:r w:rsidRPr="001A504D">
        <w:rPr>
          <w:rFonts w:cs="Times New Roman"/>
        </w:rPr>
        <w:t xml:space="preserve">» </w:t>
      </w:r>
      <w:r w:rsidR="0086629E">
        <w:rPr>
          <w:rFonts w:cs="Times New Roman"/>
          <w:lang w:val="kk-KZ"/>
        </w:rPr>
        <w:t>марта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992"/>
        <w:gridCol w:w="821"/>
        <w:gridCol w:w="1447"/>
        <w:gridCol w:w="1418"/>
      </w:tblGrid>
      <w:tr w:rsidR="006678ED" w:rsidRPr="00805926" w:rsidTr="006678ED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 w:rsidP="006678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05926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678ED" w:rsidRPr="00805926" w:rsidRDefault="006678ED" w:rsidP="006678E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5926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6678ED" w:rsidRPr="00805926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805926">
              <w:rPr>
                <w:rFonts w:cs="Times New Roman"/>
                <w:b/>
                <w:sz w:val="22"/>
                <w:szCs w:val="22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678ED" w:rsidRPr="00805926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05926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678ED" w:rsidRPr="00805926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05926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6678ED" w:rsidRPr="00805926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05926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678ED" w:rsidRPr="00805926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05926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6678ED" w:rsidRPr="00805926" w:rsidRDefault="006678ED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05926">
              <w:rPr>
                <w:rFonts w:cs="Times New Roman"/>
                <w:b/>
                <w:bCs/>
                <w:sz w:val="22"/>
                <w:szCs w:val="22"/>
              </w:rPr>
              <w:t>Реагенты для гематологического анализатора CELL-DYN RUBY (ABBOTT), США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8ED" w:rsidRPr="00805926" w:rsidTr="006678ED">
        <w:trPr>
          <w:trHeight w:val="274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WBC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Lyse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82 300,00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823 000,00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Diluent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Sheath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Дилюент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>/фокусирующий реагент 20-л, для гематологического анализатора CELL-DYN RUBY (ABBOTT), США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138 160,00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2 072 400,00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  <w:lang w:val="en-US"/>
              </w:rPr>
              <w:t xml:space="preserve">Reagent, CN Free HGB / NOC Lyse.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Безцианидный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129 900,00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259 800,00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 w:rsidP="004037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CD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Tri-level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CD 29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plus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2 x 3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levels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355 130,00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710 260,00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CD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Enzymatic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Cleaner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. ферментативный очиститель 2x50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299 350,00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299 350,00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Набор для проведения планового обслуживания гематологического анализатора CELL-DYN RUBY (ABBOTT), США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506 490,00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506 490,00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6678ED" w:rsidRPr="00805926" w:rsidRDefault="006678ED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05926">
              <w:rPr>
                <w:rFonts w:cs="Times New Roman"/>
                <w:b/>
                <w:bCs/>
                <w:sz w:val="22"/>
                <w:szCs w:val="22"/>
              </w:rPr>
              <w:t xml:space="preserve">Реактивы к гематологическому анализатору </w:t>
            </w:r>
            <w:proofErr w:type="spellStart"/>
            <w:r w:rsidRPr="00805926">
              <w:rPr>
                <w:rFonts w:cs="Times New Roman"/>
                <w:b/>
                <w:bCs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b/>
                <w:bCs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Cellpack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10 л  из комплекта Автоматический гематологический анализатор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 xml:space="preserve"> .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 xml:space="preserve"> в канистре по 10 литров к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канистра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13 590,00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543 600,00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Cellclean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очищающий раствор 100 мл,  к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60 000,00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реагент для лейкоцитов  500 мл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 xml:space="preserve">  ,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 xml:space="preserve">  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560 000,00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33 980,00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33 980,00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33 980,00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6678ED" w:rsidRPr="00805926" w:rsidRDefault="006678ED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05926">
              <w:rPr>
                <w:rFonts w:cs="Times New Roman"/>
                <w:b/>
                <w:bCs/>
                <w:sz w:val="22"/>
                <w:szCs w:val="22"/>
              </w:rPr>
              <w:t xml:space="preserve">Реагенты к автоматическому </w:t>
            </w:r>
            <w:proofErr w:type="spellStart"/>
            <w:r w:rsidRPr="00805926">
              <w:rPr>
                <w:rFonts w:cs="Times New Roman"/>
                <w:b/>
                <w:bCs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b/>
                <w:bCs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b/>
                <w:bCs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b/>
                <w:bCs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b/>
                <w:bCs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ТРОМБОРЕЛЬ С - человеческий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тромбопластин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70 380,00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1 055 700,00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ТЕСТ ТРОМБИН - реагент для определения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тромбинового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времени   10x5 мл тромбина, 1x55 мл буфера, 10 x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for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5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 500 тестов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19,00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37 900,00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720 100,00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 400 тестов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кавтоматическому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30 936,00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773 400,00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PT-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Multi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calibrator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(6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levels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>) (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мультикалибратор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), 6 x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for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1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74 880,00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374 400,00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фиброноген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факторы II, V, VII, VIII, IX, X, XI, XII, BT,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анититромбин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III, Протеин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 xml:space="preserve"> С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 xml:space="preserve">, Протеин S,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ProCGlobal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/FV,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ProCAc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R, альфа-2-антиплазмин,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плазминоген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Виллебранда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10 x 1.0 мл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Sysmеx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70 560,00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141 120,00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фиброноген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факторы II, V, VII, VIII, IX, X, XI, XII, BT,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анититромбин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III, Протеин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 xml:space="preserve"> С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 xml:space="preserve">, Протеин S,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ProCGlobal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/FV,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ProCAc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R, альфа-2-антиплазмин,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плазминоген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общая функция комплемента, С1-ингибитор, фактор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Виллебранда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10 x 1.0 мл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Sysmеx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43 680,00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87 360,00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Хлорид кальция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Calcium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chloride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solution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0,025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mol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/l, 10 x 15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  3000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21 120,00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211 200,00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Plasma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cups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(1.5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) кюветы для образца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34 765,00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34 765,00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CA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Clean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I (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cleaner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) промывочный раствор, 1 x 50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35 640,00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 w:rsidP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2 494 000,00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CA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Clean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II (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rinse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) промывочный раствор 1 x 500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98 010,00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490 050,00   </w:t>
            </w:r>
          </w:p>
        </w:tc>
      </w:tr>
      <w:tr w:rsidR="006678ED" w:rsidRPr="00805926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5528" w:type="dxa"/>
            <w:shd w:val="clear" w:color="000000" w:fill="FFFFFF"/>
            <w:vAlign w:val="bottom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Лампа (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Lamp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Halogen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JCR 6V10W20H) 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678ED" w:rsidRPr="00805926" w:rsidRDefault="006678ED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73 500,00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678ED" w:rsidRPr="00805926" w:rsidRDefault="00667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147 000,00   </w:t>
            </w:r>
          </w:p>
        </w:tc>
      </w:tr>
    </w:tbl>
    <w:p w:rsidR="0048597F" w:rsidRPr="00CF0FBC" w:rsidRDefault="00D53757" w:rsidP="00D23A74">
      <w:pPr>
        <w:jc w:val="both"/>
      </w:pPr>
      <w:r w:rsidRPr="00CF0FBC">
        <w:t>Выделенная</w:t>
      </w:r>
      <w:r w:rsidR="0080080F" w:rsidRPr="00CF0FBC">
        <w:t xml:space="preserve"> сумма</w:t>
      </w:r>
      <w:r w:rsidR="007773A2" w:rsidRPr="00CF0FBC">
        <w:t xml:space="preserve"> </w:t>
      </w:r>
      <w:r w:rsidR="00805926">
        <w:t>12 466 735,00</w:t>
      </w:r>
      <w:r w:rsidR="0048597F" w:rsidRPr="00CF0FBC">
        <w:t xml:space="preserve"> (</w:t>
      </w:r>
      <w:r w:rsidR="00805926">
        <w:t>двенадцать миллионов четыреста шестьдесят шесть тысяч семьсот тридцать пять</w:t>
      </w:r>
      <w:r w:rsidR="0048597F" w:rsidRPr="00CF0FBC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805926">
        <w:rPr>
          <w:rFonts w:cs="Times New Roman"/>
        </w:rPr>
        <w:t>30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</w:t>
      </w:r>
      <w:r w:rsidR="00805926">
        <w:rPr>
          <w:rFonts w:cs="Times New Roman"/>
        </w:rPr>
        <w:t>3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805926">
        <w:rPr>
          <w:rFonts w:cs="Times New Roman"/>
        </w:rPr>
        <w:t>30</w:t>
      </w:r>
      <w:r w:rsidRPr="001A504D">
        <w:rPr>
          <w:rFonts w:cs="Times New Roman"/>
        </w:rPr>
        <w:t>.</w:t>
      </w:r>
      <w:r w:rsidR="00805926">
        <w:rPr>
          <w:rFonts w:cs="Times New Roman"/>
        </w:rPr>
        <w:t>03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="00805926">
        <w:rPr>
          <w:rFonts w:cs="Times New Roman"/>
        </w:rPr>
        <w:t>г</w:t>
      </w:r>
      <w:r w:rsidRPr="001A504D">
        <w:rPr>
          <w:rFonts w:cs="Times New Roman"/>
        </w:rPr>
        <w:t xml:space="preserve">. время </w:t>
      </w:r>
      <w:r w:rsidR="00CF0FBC">
        <w:rPr>
          <w:rFonts w:cs="Times New Roman"/>
          <w:lang w:val="kk-KZ"/>
        </w:rPr>
        <w:t>11</w:t>
      </w:r>
      <w:r w:rsidRPr="001A504D">
        <w:rPr>
          <w:rFonts w:cs="Times New Roman"/>
        </w:rPr>
        <w:t>:</w:t>
      </w:r>
      <w:r w:rsidR="00CF0FBC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lastRenderedPageBreak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 xml:space="preserve">6) оригинал справки налогового органа Республики Казахстан о том, что данный </w:t>
      </w:r>
      <w:r w:rsidRPr="001A504D">
        <w:rPr>
          <w:color w:val="000000"/>
        </w:rPr>
        <w:lastRenderedPageBreak/>
        <w:t>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37ED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678ED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05926"/>
    <w:rsid w:val="00854526"/>
    <w:rsid w:val="0086053E"/>
    <w:rsid w:val="0086629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3FEE-0A9C-4E00-A0D4-577322E7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144</cp:revision>
  <cp:lastPrinted>2022-03-24T06:29:00Z</cp:lastPrinted>
  <dcterms:created xsi:type="dcterms:W3CDTF">2019-01-15T05:22:00Z</dcterms:created>
  <dcterms:modified xsi:type="dcterms:W3CDTF">2022-03-24T06:31:00Z</dcterms:modified>
</cp:coreProperties>
</file>