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7D" w:rsidRPr="000F2EE3" w:rsidRDefault="009F157D" w:rsidP="0048597F">
      <w:pPr>
        <w:jc w:val="center"/>
        <w:rPr>
          <w:rFonts w:cs="Times New Roman"/>
          <w:b/>
          <w:sz w:val="22"/>
          <w:szCs w:val="22"/>
        </w:rPr>
      </w:pP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Объявления</w:t>
      </w:r>
    </w:p>
    <w:p w:rsidR="00D02D36" w:rsidRPr="000F2EE3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 проведении закупа спос</w:t>
      </w:r>
      <w:r w:rsidR="00E4253F" w:rsidRPr="000F2EE3">
        <w:rPr>
          <w:rFonts w:cs="Times New Roman"/>
          <w:b/>
          <w:sz w:val="22"/>
          <w:szCs w:val="22"/>
        </w:rPr>
        <w:t xml:space="preserve">обом запроса ценовых предложений </w:t>
      </w:r>
    </w:p>
    <w:p w:rsidR="00E4253F" w:rsidRPr="000F2EE3" w:rsidRDefault="00E4253F" w:rsidP="0048597F">
      <w:pPr>
        <w:jc w:val="center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 xml:space="preserve">медицинского изделия </w:t>
      </w:r>
    </w:p>
    <w:p w:rsidR="00694C51" w:rsidRPr="000F2EE3" w:rsidRDefault="00694C51" w:rsidP="0048597F">
      <w:pPr>
        <w:jc w:val="center"/>
        <w:rPr>
          <w:rFonts w:cs="Times New Roman"/>
          <w:sz w:val="22"/>
          <w:szCs w:val="22"/>
        </w:rPr>
      </w:pPr>
    </w:p>
    <w:p w:rsidR="0080080F" w:rsidRPr="000F2EE3" w:rsidRDefault="0080080F" w:rsidP="0048597F">
      <w:pPr>
        <w:rPr>
          <w:rFonts w:cs="Times New Roman"/>
          <w:sz w:val="22"/>
          <w:szCs w:val="22"/>
        </w:rPr>
      </w:pPr>
      <w:proofErr w:type="spellStart"/>
      <w:r w:rsidRPr="000F2EE3">
        <w:rPr>
          <w:rFonts w:cs="Times New Roman"/>
          <w:sz w:val="22"/>
          <w:szCs w:val="22"/>
        </w:rPr>
        <w:t>г</w:t>
      </w:r>
      <w:proofErr w:type="gramStart"/>
      <w:r w:rsidRPr="000F2EE3">
        <w:rPr>
          <w:rFonts w:cs="Times New Roman"/>
          <w:sz w:val="22"/>
          <w:szCs w:val="22"/>
        </w:rPr>
        <w:t>.А</w:t>
      </w:r>
      <w:proofErr w:type="gramEnd"/>
      <w:r w:rsidRPr="000F2EE3">
        <w:rPr>
          <w:rFonts w:cs="Times New Roman"/>
          <w:sz w:val="22"/>
          <w:szCs w:val="22"/>
        </w:rPr>
        <w:t>лматы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="00562323" w:rsidRPr="000F2EE3">
        <w:rPr>
          <w:rFonts w:cs="Times New Roman"/>
          <w:sz w:val="22"/>
          <w:szCs w:val="22"/>
        </w:rPr>
        <w:tab/>
      </w:r>
      <w:r w:rsidRPr="000F2EE3">
        <w:rPr>
          <w:rFonts w:cs="Times New Roman"/>
          <w:sz w:val="22"/>
          <w:szCs w:val="22"/>
        </w:rPr>
        <w:t xml:space="preserve"> «</w:t>
      </w:r>
      <w:r w:rsidR="00D35D74">
        <w:rPr>
          <w:rFonts w:cs="Times New Roman"/>
          <w:sz w:val="22"/>
          <w:szCs w:val="22"/>
          <w:lang w:val="kk-KZ"/>
        </w:rPr>
        <w:t>07</w:t>
      </w:r>
      <w:r w:rsidRPr="000F2EE3">
        <w:rPr>
          <w:rFonts w:cs="Times New Roman"/>
          <w:sz w:val="22"/>
          <w:szCs w:val="22"/>
        </w:rPr>
        <w:t xml:space="preserve">» </w:t>
      </w:r>
      <w:r w:rsidR="000F2EE3">
        <w:rPr>
          <w:rFonts w:cs="Times New Roman"/>
          <w:sz w:val="22"/>
          <w:szCs w:val="22"/>
          <w:lang w:val="kk-KZ"/>
        </w:rPr>
        <w:t>апреля</w:t>
      </w:r>
      <w:r w:rsidR="000E770C" w:rsidRPr="000F2EE3">
        <w:rPr>
          <w:rFonts w:cs="Times New Roman"/>
          <w:sz w:val="22"/>
          <w:szCs w:val="22"/>
        </w:rPr>
        <w:t xml:space="preserve"> </w:t>
      </w:r>
      <w:r w:rsidR="00F1687D" w:rsidRPr="000F2EE3">
        <w:rPr>
          <w:rFonts w:cs="Times New Roman"/>
          <w:sz w:val="22"/>
          <w:szCs w:val="22"/>
        </w:rPr>
        <w:t>202</w:t>
      </w:r>
      <w:r w:rsidR="009D2E50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 года</w:t>
      </w:r>
    </w:p>
    <w:p w:rsidR="00D53757" w:rsidRPr="000F2EE3" w:rsidRDefault="00D53757" w:rsidP="0048597F">
      <w:pPr>
        <w:rPr>
          <w:rFonts w:cs="Times New Roman"/>
          <w:sz w:val="22"/>
          <w:szCs w:val="22"/>
        </w:rPr>
      </w:pPr>
    </w:p>
    <w:p w:rsidR="00410D0B" w:rsidRPr="000F2EE3" w:rsidRDefault="00410D0B" w:rsidP="0032207B">
      <w:pPr>
        <w:ind w:firstLine="708"/>
        <w:jc w:val="both"/>
        <w:rPr>
          <w:rStyle w:val="s1"/>
          <w:b w:val="0"/>
          <w:bCs w:val="0"/>
          <w:color w:val="auto"/>
          <w:sz w:val="22"/>
          <w:szCs w:val="22"/>
        </w:rPr>
      </w:pPr>
      <w:proofErr w:type="gramStart"/>
      <w:r w:rsidRPr="000F2EE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 в соответствии с </w:t>
      </w:r>
      <w:r w:rsidR="00F1687D" w:rsidRPr="000F2EE3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0F2EE3">
        <w:rPr>
          <w:rFonts w:cs="Times New Roman"/>
          <w:color w:val="000000"/>
          <w:sz w:val="22"/>
          <w:szCs w:val="22"/>
        </w:rPr>
        <w:t>от 4 июня 2021 года № 375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="00F1687D" w:rsidRPr="000F2EE3">
        <w:rPr>
          <w:rStyle w:val="s1"/>
          <w:sz w:val="22"/>
          <w:szCs w:val="22"/>
        </w:rPr>
        <w:t>«</w:t>
      </w:r>
      <w:r w:rsidR="0063768C" w:rsidRPr="000F2EE3">
        <w:rPr>
          <w:rFonts w:cs="Times New Roman"/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0F2EE3">
        <w:rPr>
          <w:rFonts w:cs="Times New Roman"/>
          <w:color w:val="000000"/>
          <w:sz w:val="22"/>
          <w:szCs w:val="22"/>
        </w:rPr>
        <w:t>ования, фармацевтических услуг</w:t>
      </w:r>
      <w:r w:rsidR="00F1687D" w:rsidRPr="000F2EE3">
        <w:rPr>
          <w:rStyle w:val="s1"/>
          <w:sz w:val="22"/>
          <w:szCs w:val="22"/>
        </w:rPr>
        <w:t>»</w:t>
      </w:r>
      <w:r w:rsidR="00F1687D" w:rsidRPr="000F2EE3">
        <w:rPr>
          <w:rStyle w:val="s1"/>
          <w:b w:val="0"/>
          <w:sz w:val="22"/>
          <w:szCs w:val="22"/>
        </w:rPr>
        <w:t xml:space="preserve"> </w:t>
      </w:r>
      <w:r w:rsidRPr="000F2EE3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0F2EE3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Организатор</w:t>
      </w:r>
      <w:r w:rsidR="0032207B" w:rsidRPr="000F2EE3">
        <w:rPr>
          <w:rFonts w:cs="Times New Roman"/>
          <w:sz w:val="22"/>
          <w:szCs w:val="22"/>
        </w:rPr>
        <w:t xml:space="preserve"> (Заказчик)</w:t>
      </w:r>
      <w:r w:rsidRPr="000F2EE3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>»</w:t>
      </w:r>
      <w:r w:rsidR="0032207B" w:rsidRPr="000F2EE3">
        <w:rPr>
          <w:rFonts w:cs="Times New Roman"/>
          <w:sz w:val="22"/>
          <w:szCs w:val="22"/>
        </w:rPr>
        <w:t xml:space="preserve"> </w:t>
      </w:r>
      <w:r w:rsidR="009D2E50"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0F2EE3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0F2EE3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0F2EE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0F2EE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394"/>
        <w:gridCol w:w="1317"/>
        <w:gridCol w:w="992"/>
        <w:gridCol w:w="1276"/>
        <w:gridCol w:w="1559"/>
      </w:tblGrid>
      <w:tr w:rsidR="009A5DC3" w:rsidRPr="00A73828" w:rsidTr="00A73828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</w:rPr>
            </w:pPr>
            <w:r w:rsidRPr="00A7382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</w:rPr>
            </w:pPr>
            <w:r w:rsidRPr="00A7382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b/>
                <w:sz w:val="20"/>
                <w:szCs w:val="20"/>
                <w:lang w:val="kk-KZ"/>
              </w:rPr>
              <w:t>Наименование</w:t>
            </w:r>
          </w:p>
        </w:tc>
        <w:tc>
          <w:tcPr>
            <w:tcW w:w="1317" w:type="dxa"/>
            <w:shd w:val="clear" w:color="000000" w:fill="FFFFFF"/>
            <w:vAlign w:val="center"/>
            <w:hideMark/>
          </w:tcPr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</w:rPr>
            </w:pPr>
            <w:r w:rsidRPr="00A7382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</w:rPr>
            </w:pPr>
            <w:r w:rsidRPr="00A7382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</w:rPr>
            </w:pPr>
            <w:r w:rsidRPr="00A7382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5DC3" w:rsidRPr="00A73828" w:rsidRDefault="009A5DC3" w:rsidP="00A73828">
            <w:pPr>
              <w:rPr>
                <w:rFonts w:cs="Times New Roman"/>
                <w:b/>
                <w:sz w:val="20"/>
                <w:szCs w:val="20"/>
              </w:rPr>
            </w:pPr>
            <w:r w:rsidRPr="00A7382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35D74" w:rsidRPr="00A73828" w:rsidTr="00A738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Эритротест-цоликлон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ант</w:t>
            </w:r>
            <w:proofErr w:type="gramStart"/>
            <w:r w:rsidRPr="00A73828">
              <w:rPr>
                <w:rFonts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АВ 5 мл (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х 5 мл) для определения группы крови и резус-фактора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102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>450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D35D74" w:rsidRPr="00A73828" w:rsidTr="00A738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Эритротест-цоликлон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ант</w:t>
            </w:r>
            <w:proofErr w:type="gramStart"/>
            <w:r w:rsidRPr="00A73828">
              <w:rPr>
                <w:rFonts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Д 5 мл  (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/20 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х 5 мл) для определения группы крови и резус-фактора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31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>720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D35D74" w:rsidRPr="00A73828" w:rsidTr="00A738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Эритротест-цоликлон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анти-В 10 мл  (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х 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мл) для определения группы крови и резус-фактора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102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>450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5D74" w:rsidRPr="00A73828" w:rsidTr="00A738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Эритротест-цоликлон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анти-А 10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мл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/10 </w:t>
            </w:r>
            <w:proofErr w:type="spellStart"/>
            <w:r w:rsidRPr="00A73828">
              <w:rPr>
                <w:rFonts w:cs="Times New Roman"/>
                <w:color w:val="000000"/>
                <w:sz w:val="20"/>
                <w:szCs w:val="20"/>
              </w:rPr>
              <w:t>фл</w:t>
            </w:r>
            <w:proofErr w:type="spellEnd"/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х 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10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 мл) для определения группы крови и резус-фактора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 xml:space="preserve">150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D35D74" w:rsidRPr="00A73828" w:rsidRDefault="00D35D74" w:rsidP="00A73828">
            <w:pPr>
              <w:autoSpaceDE w:val="0"/>
              <w:adjustRightInd w:val="0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102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A73828">
              <w:rPr>
                <w:rFonts w:cs="Times New Roman"/>
                <w:color w:val="000000"/>
                <w:sz w:val="20"/>
                <w:szCs w:val="20"/>
              </w:rPr>
              <w:t>450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A73828" w:rsidRPr="00A73828" w:rsidTr="00A738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sz w:val="20"/>
                <w:szCs w:val="20"/>
              </w:rPr>
              <w:t>Опциональный фильтр из нержавеющей стали (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Кава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фильтр)</w:t>
            </w:r>
            <w:r w:rsidRPr="00A73828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Pr="00A73828">
              <w:rPr>
                <w:rFonts w:cs="Times New Roman"/>
                <w:sz w:val="20"/>
                <w:szCs w:val="20"/>
              </w:rPr>
              <w:t xml:space="preserve">Опциональный фильтр из нержавеющей стали 316 LVM: с возможностью как постоянной, так и временной имплантации (без ограничения времени для удаления), конической формы с двумя разными уровнями. Верхний (фиксирующий) уровень, состоящий из шести коротких ножек, с дистальными концами в форме крючков, обеспечивающих активное закрепление и нижний (центрирующий) уровень, состоящий из трех длинных ножек, две из них с филированными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атравматичными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для сосудов концами, а третья имеет на конце петлю, позволяющую проталкивать фильтр при имплантации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феморальным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и подколенным доступом. Ножки разной длины для предотвращения их перекрещивания. </w:t>
            </w:r>
            <w:proofErr w:type="gramStart"/>
            <w:r w:rsidRPr="00A73828">
              <w:rPr>
                <w:rFonts w:cs="Times New Roman"/>
                <w:sz w:val="20"/>
                <w:szCs w:val="20"/>
              </w:rPr>
              <w:t>Немагнитный</w:t>
            </w:r>
            <w:proofErr w:type="gramEnd"/>
            <w:r w:rsidRPr="00A73828">
              <w:rPr>
                <w:rFonts w:cs="Times New Roman"/>
                <w:sz w:val="20"/>
                <w:szCs w:val="20"/>
              </w:rPr>
              <w:t xml:space="preserve">, условно совместимый с МРТ до 3 Тесла. Отсутствие спаек при соединении ножек, уменьшающее риск излома. </w:t>
            </w:r>
            <w:proofErr w:type="gramStart"/>
            <w:r w:rsidRPr="00A73828">
              <w:rPr>
                <w:rFonts w:cs="Times New Roman"/>
                <w:sz w:val="20"/>
                <w:szCs w:val="20"/>
              </w:rPr>
              <w:t>Устойчив</w:t>
            </w:r>
            <w:proofErr w:type="gramEnd"/>
            <w:r w:rsidRPr="00A73828">
              <w:rPr>
                <w:rFonts w:cs="Times New Roman"/>
                <w:sz w:val="20"/>
                <w:szCs w:val="20"/>
              </w:rPr>
              <w:t xml:space="preserve"> к коррозии, обеспечивает минимальную турбулентность при кровотоке. Высота Вена-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Кава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Фильтра - 55 мм, вес - менее 1 грамма, диаметр ножек 0,3 мм. Фильтр подходит для полой вены размером в диаметре до 32 мм. (</w:t>
            </w:r>
            <w:proofErr w:type="gramStart"/>
            <w:r w:rsidRPr="00A73828">
              <w:rPr>
                <w:rFonts w:cs="Times New Roman"/>
                <w:sz w:val="20"/>
                <w:szCs w:val="20"/>
              </w:rPr>
              <w:t>СЕ-маркировка</w:t>
            </w:r>
            <w:proofErr w:type="gramEnd"/>
            <w:r w:rsidRPr="00A73828">
              <w:rPr>
                <w:rFonts w:cs="Times New Roman"/>
                <w:sz w:val="20"/>
                <w:szCs w:val="20"/>
              </w:rPr>
              <w:t xml:space="preserve">). Установка возможна 4-мя доступами: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Югулярным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Феморальным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Брахиальным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и Подколенным. Поставляется в развернутом виде в колбе с системой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Люер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Лок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</w:t>
            </w:r>
            <w:r w:rsidRPr="00A73828">
              <w:rPr>
                <w:rFonts w:cs="Times New Roman"/>
                <w:sz w:val="20"/>
                <w:szCs w:val="20"/>
              </w:rPr>
              <w:lastRenderedPageBreak/>
              <w:t xml:space="preserve">во избежание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нераскрытия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фильтра в ходе процедуры. Цветная маркировка для различных видов доступа. Компле</w:t>
            </w:r>
            <w:proofErr w:type="gramStart"/>
            <w:r w:rsidRPr="00A73828">
              <w:rPr>
                <w:rFonts w:cs="Times New Roman"/>
                <w:sz w:val="20"/>
                <w:szCs w:val="20"/>
              </w:rPr>
              <w:t>кт вкл</w:t>
            </w:r>
            <w:proofErr w:type="gramEnd"/>
            <w:r w:rsidRPr="00A73828">
              <w:rPr>
                <w:rFonts w:cs="Times New Roman"/>
                <w:sz w:val="20"/>
                <w:szCs w:val="20"/>
              </w:rPr>
              <w:t>ючает в себя катетер-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интродьюсер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7F с </w:t>
            </w:r>
            <w:proofErr w:type="spellStart"/>
            <w:r w:rsidRPr="00A73828">
              <w:rPr>
                <w:rFonts w:cs="Times New Roman"/>
                <w:sz w:val="20"/>
                <w:szCs w:val="20"/>
              </w:rPr>
              <w:t>рентгеноконтрастной</w:t>
            </w:r>
            <w:proofErr w:type="spellEnd"/>
            <w:r w:rsidRPr="00A73828">
              <w:rPr>
                <w:rFonts w:cs="Times New Roman"/>
                <w:sz w:val="20"/>
                <w:szCs w:val="20"/>
              </w:rPr>
              <w:t xml:space="preserve"> меткой, расширитель, доставляющий катетер, пункционную иглу 17G и J-образный проводник .035”, 9F, 150/180см</w:t>
            </w:r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</w:rPr>
            </w:pPr>
            <w:r w:rsidRPr="00A73828">
              <w:rPr>
                <w:rFonts w:cs="Times New Roman"/>
                <w:sz w:val="20"/>
                <w:szCs w:val="20"/>
              </w:rPr>
              <w:t xml:space="preserve">3,00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sz w:val="20"/>
                <w:szCs w:val="20"/>
                <w:lang w:val="kk-KZ"/>
              </w:rPr>
              <w:t>475 000,00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sz w:val="20"/>
                <w:szCs w:val="20"/>
                <w:lang w:val="kk-KZ"/>
              </w:rPr>
              <w:t xml:space="preserve">1 </w:t>
            </w:r>
            <w:r>
              <w:rPr>
                <w:rFonts w:cs="Times New Roman"/>
                <w:sz w:val="20"/>
                <w:szCs w:val="20"/>
                <w:lang w:val="kk-KZ"/>
              </w:rPr>
              <w:t>425</w:t>
            </w:r>
            <w:r w:rsidRPr="00A73828">
              <w:rPr>
                <w:rFonts w:cs="Times New Roman"/>
                <w:sz w:val="20"/>
                <w:szCs w:val="20"/>
                <w:lang w:val="kk-KZ"/>
              </w:rPr>
              <w:t xml:space="preserve"> 000,00</w:t>
            </w:r>
          </w:p>
        </w:tc>
      </w:tr>
      <w:tr w:rsidR="00A73828" w:rsidRPr="00A73828" w:rsidTr="00A73828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A73828" w:rsidRPr="00A73828" w:rsidRDefault="00A73828" w:rsidP="00A73828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Набор multiFiltrate Kit paed CRRT/SCUF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Гемофильтр:</w:t>
            </w: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  <w:r w:rsidRPr="00A73828">
              <w:rPr>
                <w:rFonts w:cs="Times New Roman"/>
                <w:color w:val="000000"/>
                <w:sz w:val="20"/>
                <w:szCs w:val="20"/>
                <w:lang w:val="kk-KZ"/>
              </w:rPr>
              <w:t>Материал корпуса: поликарбонат; материал мембраны: Fresenius Polysulfone; толщина стенки: 35 мкм; внутренний диаметр: 220 мкм; эффективная поверхность: 0,2 м2; объем заполнения (кровь/фильтрат) – 18 мл/49 мл; макс. поток крови: 20% от эффективного потока крови; рекомендуемый поток крови: 10-100 мл/мин; стерилизация: паром.</w:t>
            </w:r>
          </w:p>
          <w:p w:rsidR="00A73828" w:rsidRPr="00A73828" w:rsidRDefault="00A73828" w:rsidP="00A7382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73828">
              <w:rPr>
                <w:rFonts w:cs="Times New Roman"/>
                <w:color w:val="000000"/>
                <w:sz w:val="20"/>
                <w:szCs w:val="20"/>
              </w:rPr>
              <w:t>Системы магистралей:</w:t>
            </w:r>
          </w:p>
          <w:p w:rsidR="00A73828" w:rsidRPr="00A73828" w:rsidRDefault="00A73828" w:rsidP="00A73828">
            <w:pPr>
              <w:pStyle w:val="a3"/>
              <w:tabs>
                <w:tab w:val="left" w:pos="2080"/>
              </w:tabs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738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магистралей/линий: ПВХ; материал коннекторов и  </w:t>
            </w:r>
            <w:proofErr w:type="spellStart"/>
            <w:r w:rsidRPr="00A73828">
              <w:rPr>
                <w:rFonts w:ascii="Times New Roman" w:hAnsi="Times New Roman"/>
                <w:color w:val="000000"/>
                <w:sz w:val="20"/>
                <w:szCs w:val="20"/>
              </w:rPr>
              <w:t>др</w:t>
            </w:r>
            <w:proofErr w:type="gramStart"/>
            <w:r w:rsidRPr="00A73828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A73828">
              <w:rPr>
                <w:rFonts w:ascii="Times New Roman" w:hAnsi="Times New Roman"/>
                <w:color w:val="000000"/>
                <w:sz w:val="20"/>
                <w:szCs w:val="20"/>
              </w:rPr>
              <w:t>омпонентов</w:t>
            </w:r>
            <w:proofErr w:type="spellEnd"/>
            <w:r w:rsidRPr="00A738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поликарбонат, ПВХ, АБС, ПЭ, ПА; Диаметр памп-сегмента: 6,4 мм; объем заполнения: 147-159 мл; стерилизация: </w:t>
            </w:r>
            <w:proofErr w:type="gramStart"/>
            <w:r w:rsidRPr="00A73828">
              <w:rPr>
                <w:rFonts w:ascii="Times New Roman" w:hAnsi="Times New Roman"/>
                <w:color w:val="000000"/>
                <w:sz w:val="20"/>
                <w:szCs w:val="20"/>
              </w:rPr>
              <w:t>ЭО)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. </w:t>
            </w:r>
            <w:proofErr w:type="gramEnd"/>
          </w:p>
        </w:tc>
        <w:tc>
          <w:tcPr>
            <w:tcW w:w="1317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комплект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98 550,00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A73828" w:rsidRPr="00A73828" w:rsidRDefault="00A73828" w:rsidP="00A73828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492 750,00</w:t>
            </w:r>
          </w:p>
        </w:tc>
      </w:tr>
    </w:tbl>
    <w:p w:rsidR="0048597F" w:rsidRPr="000F2EE3" w:rsidRDefault="00D53757" w:rsidP="00D23A74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>Выделенная</w:t>
      </w:r>
      <w:r w:rsidR="0080080F" w:rsidRPr="000F2EE3">
        <w:rPr>
          <w:rFonts w:cs="Times New Roman"/>
          <w:sz w:val="22"/>
          <w:szCs w:val="22"/>
        </w:rPr>
        <w:t xml:space="preserve"> сумма</w:t>
      </w:r>
      <w:r w:rsidR="007773A2" w:rsidRPr="000F2EE3">
        <w:rPr>
          <w:rFonts w:cs="Times New Roman"/>
          <w:sz w:val="22"/>
          <w:szCs w:val="22"/>
        </w:rPr>
        <w:t xml:space="preserve"> </w:t>
      </w:r>
      <w:r w:rsidR="00A73828">
        <w:rPr>
          <w:rFonts w:cs="Times New Roman"/>
          <w:sz w:val="22"/>
          <w:szCs w:val="22"/>
          <w:lang w:val="kk-KZ"/>
        </w:rPr>
        <w:t>2 256 820</w:t>
      </w:r>
      <w:r w:rsidR="00CF0FBC" w:rsidRPr="000F2EE3">
        <w:rPr>
          <w:rFonts w:eastAsia="Times New Roman" w:cs="Times New Roman"/>
          <w:kern w:val="0"/>
          <w:sz w:val="22"/>
          <w:szCs w:val="22"/>
          <w:lang w:eastAsia="ru-RU" w:bidi="ar-SA"/>
        </w:rPr>
        <w:t>,00</w:t>
      </w:r>
      <w:r w:rsidR="0048597F" w:rsidRPr="000F2EE3">
        <w:rPr>
          <w:rFonts w:cs="Times New Roman"/>
          <w:sz w:val="22"/>
          <w:szCs w:val="22"/>
        </w:rPr>
        <w:t xml:space="preserve"> (</w:t>
      </w:r>
      <w:r w:rsidR="00A73828">
        <w:rPr>
          <w:rFonts w:cs="Times New Roman"/>
          <w:sz w:val="22"/>
          <w:szCs w:val="22"/>
          <w:lang w:val="kk-KZ"/>
        </w:rPr>
        <w:t>два миллиона двести пятьдесять шесть тысяч восемьсот двадцать</w:t>
      </w:r>
      <w:r w:rsidR="0048597F" w:rsidRPr="000F2EE3">
        <w:rPr>
          <w:rFonts w:cs="Times New Roman"/>
          <w:sz w:val="22"/>
          <w:szCs w:val="22"/>
        </w:rPr>
        <w:t>) тенге.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0F2EE3">
        <w:rPr>
          <w:rFonts w:cs="Times New Roman"/>
          <w:sz w:val="22"/>
          <w:szCs w:val="22"/>
        </w:rPr>
        <w:t>5</w:t>
      </w:r>
      <w:r w:rsidR="00166458" w:rsidRPr="000F2EE3">
        <w:rPr>
          <w:rFonts w:cs="Times New Roman"/>
          <w:sz w:val="22"/>
          <w:szCs w:val="22"/>
        </w:rPr>
        <w:t xml:space="preserve"> </w:t>
      </w:r>
      <w:r w:rsidR="00DC56C3" w:rsidRPr="000F2EE3">
        <w:rPr>
          <w:rFonts w:cs="Times New Roman"/>
          <w:sz w:val="22"/>
          <w:szCs w:val="22"/>
        </w:rPr>
        <w:t>-</w:t>
      </w:r>
      <w:r w:rsidR="00166458" w:rsidRPr="000F2EE3">
        <w:rPr>
          <w:rFonts w:cs="Times New Roman"/>
          <w:sz w:val="22"/>
          <w:szCs w:val="22"/>
        </w:rPr>
        <w:t xml:space="preserve"> и</w:t>
      </w:r>
      <w:r w:rsidR="00DC56C3" w:rsidRPr="000F2EE3">
        <w:rPr>
          <w:rFonts w:cs="Times New Roman"/>
          <w:sz w:val="22"/>
          <w:szCs w:val="22"/>
        </w:rPr>
        <w:t xml:space="preserve"> календарных дней </w:t>
      </w:r>
      <w:r w:rsidRPr="000F2EE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0F2EE3">
        <w:rPr>
          <w:rFonts w:cs="Times New Roman"/>
          <w:sz w:val="22"/>
          <w:szCs w:val="22"/>
        </w:rPr>
        <w:t>Сызганова</w:t>
      </w:r>
      <w:proofErr w:type="spellEnd"/>
      <w:r w:rsidRPr="000F2EE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62, аптечный склад.</w:t>
      </w:r>
      <w:bookmarkStart w:id="0" w:name="_GoBack"/>
      <w:bookmarkEnd w:id="0"/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 xml:space="preserve">, 51, кабинет 201, дата </w:t>
      </w:r>
      <w:r w:rsidR="00A73828">
        <w:rPr>
          <w:rFonts w:cs="Times New Roman"/>
          <w:sz w:val="22"/>
          <w:szCs w:val="22"/>
          <w:lang w:val="kk-KZ"/>
        </w:rPr>
        <w:t>14</w:t>
      </w:r>
      <w:r w:rsidRPr="000F2EE3">
        <w:rPr>
          <w:rFonts w:cs="Times New Roman"/>
          <w:sz w:val="22"/>
          <w:szCs w:val="22"/>
        </w:rPr>
        <w:t>.</w:t>
      </w:r>
      <w:r w:rsidR="009F157D" w:rsidRPr="000F2EE3">
        <w:rPr>
          <w:rFonts w:cs="Times New Roman"/>
          <w:sz w:val="22"/>
          <w:szCs w:val="22"/>
        </w:rPr>
        <w:t>04</w:t>
      </w:r>
      <w:r w:rsidRPr="000F2EE3">
        <w:rPr>
          <w:rFonts w:cs="Times New Roman"/>
          <w:sz w:val="22"/>
          <w:szCs w:val="22"/>
        </w:rPr>
        <w:t>.20</w:t>
      </w:r>
      <w:r w:rsidR="00CD1603" w:rsidRPr="000F2EE3">
        <w:rPr>
          <w:rFonts w:cs="Times New Roman"/>
          <w:sz w:val="22"/>
          <w:szCs w:val="22"/>
        </w:rPr>
        <w:t>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г. время: </w:t>
      </w:r>
      <w:r w:rsidR="0048597F" w:rsidRPr="000F2EE3">
        <w:rPr>
          <w:rFonts w:cs="Times New Roman"/>
          <w:sz w:val="22"/>
          <w:szCs w:val="22"/>
        </w:rPr>
        <w:t>09</w:t>
      </w:r>
      <w:r w:rsidRPr="000F2EE3">
        <w:rPr>
          <w:rFonts w:cs="Times New Roman"/>
          <w:sz w:val="22"/>
          <w:szCs w:val="22"/>
        </w:rPr>
        <w:t>:</w:t>
      </w:r>
      <w:r w:rsidR="0048597F" w:rsidRPr="000F2EE3">
        <w:rPr>
          <w:rFonts w:cs="Times New Roman"/>
          <w:sz w:val="22"/>
          <w:szCs w:val="22"/>
        </w:rPr>
        <w:t>00</w:t>
      </w:r>
      <w:r w:rsidRPr="000F2EE3">
        <w:rPr>
          <w:rFonts w:cs="Times New Roman"/>
          <w:sz w:val="22"/>
          <w:szCs w:val="22"/>
        </w:rPr>
        <w:t xml:space="preserve"> часов.</w:t>
      </w:r>
    </w:p>
    <w:p w:rsidR="0080080F" w:rsidRPr="000F2EE3" w:rsidRDefault="0080080F" w:rsidP="0048597F">
      <w:pPr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73828">
        <w:rPr>
          <w:rFonts w:cs="Times New Roman"/>
          <w:sz w:val="22"/>
          <w:szCs w:val="22"/>
          <w:lang w:val="kk-KZ"/>
        </w:rPr>
        <w:t>14</w:t>
      </w:r>
      <w:r w:rsidR="009F157D" w:rsidRPr="000F2EE3">
        <w:rPr>
          <w:rFonts w:cs="Times New Roman"/>
          <w:sz w:val="22"/>
          <w:szCs w:val="22"/>
        </w:rPr>
        <w:t>.04</w:t>
      </w:r>
      <w:r w:rsidRPr="000F2EE3">
        <w:rPr>
          <w:rFonts w:cs="Times New Roman"/>
          <w:sz w:val="22"/>
          <w:szCs w:val="22"/>
        </w:rPr>
        <w:t>.</w:t>
      </w:r>
      <w:r w:rsidR="005F237D" w:rsidRPr="000F2EE3">
        <w:rPr>
          <w:rFonts w:cs="Times New Roman"/>
          <w:sz w:val="22"/>
          <w:szCs w:val="22"/>
        </w:rPr>
        <w:t>202</w:t>
      </w:r>
      <w:r w:rsidR="00E4253F" w:rsidRPr="000F2EE3">
        <w:rPr>
          <w:rFonts w:cs="Times New Roman"/>
          <w:sz w:val="22"/>
          <w:szCs w:val="22"/>
        </w:rPr>
        <w:t>2</w:t>
      </w:r>
      <w:r w:rsidRPr="000F2EE3">
        <w:rPr>
          <w:rFonts w:cs="Times New Roman"/>
          <w:sz w:val="22"/>
          <w:szCs w:val="22"/>
        </w:rPr>
        <w:t xml:space="preserve">. время </w:t>
      </w:r>
      <w:r w:rsidR="00A73828">
        <w:rPr>
          <w:rFonts w:cs="Times New Roman"/>
          <w:sz w:val="22"/>
          <w:szCs w:val="22"/>
          <w:lang w:val="kk-KZ"/>
        </w:rPr>
        <w:t>10</w:t>
      </w:r>
      <w:r w:rsidRPr="000F2EE3">
        <w:rPr>
          <w:rFonts w:cs="Times New Roman"/>
          <w:sz w:val="22"/>
          <w:szCs w:val="22"/>
        </w:rPr>
        <w:t>:</w:t>
      </w:r>
      <w:r w:rsidR="000F2EE3">
        <w:rPr>
          <w:rFonts w:cs="Times New Roman"/>
          <w:sz w:val="22"/>
          <w:szCs w:val="22"/>
          <w:lang w:val="kk-KZ"/>
        </w:rPr>
        <w:t>00</w:t>
      </w:r>
      <w:r w:rsidRPr="000F2EE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0F2EE3">
        <w:rPr>
          <w:rFonts w:cs="Times New Roman"/>
          <w:sz w:val="22"/>
          <w:szCs w:val="22"/>
        </w:rPr>
        <w:t>Алмалинский</w:t>
      </w:r>
      <w:proofErr w:type="spellEnd"/>
      <w:r w:rsidR="00562323" w:rsidRPr="000F2EE3">
        <w:rPr>
          <w:rFonts w:cs="Times New Roman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sz w:val="22"/>
          <w:szCs w:val="22"/>
        </w:rPr>
        <w:t>р</w:t>
      </w:r>
      <w:proofErr w:type="gramEnd"/>
      <w:r w:rsidRPr="000F2EE3">
        <w:rPr>
          <w:rFonts w:cs="Times New Roman"/>
          <w:sz w:val="22"/>
          <w:szCs w:val="22"/>
        </w:rPr>
        <w:t xml:space="preserve">/н, ул. </w:t>
      </w:r>
      <w:proofErr w:type="spellStart"/>
      <w:r w:rsidRPr="000F2EE3">
        <w:rPr>
          <w:rFonts w:cs="Times New Roman"/>
          <w:sz w:val="22"/>
          <w:szCs w:val="22"/>
        </w:rPr>
        <w:t>Желтоксан</w:t>
      </w:r>
      <w:proofErr w:type="spellEnd"/>
      <w:r w:rsidRPr="000F2EE3">
        <w:rPr>
          <w:rFonts w:cs="Times New Roman"/>
          <w:sz w:val="22"/>
          <w:szCs w:val="22"/>
        </w:rPr>
        <w:t>, 51, кабинет 201.</w:t>
      </w:r>
    </w:p>
    <w:p w:rsidR="0080080F" w:rsidRPr="000F2EE3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0F2EE3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0F2EE3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0F2EE3">
        <w:rPr>
          <w:rFonts w:cs="Times New Roman"/>
          <w:b/>
          <w:sz w:val="22"/>
          <w:szCs w:val="22"/>
        </w:rPr>
        <w:t>Поставщика</w:t>
      </w:r>
      <w:r w:rsidR="0032207B" w:rsidRPr="000F2EE3">
        <w:rPr>
          <w:rFonts w:cs="Times New Roman"/>
          <w:b/>
          <w:sz w:val="22"/>
          <w:szCs w:val="22"/>
        </w:rPr>
        <w:t>, Организатора (Заказчика)</w:t>
      </w:r>
      <w:r w:rsidRPr="000F2EE3">
        <w:rPr>
          <w:rFonts w:cs="Times New Roman"/>
          <w:b/>
          <w:sz w:val="22"/>
          <w:szCs w:val="22"/>
        </w:rPr>
        <w:t>.</w:t>
      </w:r>
    </w:p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bookmarkStart w:id="1" w:name="z374"/>
      <w:bookmarkStart w:id="2" w:name="z375"/>
      <w:r w:rsidRPr="000F2EE3">
        <w:rPr>
          <w:rFonts w:cs="Times New Roman"/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0F2EE3">
        <w:rPr>
          <w:rFonts w:cs="Times New Roman"/>
          <w:color w:val="000000"/>
          <w:sz w:val="22"/>
          <w:szCs w:val="22"/>
        </w:rPr>
        <w:t xml:space="preserve">по форме, </w:t>
      </w:r>
      <w:r w:rsidR="00E4253F" w:rsidRPr="000F2EE3">
        <w:rPr>
          <w:rFonts w:cs="Times New Roman"/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0F2EE3">
        <w:rPr>
          <w:rFonts w:cs="Times New Roman"/>
          <w:sz w:val="22"/>
          <w:szCs w:val="22"/>
        </w:rPr>
        <w:t>Р</w:t>
      </w:r>
      <w:proofErr w:type="gramEnd"/>
      <w:r w:rsidR="00E4253F" w:rsidRPr="000F2EE3">
        <w:rPr>
          <w:rFonts w:cs="Times New Roman"/>
          <w:sz w:val="22"/>
          <w:szCs w:val="22"/>
        </w:rPr>
        <w:t xml:space="preserve"> ДСМ -113 (далее – форма)</w:t>
      </w:r>
      <w:r w:rsidRPr="000F2EE3">
        <w:rPr>
          <w:rFonts w:cs="Times New Roman"/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0F2EE3" w:rsidRDefault="009D2E50" w:rsidP="009D2E50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3" w:name="z386"/>
      <w:bookmarkEnd w:id="2"/>
      <w:r w:rsidRPr="000F2EE3">
        <w:rPr>
          <w:rFonts w:cs="Times New Roman"/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4" w:name="z383"/>
      <w:r w:rsidRPr="000F2EE3">
        <w:rPr>
          <w:rFonts w:cs="Times New Roman"/>
          <w:color w:val="000000"/>
          <w:sz w:val="22"/>
          <w:szCs w:val="22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0F2EE3" w:rsidRDefault="00E4253F" w:rsidP="00E4253F">
      <w:pPr>
        <w:jc w:val="both"/>
        <w:rPr>
          <w:rFonts w:cs="Times New Roman"/>
          <w:sz w:val="22"/>
          <w:szCs w:val="22"/>
        </w:rPr>
      </w:pPr>
      <w:bookmarkStart w:id="5" w:name="z384"/>
      <w:bookmarkEnd w:id="4"/>
      <w:r w:rsidRPr="000F2EE3">
        <w:rPr>
          <w:rFonts w:cs="Times New Roman"/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0F2EE3" w:rsidRDefault="00E4253F" w:rsidP="00E4253F">
      <w:pPr>
        <w:ind w:firstLine="708"/>
        <w:jc w:val="both"/>
        <w:rPr>
          <w:rFonts w:cs="Times New Roman"/>
          <w:b/>
          <w:sz w:val="22"/>
          <w:szCs w:val="22"/>
        </w:rPr>
      </w:pPr>
      <w:bookmarkStart w:id="6" w:name="z394"/>
      <w:bookmarkEnd w:id="3"/>
      <w:bookmarkEnd w:id="5"/>
      <w:r w:rsidRPr="000F2EE3">
        <w:rPr>
          <w:rFonts w:cs="Times New Roman"/>
          <w:b/>
          <w:color w:val="000000"/>
          <w:sz w:val="22"/>
          <w:szCs w:val="22"/>
        </w:rPr>
        <w:t xml:space="preserve"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</w:t>
      </w:r>
      <w:r w:rsidRPr="000F2EE3">
        <w:rPr>
          <w:rFonts w:cs="Times New Roman"/>
          <w:b/>
          <w:color w:val="000000"/>
          <w:sz w:val="22"/>
          <w:szCs w:val="22"/>
        </w:rPr>
        <w:lastRenderedPageBreak/>
        <w:t>квалификационным требованиям: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7" w:name="z387"/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0F2EE3">
        <w:rPr>
          <w:rFonts w:cs="Times New Roman"/>
          <w:color w:val="000000"/>
          <w:sz w:val="22"/>
          <w:szCs w:val="22"/>
        </w:rPr>
        <w:t xml:space="preserve"> </w:t>
      </w:r>
      <w:proofErr w:type="gramStart"/>
      <w:r w:rsidRPr="000F2EE3">
        <w:rPr>
          <w:rFonts w:cs="Times New Roman"/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0F2EE3">
        <w:rPr>
          <w:rFonts w:cs="Times New Roman"/>
          <w:color w:val="000000"/>
          <w:sz w:val="22"/>
          <w:szCs w:val="22"/>
        </w:rPr>
        <w:t>прекурсоров</w:t>
      </w:r>
      <w:proofErr w:type="spellEnd"/>
      <w:r w:rsidRPr="000F2EE3">
        <w:rPr>
          <w:rFonts w:cs="Times New Roman"/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8" w:name="z388"/>
      <w:bookmarkEnd w:id="7"/>
      <w:r w:rsidRPr="000F2EE3">
        <w:rPr>
          <w:rFonts w:cs="Times New Roman"/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9" w:name="z389"/>
      <w:bookmarkEnd w:id="8"/>
      <w:r w:rsidRPr="000F2EE3">
        <w:rPr>
          <w:rFonts w:cs="Times New Roman"/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0" w:name="z390"/>
      <w:bookmarkEnd w:id="9"/>
      <w:r w:rsidRPr="000F2EE3">
        <w:rPr>
          <w:rFonts w:cs="Times New Roman"/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1" w:name="z391"/>
      <w:bookmarkEnd w:id="10"/>
      <w:r w:rsidRPr="000F2EE3">
        <w:rPr>
          <w:rFonts w:cs="Times New Roman"/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2" w:name="z392"/>
      <w:bookmarkEnd w:id="11"/>
      <w:r w:rsidRPr="000F2EE3">
        <w:rPr>
          <w:rFonts w:cs="Times New Roman"/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r w:rsidRPr="000F2EE3">
        <w:rPr>
          <w:rFonts w:cs="Times New Roman"/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0F2EE3" w:rsidRDefault="00E4253F" w:rsidP="00E4253F">
      <w:pPr>
        <w:ind w:firstLine="708"/>
        <w:jc w:val="both"/>
        <w:rPr>
          <w:rFonts w:cs="Times New Roman"/>
          <w:sz w:val="22"/>
          <w:szCs w:val="22"/>
        </w:rPr>
      </w:pPr>
      <w:bookmarkStart w:id="13" w:name="z398"/>
      <w:r w:rsidRPr="000F2EE3">
        <w:rPr>
          <w:rFonts w:cs="Times New Roman"/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0F2EE3" w:rsidRDefault="00E4253F" w:rsidP="0048597F">
      <w:pPr>
        <w:jc w:val="both"/>
        <w:rPr>
          <w:rFonts w:cs="Times New Roman"/>
          <w:sz w:val="22"/>
          <w:szCs w:val="22"/>
        </w:rPr>
      </w:pPr>
    </w:p>
    <w:p w:rsidR="0032207B" w:rsidRPr="000F2EE3" w:rsidRDefault="0032207B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Начальник</w:t>
      </w:r>
    </w:p>
    <w:p w:rsidR="00720938" w:rsidRPr="000F2EE3" w:rsidRDefault="0080080F" w:rsidP="0048597F">
      <w:pPr>
        <w:rPr>
          <w:rFonts w:cs="Times New Roman"/>
          <w:b/>
          <w:sz w:val="22"/>
          <w:szCs w:val="22"/>
        </w:rPr>
      </w:pPr>
      <w:r w:rsidRPr="000F2EE3">
        <w:rPr>
          <w:rFonts w:cs="Times New Roman"/>
          <w:b/>
          <w:sz w:val="22"/>
          <w:szCs w:val="22"/>
        </w:rPr>
        <w:t>отдела государственны</w:t>
      </w:r>
      <w:r w:rsidR="0032207B" w:rsidRPr="000F2EE3">
        <w:rPr>
          <w:rFonts w:cs="Times New Roman"/>
          <w:b/>
          <w:sz w:val="22"/>
          <w:szCs w:val="22"/>
        </w:rPr>
        <w:t>х</w:t>
      </w:r>
      <w:r w:rsidRPr="000F2EE3">
        <w:rPr>
          <w:rFonts w:cs="Times New Roman"/>
          <w:b/>
          <w:sz w:val="22"/>
          <w:szCs w:val="22"/>
        </w:rPr>
        <w:t xml:space="preserve"> закуп</w:t>
      </w:r>
      <w:r w:rsidR="0032207B" w:rsidRPr="000F2EE3">
        <w:rPr>
          <w:rFonts w:cs="Times New Roman"/>
          <w:b/>
          <w:sz w:val="22"/>
          <w:szCs w:val="22"/>
        </w:rPr>
        <w:t>о</w:t>
      </w:r>
      <w:r w:rsidRPr="000F2EE3">
        <w:rPr>
          <w:rFonts w:cs="Times New Roman"/>
          <w:b/>
          <w:sz w:val="22"/>
          <w:szCs w:val="22"/>
        </w:rPr>
        <w:t>к</w:t>
      </w:r>
      <w:r w:rsidR="0032207B" w:rsidRPr="000F2EE3">
        <w:rPr>
          <w:rFonts w:cs="Times New Roman"/>
          <w:b/>
          <w:sz w:val="22"/>
          <w:szCs w:val="22"/>
        </w:rPr>
        <w:tab/>
      </w:r>
      <w:r w:rsidR="0032207B" w:rsidRPr="000F2EE3">
        <w:rPr>
          <w:rFonts w:cs="Times New Roman"/>
          <w:b/>
          <w:sz w:val="22"/>
          <w:szCs w:val="22"/>
        </w:rPr>
        <w:tab/>
      </w:r>
      <w:r w:rsidRPr="000F2EE3">
        <w:rPr>
          <w:rFonts w:cs="Times New Roman"/>
          <w:b/>
          <w:sz w:val="22"/>
          <w:szCs w:val="22"/>
        </w:rPr>
        <w:tab/>
      </w:r>
      <w:r w:rsidR="00445013" w:rsidRPr="000F2EE3">
        <w:rPr>
          <w:rFonts w:cs="Times New Roman"/>
          <w:b/>
          <w:sz w:val="22"/>
          <w:szCs w:val="22"/>
        </w:rPr>
        <w:tab/>
      </w:r>
      <w:r w:rsidR="00117419" w:rsidRPr="000F2EE3">
        <w:rPr>
          <w:rFonts w:cs="Times New Roman"/>
          <w:b/>
          <w:sz w:val="22"/>
          <w:szCs w:val="22"/>
        </w:rPr>
        <w:tab/>
      </w:r>
      <w:proofErr w:type="spellStart"/>
      <w:r w:rsidR="0032207B" w:rsidRPr="000F2EE3">
        <w:rPr>
          <w:rFonts w:cs="Times New Roman"/>
          <w:b/>
          <w:sz w:val="22"/>
          <w:szCs w:val="22"/>
        </w:rPr>
        <w:t>Мукажанова</w:t>
      </w:r>
      <w:proofErr w:type="spellEnd"/>
      <w:r w:rsidR="0032207B" w:rsidRPr="000F2EE3">
        <w:rPr>
          <w:rFonts w:cs="Times New Roman"/>
          <w:b/>
          <w:sz w:val="22"/>
          <w:szCs w:val="22"/>
        </w:rPr>
        <w:t xml:space="preserve"> Н.М.</w:t>
      </w: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E4253F" w:rsidRPr="000F2EE3" w:rsidRDefault="00E4253F" w:rsidP="0048597F">
      <w:pPr>
        <w:rPr>
          <w:rFonts w:cs="Times New Roman"/>
          <w:sz w:val="22"/>
          <w:szCs w:val="22"/>
        </w:rPr>
      </w:pPr>
    </w:p>
    <w:p w:rsidR="0080080F" w:rsidRPr="000F2EE3" w:rsidRDefault="001811AD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Исп</w:t>
      </w:r>
      <w:r w:rsidR="003469CF" w:rsidRPr="000F2EE3">
        <w:rPr>
          <w:rFonts w:cs="Times New Roman"/>
          <w:i/>
          <w:sz w:val="22"/>
          <w:szCs w:val="22"/>
        </w:rPr>
        <w:t>.</w:t>
      </w:r>
      <w:r w:rsidR="00694C51" w:rsidRPr="000F2EE3">
        <w:rPr>
          <w:rFonts w:cs="Times New Roman"/>
          <w:i/>
          <w:sz w:val="22"/>
          <w:szCs w:val="22"/>
        </w:rPr>
        <w:t xml:space="preserve"> </w:t>
      </w:r>
      <w:proofErr w:type="spellStart"/>
      <w:r w:rsidR="006F5C83" w:rsidRPr="000F2EE3">
        <w:rPr>
          <w:rFonts w:cs="Times New Roman"/>
          <w:i/>
          <w:sz w:val="22"/>
          <w:szCs w:val="22"/>
        </w:rPr>
        <w:t>Жанабайкызы</w:t>
      </w:r>
      <w:proofErr w:type="spellEnd"/>
      <w:r w:rsidR="006F5C83" w:rsidRPr="000F2EE3">
        <w:rPr>
          <w:rFonts w:cs="Times New Roman"/>
          <w:i/>
          <w:sz w:val="22"/>
          <w:szCs w:val="22"/>
        </w:rPr>
        <w:t xml:space="preserve"> К.</w:t>
      </w:r>
    </w:p>
    <w:p w:rsidR="0086053E" w:rsidRPr="000F2EE3" w:rsidRDefault="0080080F" w:rsidP="0048597F">
      <w:pPr>
        <w:rPr>
          <w:rFonts w:cs="Times New Roman"/>
          <w:sz w:val="22"/>
          <w:szCs w:val="22"/>
        </w:rPr>
      </w:pPr>
      <w:r w:rsidRPr="000F2EE3">
        <w:rPr>
          <w:rFonts w:cs="Times New Roman"/>
          <w:i/>
          <w:sz w:val="22"/>
          <w:szCs w:val="22"/>
        </w:rPr>
        <w:t>8-727-278-04-44</w:t>
      </w:r>
    </w:p>
    <w:sectPr w:rsidR="0086053E" w:rsidRPr="000F2EE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119D3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2EE3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8159E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85E1D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A6D5C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5DC3"/>
    <w:rsid w:val="009A7FA5"/>
    <w:rsid w:val="009B55DF"/>
    <w:rsid w:val="009B6D94"/>
    <w:rsid w:val="009C67CD"/>
    <w:rsid w:val="009D2607"/>
    <w:rsid w:val="009D2E50"/>
    <w:rsid w:val="009D4260"/>
    <w:rsid w:val="009F157D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73828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008D3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4E24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35D74"/>
    <w:rsid w:val="00D41CE0"/>
    <w:rsid w:val="00D45A66"/>
    <w:rsid w:val="00D53757"/>
    <w:rsid w:val="00D62F31"/>
    <w:rsid w:val="00D757F8"/>
    <w:rsid w:val="00D908C2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96372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008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C008D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30BF-4575-4360-81C0-775FE76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13</cp:revision>
  <cp:lastPrinted>2022-04-08T06:58:00Z</cp:lastPrinted>
  <dcterms:created xsi:type="dcterms:W3CDTF">2022-04-01T08:29:00Z</dcterms:created>
  <dcterms:modified xsi:type="dcterms:W3CDTF">2022-04-08T06:59:00Z</dcterms:modified>
</cp:coreProperties>
</file>