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F0D91" w:rsidTr="005F0D91">
        <w:tc>
          <w:tcPr>
            <w:tcW w:w="4927" w:type="dxa"/>
          </w:tcPr>
          <w:p w:rsidR="00E0396F" w:rsidRDefault="005F0D91" w:rsidP="00E0396F">
            <w:pPr>
              <w:jc w:val="center"/>
              <w:rPr>
                <w:rFonts w:cs="Times New Roman"/>
                <w:b/>
                <w:lang w:val="kk-KZ"/>
              </w:rPr>
            </w:pPr>
            <w:r>
              <w:rPr>
                <w:lang w:val="kk-KZ"/>
              </w:rPr>
              <w:t xml:space="preserve">        </w:t>
            </w:r>
            <w:r w:rsidR="00E0396F">
              <w:rPr>
                <w:rFonts w:cs="Times New Roman"/>
                <w:b/>
                <w:lang w:val="kk-KZ"/>
              </w:rPr>
              <w:t>Х</w:t>
            </w:r>
            <w:proofErr w:type="spellStart"/>
            <w:r w:rsidR="00E0396F">
              <w:rPr>
                <w:rFonts w:cs="Times New Roman"/>
                <w:b/>
              </w:rPr>
              <w:t>абарландыру</w:t>
            </w:r>
            <w:proofErr w:type="spellEnd"/>
            <w:r w:rsidR="00E0396F">
              <w:rPr>
                <w:rFonts w:cs="Times New Roman"/>
                <w:b/>
                <w:lang w:val="kk-KZ"/>
              </w:rPr>
              <w:t xml:space="preserve"> м</w:t>
            </w:r>
            <w:proofErr w:type="spellStart"/>
            <w:r w:rsidR="00E0396F" w:rsidRPr="00274FF2">
              <w:rPr>
                <w:rFonts w:cs="Times New Roman"/>
                <w:b/>
              </w:rPr>
              <w:t>едициналық</w:t>
            </w:r>
            <w:proofErr w:type="spellEnd"/>
            <w:r w:rsidR="00E0396F" w:rsidRPr="00274FF2">
              <w:rPr>
                <w:rFonts w:cs="Times New Roman"/>
                <w:b/>
              </w:rPr>
              <w:t xml:space="preserve"> </w:t>
            </w:r>
            <w:proofErr w:type="spellStart"/>
            <w:r w:rsidR="00E0396F" w:rsidRPr="00274FF2">
              <w:rPr>
                <w:rFonts w:cs="Times New Roman"/>
                <w:b/>
              </w:rPr>
              <w:t>бұйым</w:t>
            </w:r>
            <w:proofErr w:type="spellEnd"/>
            <w:r w:rsidR="00E0396F">
              <w:rPr>
                <w:rFonts w:cs="Times New Roman"/>
                <w:b/>
                <w:lang w:val="kk-KZ"/>
              </w:rPr>
              <w:t>дарды</w:t>
            </w:r>
            <w:r w:rsidR="0023575B">
              <w:rPr>
                <w:rFonts w:cs="Times New Roman"/>
                <w:b/>
                <w:lang w:val="kk-KZ"/>
              </w:rPr>
              <w:t xml:space="preserve"> </w:t>
            </w:r>
            <w:r w:rsidR="0023575B" w:rsidRPr="0023575B">
              <w:rPr>
                <w:rFonts w:cs="Times New Roman"/>
                <w:b/>
                <w:u w:val="single"/>
                <w:lang w:val="kk-KZ"/>
              </w:rPr>
              <w:t>қайта</w:t>
            </w:r>
            <w:r w:rsidR="00E0396F" w:rsidRPr="00274FF2">
              <w:rPr>
                <w:rFonts w:cs="Times New Roman"/>
                <w:b/>
              </w:rPr>
              <w:t xml:space="preserve"> </w:t>
            </w:r>
            <w:proofErr w:type="spellStart"/>
            <w:r w:rsidR="00E0396F" w:rsidRPr="00274FF2">
              <w:rPr>
                <w:rFonts w:cs="Times New Roman"/>
                <w:b/>
              </w:rPr>
              <w:t>баға</w:t>
            </w:r>
            <w:proofErr w:type="spellEnd"/>
            <w:r w:rsidR="00E0396F" w:rsidRPr="00274FF2">
              <w:rPr>
                <w:rFonts w:cs="Times New Roman"/>
                <w:b/>
              </w:rPr>
              <w:t xml:space="preserve"> </w:t>
            </w:r>
            <w:proofErr w:type="spellStart"/>
            <w:r w:rsidR="00E0396F" w:rsidRPr="00274FF2">
              <w:rPr>
                <w:rFonts w:cs="Times New Roman"/>
                <w:b/>
              </w:rPr>
              <w:t>ұсыныстарын</w:t>
            </w:r>
            <w:proofErr w:type="spellEnd"/>
            <w:r w:rsidR="00E0396F" w:rsidRPr="00274FF2">
              <w:rPr>
                <w:rFonts w:cs="Times New Roman"/>
                <w:b/>
              </w:rPr>
              <w:t xml:space="preserve"> </w:t>
            </w:r>
            <w:proofErr w:type="spellStart"/>
            <w:r w:rsidR="00E0396F" w:rsidRPr="00274FF2">
              <w:rPr>
                <w:rFonts w:cs="Times New Roman"/>
                <w:b/>
              </w:rPr>
              <w:t>сұрату</w:t>
            </w:r>
            <w:proofErr w:type="spellEnd"/>
            <w:r w:rsidR="00E0396F" w:rsidRPr="00274FF2">
              <w:rPr>
                <w:rFonts w:cs="Times New Roman"/>
                <w:b/>
              </w:rPr>
              <w:t xml:space="preserve"> </w:t>
            </w:r>
            <w:proofErr w:type="spellStart"/>
            <w:r w:rsidR="00E0396F" w:rsidRPr="00274FF2">
              <w:rPr>
                <w:rFonts w:cs="Times New Roman"/>
                <w:b/>
              </w:rPr>
              <w:t>тәсілімен</w:t>
            </w:r>
            <w:proofErr w:type="spellEnd"/>
            <w:r w:rsidR="00E0396F" w:rsidRPr="00274FF2">
              <w:rPr>
                <w:rFonts w:cs="Times New Roman"/>
                <w:b/>
              </w:rPr>
              <w:t xml:space="preserve"> </w:t>
            </w:r>
            <w:proofErr w:type="spellStart"/>
            <w:r w:rsidR="00E0396F" w:rsidRPr="00274FF2">
              <w:rPr>
                <w:rFonts w:cs="Times New Roman"/>
                <w:b/>
              </w:rPr>
              <w:t>сатып</w:t>
            </w:r>
            <w:proofErr w:type="spellEnd"/>
            <w:r w:rsidR="00E0396F" w:rsidRPr="00274FF2">
              <w:rPr>
                <w:rFonts w:cs="Times New Roman"/>
                <w:b/>
              </w:rPr>
              <w:t xml:space="preserve"> </w:t>
            </w:r>
            <w:proofErr w:type="spellStart"/>
            <w:r w:rsidR="00E0396F" w:rsidRPr="00274FF2">
              <w:rPr>
                <w:rFonts w:cs="Times New Roman"/>
                <w:b/>
              </w:rPr>
              <w:t>алуды</w:t>
            </w:r>
            <w:proofErr w:type="spellEnd"/>
            <w:r w:rsidR="00E0396F" w:rsidRPr="00274FF2">
              <w:rPr>
                <w:rFonts w:cs="Times New Roman"/>
                <w:b/>
              </w:rPr>
              <w:t xml:space="preserve"> </w:t>
            </w:r>
            <w:proofErr w:type="spellStart"/>
            <w:r w:rsidR="00E0396F" w:rsidRPr="00274FF2">
              <w:rPr>
                <w:rFonts w:cs="Times New Roman"/>
                <w:b/>
              </w:rPr>
              <w:t>өткізу</w:t>
            </w:r>
            <w:proofErr w:type="spellEnd"/>
            <w:r w:rsidR="00E0396F" w:rsidRPr="00274FF2">
              <w:rPr>
                <w:rFonts w:cs="Times New Roman"/>
                <w:b/>
              </w:rPr>
              <w:t xml:space="preserve"> </w:t>
            </w:r>
            <w:proofErr w:type="spellStart"/>
            <w:r w:rsidR="00E0396F" w:rsidRPr="00274FF2">
              <w:rPr>
                <w:rFonts w:cs="Times New Roman"/>
                <w:b/>
              </w:rPr>
              <w:t>туралы</w:t>
            </w:r>
            <w:proofErr w:type="spellEnd"/>
            <w:r w:rsidR="00E0396F">
              <w:rPr>
                <w:rFonts w:cs="Times New Roman"/>
                <w:b/>
                <w:lang w:val="kk-KZ"/>
              </w:rPr>
              <w:t>.</w:t>
            </w:r>
          </w:p>
          <w:p w:rsidR="00E0396F" w:rsidRDefault="00E0396F" w:rsidP="00E0396F">
            <w:pPr>
              <w:jc w:val="center"/>
              <w:rPr>
                <w:lang w:val="kk-KZ"/>
              </w:rPr>
            </w:pPr>
          </w:p>
          <w:p w:rsidR="00E0396F" w:rsidRDefault="00E0396F" w:rsidP="005F0D91">
            <w:pPr>
              <w:pStyle w:val="a3"/>
              <w:jc w:val="both"/>
              <w:rPr>
                <w:rFonts w:ascii="Times New Roman" w:hAnsi="Times New Roman"/>
                <w:lang w:val="kk-KZ"/>
              </w:rPr>
            </w:pPr>
            <w:r>
              <w:rPr>
                <w:rFonts w:ascii="Times New Roman" w:hAnsi="Times New Roman"/>
                <w:sz w:val="24"/>
                <w:szCs w:val="24"/>
                <w:lang w:val="kk-KZ"/>
              </w:rPr>
              <w:t xml:space="preserve">Алматы қ                            </w:t>
            </w:r>
            <w:r w:rsidR="0023575B">
              <w:rPr>
                <w:rFonts w:ascii="Times New Roman" w:hAnsi="Times New Roman"/>
              </w:rPr>
              <w:t>«</w:t>
            </w:r>
            <w:r w:rsidR="0023575B">
              <w:rPr>
                <w:rFonts w:ascii="Times New Roman" w:hAnsi="Times New Roman"/>
                <w:lang w:val="kk-KZ"/>
              </w:rPr>
              <w:t>16</w:t>
            </w:r>
            <w:r w:rsidRPr="00E0396F">
              <w:rPr>
                <w:rFonts w:ascii="Times New Roman" w:hAnsi="Times New Roman"/>
              </w:rPr>
              <w:t xml:space="preserve">» </w:t>
            </w:r>
            <w:r w:rsidRPr="00E0396F">
              <w:rPr>
                <w:rFonts w:ascii="Times New Roman" w:hAnsi="Times New Roman"/>
                <w:lang w:val="kk-KZ"/>
              </w:rPr>
              <w:t>қараша 2022 ж.</w:t>
            </w:r>
          </w:p>
          <w:p w:rsidR="00E0396F" w:rsidRDefault="00E0396F" w:rsidP="005F0D91">
            <w:pPr>
              <w:pStyle w:val="a3"/>
              <w:jc w:val="both"/>
              <w:rPr>
                <w:rFonts w:ascii="Times New Roman" w:hAnsi="Times New Roman"/>
                <w:sz w:val="24"/>
                <w:szCs w:val="24"/>
                <w:lang w:val="kk-KZ"/>
              </w:rPr>
            </w:pPr>
          </w:p>
          <w:p w:rsidR="005F0D91" w:rsidRDefault="00E0396F" w:rsidP="005F0D91">
            <w:pPr>
              <w:pStyle w:val="a3"/>
              <w:jc w:val="both"/>
              <w:rPr>
                <w:rFonts w:ascii="Times New Roman" w:hAnsi="Times New Roman"/>
                <w:sz w:val="24"/>
                <w:szCs w:val="24"/>
                <w:lang w:val="kk-KZ"/>
              </w:rPr>
            </w:pPr>
            <w:r>
              <w:rPr>
                <w:rFonts w:ascii="Times New Roman" w:hAnsi="Times New Roman"/>
                <w:sz w:val="24"/>
                <w:szCs w:val="24"/>
                <w:lang w:val="kk-KZ"/>
              </w:rPr>
              <w:t xml:space="preserve">            </w:t>
            </w:r>
            <w:r w:rsidR="005F0D91" w:rsidRPr="005F0D91">
              <w:rPr>
                <w:rFonts w:ascii="Times New Roman" w:hAnsi="Times New Roman"/>
                <w:sz w:val="24"/>
                <w:szCs w:val="24"/>
                <w:lang w:val="kk-KZ"/>
              </w:rPr>
              <w:t>АҚ «А.Н.Сызғанов атындағы Ұлттық ғылыми хирургия орталығы»</w:t>
            </w:r>
            <w:bookmarkStart w:id="0" w:name="_GoBack"/>
            <w:bookmarkEnd w:id="0"/>
            <w:r w:rsidR="005F0D91" w:rsidRPr="005F0D91">
              <w:rPr>
                <w:rFonts w:ascii="Times New Roman" w:hAnsi="Times New Roman"/>
                <w:sz w:val="24"/>
                <w:szCs w:val="24"/>
                <w:lang w:val="kk-KZ"/>
              </w:rPr>
              <w:t xml:space="preserve"> тегін медициналық көмектің кепілдік берілген көлемі шеңберінде және (немесе) міндетті әлеуметтік медициналық сақтандыру жүйесінде дәрілік заттарды, медициналық бұйымдар мен мамандандырылған емдік өнімдерді сатып алуды ұйымдастыру және өткізу қағидаларын бекіту туралы" Қазақстан Республикасы Үкіметінің 2021 жылғы 4 маусымдағы № 375 қаулысына сәйкес(бұдан әрі-қағидалар) баға ұсыныстарын сұрату тәсілімен сатып алуды өткізу туралы хабарлайды.</w:t>
            </w:r>
          </w:p>
          <w:p w:rsidR="005F0D91" w:rsidRPr="005F0D91" w:rsidRDefault="005F0D91" w:rsidP="005F0D91">
            <w:pPr>
              <w:pStyle w:val="a3"/>
              <w:rPr>
                <w:rFonts w:ascii="Times New Roman" w:hAnsi="Times New Roman"/>
                <w:sz w:val="24"/>
                <w:szCs w:val="24"/>
                <w:lang w:val="kk-KZ"/>
              </w:rPr>
            </w:pPr>
            <w:r w:rsidRPr="005F0D91">
              <w:rPr>
                <w:rFonts w:ascii="Times New Roman" w:hAnsi="Times New Roman"/>
                <w:sz w:val="24"/>
                <w:szCs w:val="24"/>
                <w:lang w:val="kk-KZ"/>
              </w:rPr>
              <w:t>Ұйымдастырушы (Тапсырыс беруші) – АҚ «А.Н.Сызғанов атындағы Ұлттық ғылыми хирургия орталығы».</w:t>
            </w:r>
          </w:p>
          <w:p w:rsidR="005F0D91" w:rsidRPr="005F0D91" w:rsidRDefault="005F0D91" w:rsidP="005F0D91">
            <w:pPr>
              <w:rPr>
                <w:rFonts w:cs="Times New Roman"/>
                <w:lang w:val="kk-KZ"/>
              </w:rPr>
            </w:pPr>
            <w:r w:rsidRPr="005F0D91">
              <w:rPr>
                <w:rFonts w:cs="Times New Roman"/>
                <w:lang w:val="kk-KZ"/>
              </w:rPr>
              <w:t>БСН: 990240008204.</w:t>
            </w:r>
          </w:p>
          <w:p w:rsidR="005F0D91" w:rsidRPr="005F0D91" w:rsidRDefault="005F0D91" w:rsidP="005F0D91">
            <w:pPr>
              <w:rPr>
                <w:rFonts w:cs="Times New Roman"/>
                <w:lang w:val="kk-KZ"/>
              </w:rPr>
            </w:pPr>
            <w:r w:rsidRPr="005F0D91">
              <w:rPr>
                <w:rFonts w:cs="Times New Roman"/>
                <w:lang w:val="kk-KZ"/>
              </w:rPr>
              <w:t>Заңды мекенжайы: Қазақстан, Алматы қаласы, Желтоқсан көшесі 62, 51</w:t>
            </w:r>
          </w:p>
          <w:p w:rsidR="005F0D91" w:rsidRPr="005F0D91" w:rsidRDefault="005F0D91" w:rsidP="005F0D91">
            <w:pPr>
              <w:rPr>
                <w:rFonts w:cs="Times New Roman"/>
              </w:rPr>
            </w:pPr>
            <w:proofErr w:type="spellStart"/>
            <w:r w:rsidRPr="005F0D91">
              <w:rPr>
                <w:rFonts w:cs="Times New Roman"/>
              </w:rPr>
              <w:t>Байланыс</w:t>
            </w:r>
            <w:proofErr w:type="spellEnd"/>
            <w:r w:rsidRPr="005F0D91">
              <w:rPr>
                <w:rFonts w:cs="Times New Roman"/>
              </w:rPr>
              <w:t xml:space="preserve"> телефоны: 87272780444</w:t>
            </w:r>
          </w:p>
          <w:p w:rsidR="005F0D91" w:rsidRDefault="005F0D91" w:rsidP="005F0D91">
            <w:pPr>
              <w:rPr>
                <w:rFonts w:cs="Times New Roman"/>
              </w:rPr>
            </w:pPr>
            <w:r w:rsidRPr="005F0D91">
              <w:rPr>
                <w:rFonts w:cs="Times New Roman"/>
              </w:rPr>
              <w:t>E-</w:t>
            </w:r>
            <w:proofErr w:type="spellStart"/>
            <w:r w:rsidRPr="005F0D91">
              <w:rPr>
                <w:rFonts w:cs="Times New Roman"/>
              </w:rPr>
              <w:t>mail</w:t>
            </w:r>
            <w:proofErr w:type="spellEnd"/>
            <w:r w:rsidRPr="005F0D91">
              <w:rPr>
                <w:rFonts w:cs="Times New Roman"/>
              </w:rPr>
              <w:t xml:space="preserve">: </w:t>
            </w:r>
            <w:hyperlink r:id="rId6" w:history="1">
              <w:r w:rsidRPr="00D25ABA">
                <w:rPr>
                  <w:rStyle w:val="a5"/>
                  <w:rFonts w:eastAsiaTheme="minorHAnsi" w:cs="Times New Roman"/>
                  <w:kern w:val="0"/>
                  <w:lang w:eastAsia="en-US"/>
                </w:rPr>
                <w:t>2792240@mail.ru</w:t>
              </w:r>
            </w:hyperlink>
          </w:p>
        </w:tc>
        <w:tc>
          <w:tcPr>
            <w:tcW w:w="4927" w:type="dxa"/>
          </w:tcPr>
          <w:p w:rsidR="00E0396F" w:rsidRDefault="00E0396F" w:rsidP="00E0396F">
            <w:pPr>
              <w:jc w:val="center"/>
              <w:rPr>
                <w:rFonts w:cs="Times New Roman"/>
                <w:b/>
              </w:rPr>
            </w:pPr>
            <w:r w:rsidRPr="00D25ABA">
              <w:rPr>
                <w:rFonts w:cs="Times New Roman"/>
                <w:b/>
              </w:rPr>
              <w:t>Объявления</w:t>
            </w:r>
            <w:r>
              <w:rPr>
                <w:rFonts w:cs="Times New Roman"/>
                <w:b/>
                <w:lang w:val="kk-KZ"/>
              </w:rPr>
              <w:t xml:space="preserve"> </w:t>
            </w:r>
            <w:r w:rsidRPr="00D25ABA">
              <w:rPr>
                <w:rFonts w:cs="Times New Roman"/>
                <w:b/>
              </w:rPr>
              <w:t xml:space="preserve">о проведении </w:t>
            </w:r>
          </w:p>
          <w:p w:rsidR="00E0396F" w:rsidRDefault="0023575B" w:rsidP="00E0396F">
            <w:pPr>
              <w:jc w:val="center"/>
              <w:rPr>
                <w:rFonts w:cs="Times New Roman"/>
                <w:b/>
              </w:rPr>
            </w:pPr>
            <w:r w:rsidRPr="0023575B">
              <w:rPr>
                <w:rFonts w:cs="Times New Roman"/>
                <w:b/>
                <w:u w:val="single"/>
                <w:lang w:val="kk-KZ"/>
              </w:rPr>
              <w:t>повторного</w:t>
            </w:r>
            <w:r>
              <w:rPr>
                <w:rFonts w:cs="Times New Roman"/>
                <w:b/>
                <w:lang w:val="kk-KZ"/>
              </w:rPr>
              <w:t xml:space="preserve"> </w:t>
            </w:r>
            <w:r w:rsidR="00E0396F" w:rsidRPr="00D25ABA">
              <w:rPr>
                <w:rFonts w:cs="Times New Roman"/>
                <w:b/>
              </w:rPr>
              <w:t xml:space="preserve">закупа способом запроса ценовых предложений медицинского изделия </w:t>
            </w:r>
          </w:p>
          <w:p w:rsidR="00E0396F" w:rsidRDefault="00E0396F" w:rsidP="00E0396F">
            <w:pPr>
              <w:jc w:val="center"/>
              <w:rPr>
                <w:rFonts w:cs="Times New Roman"/>
                <w:b/>
              </w:rPr>
            </w:pPr>
          </w:p>
          <w:p w:rsidR="00E0396F" w:rsidRDefault="00E0396F" w:rsidP="00E0396F">
            <w:pPr>
              <w:jc w:val="center"/>
              <w:rPr>
                <w:rFonts w:cs="Times New Roman"/>
                <w:lang w:val="kk-KZ"/>
              </w:rPr>
            </w:pPr>
            <w:r>
              <w:rPr>
                <w:rFonts w:cs="Times New Roman"/>
                <w:lang w:val="kk-KZ"/>
              </w:rPr>
              <w:t xml:space="preserve">г. Алматы                         </w:t>
            </w:r>
            <w:r w:rsidRPr="00D25ABA">
              <w:rPr>
                <w:rFonts w:cs="Times New Roman"/>
              </w:rPr>
              <w:t>«</w:t>
            </w:r>
            <w:r w:rsidR="0023575B">
              <w:rPr>
                <w:rFonts w:cs="Times New Roman"/>
                <w:lang w:val="kk-KZ"/>
              </w:rPr>
              <w:t>16</w:t>
            </w:r>
            <w:r w:rsidRPr="00D25ABA">
              <w:rPr>
                <w:rFonts w:cs="Times New Roman"/>
              </w:rPr>
              <w:t xml:space="preserve">» </w:t>
            </w:r>
            <w:r>
              <w:rPr>
                <w:rFonts w:cs="Times New Roman"/>
                <w:lang w:val="kk-KZ"/>
              </w:rPr>
              <w:t>қараша 2022г.</w:t>
            </w:r>
          </w:p>
          <w:p w:rsidR="00E0396F" w:rsidRPr="00E0396F" w:rsidRDefault="00E0396F" w:rsidP="00E0396F">
            <w:pPr>
              <w:jc w:val="center"/>
              <w:rPr>
                <w:rFonts w:cs="Times New Roman"/>
                <w:lang w:val="kk-KZ"/>
              </w:rPr>
            </w:pPr>
          </w:p>
          <w:p w:rsidR="005F0D91" w:rsidRPr="00D25ABA" w:rsidRDefault="005F0D91" w:rsidP="005F0D91">
            <w:pPr>
              <w:ind w:firstLine="708"/>
              <w:jc w:val="both"/>
              <w:rPr>
                <w:rStyle w:val="s1"/>
                <w:b w:val="0"/>
                <w:bCs w:val="0"/>
                <w:color w:val="auto"/>
              </w:rPr>
            </w:pPr>
            <w:r w:rsidRPr="00D25ABA">
              <w:rPr>
                <w:rFonts w:cs="Times New Roman"/>
              </w:rPr>
              <w:t xml:space="preserve">АО «Национальный научный центр хирургии имени А.Н. </w:t>
            </w:r>
            <w:proofErr w:type="spellStart"/>
            <w:r w:rsidRPr="00D25ABA">
              <w:rPr>
                <w:rFonts w:cs="Times New Roman"/>
              </w:rPr>
              <w:t>Сызганова</w:t>
            </w:r>
            <w:proofErr w:type="spellEnd"/>
            <w:r w:rsidRPr="00D25ABA">
              <w:rPr>
                <w:rFonts w:cs="Times New Roman"/>
              </w:rPr>
              <w:t xml:space="preserve">» в соответствии с </w:t>
            </w:r>
            <w:r w:rsidRPr="00D25ABA">
              <w:rPr>
                <w:rStyle w:val="s1"/>
                <w:b w:val="0"/>
              </w:rPr>
              <w:t xml:space="preserve">Постановлением Правительства Республики Казахстан </w:t>
            </w:r>
            <w:r w:rsidRPr="00D25ABA">
              <w:rPr>
                <w:rFonts w:cs="Times New Roman"/>
                <w:color w:val="000000"/>
              </w:rPr>
              <w:t>от 4 июня 2021 года № 375</w:t>
            </w:r>
            <w:r w:rsidRPr="00D25ABA">
              <w:rPr>
                <w:rStyle w:val="s1"/>
                <w:b w:val="0"/>
              </w:rPr>
              <w:t xml:space="preserve"> </w:t>
            </w:r>
            <w:r w:rsidRPr="00D25ABA">
              <w:rPr>
                <w:rStyle w:val="s1"/>
              </w:rPr>
              <w:t>«</w:t>
            </w:r>
            <w:r w:rsidRPr="00D25ABA">
              <w:rPr>
                <w:rFonts w:cs="Times New Roman"/>
                <w:color w:val="00000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D25ABA">
              <w:rPr>
                <w:rStyle w:val="s1"/>
              </w:rPr>
              <w:t>»</w:t>
            </w:r>
            <w:r w:rsidRPr="00D25ABA">
              <w:rPr>
                <w:rStyle w:val="s1"/>
                <w:b w:val="0"/>
              </w:rPr>
              <w:t xml:space="preserve"> (далее-Правил) объявляет о проведении закупа способом запроса ценовых предложений. </w:t>
            </w:r>
          </w:p>
          <w:p w:rsidR="005F0D91" w:rsidRDefault="005F0D91" w:rsidP="005F0D91">
            <w:pPr>
              <w:jc w:val="both"/>
              <w:rPr>
                <w:rFonts w:cs="Times New Roman"/>
              </w:rPr>
            </w:pPr>
            <w:r w:rsidRPr="00D25ABA">
              <w:rPr>
                <w:rFonts w:cs="Times New Roman"/>
              </w:rPr>
              <w:t xml:space="preserve">Организатор (Заказчик) – АО «Национальный научный центр хирургии имени А.Н. </w:t>
            </w:r>
            <w:proofErr w:type="spellStart"/>
            <w:r w:rsidRPr="00D25ABA">
              <w:rPr>
                <w:rFonts w:cs="Times New Roman"/>
              </w:rPr>
              <w:t>Сызганова</w:t>
            </w:r>
            <w:proofErr w:type="spellEnd"/>
            <w:r w:rsidRPr="00D25ABA">
              <w:rPr>
                <w:rFonts w:cs="Times New Roman"/>
              </w:rPr>
              <w:t xml:space="preserve">» </w:t>
            </w:r>
          </w:p>
          <w:p w:rsidR="005F0D91" w:rsidRPr="00D25ABA" w:rsidRDefault="005F0D91" w:rsidP="005F0D91">
            <w:pPr>
              <w:jc w:val="both"/>
              <w:rPr>
                <w:rFonts w:cs="Times New Roman"/>
              </w:rPr>
            </w:pPr>
            <w:r w:rsidRPr="00D25ABA">
              <w:rPr>
                <w:rFonts w:eastAsiaTheme="minorHAnsi" w:cs="Times New Roman"/>
                <w:kern w:val="0"/>
                <w:lang w:eastAsia="en-US" w:bidi="ar-SA"/>
              </w:rPr>
              <w:t xml:space="preserve">БИН: 990240008204. </w:t>
            </w:r>
          </w:p>
          <w:p w:rsidR="005F0D91" w:rsidRPr="00D25ABA" w:rsidRDefault="005F0D91" w:rsidP="005F0D91">
            <w:pPr>
              <w:jc w:val="both"/>
              <w:rPr>
                <w:rFonts w:eastAsiaTheme="minorHAnsi" w:cs="Times New Roman"/>
                <w:kern w:val="0"/>
                <w:lang w:eastAsia="en-US" w:bidi="ar-SA"/>
              </w:rPr>
            </w:pPr>
            <w:r w:rsidRPr="00D25ABA">
              <w:rPr>
                <w:rFonts w:eastAsiaTheme="minorHAnsi" w:cs="Times New Roman"/>
                <w:kern w:val="0"/>
                <w:lang w:eastAsia="en-US" w:bidi="ar-SA"/>
              </w:rPr>
              <w:t xml:space="preserve">Юридический адрес: Казахстан, </w:t>
            </w:r>
            <w:r>
              <w:rPr>
                <w:rFonts w:eastAsiaTheme="minorHAnsi" w:cs="Times New Roman"/>
                <w:kern w:val="0"/>
                <w:lang w:val="kk-KZ" w:eastAsia="en-US" w:bidi="ar-SA"/>
              </w:rPr>
              <w:t>г.</w:t>
            </w:r>
            <w:r w:rsidRPr="00D25ABA">
              <w:rPr>
                <w:rFonts w:eastAsiaTheme="minorHAnsi" w:cs="Times New Roman"/>
                <w:kern w:val="0"/>
                <w:lang w:eastAsia="en-US" w:bidi="ar-SA"/>
              </w:rPr>
              <w:t xml:space="preserve">Алматы, улица </w:t>
            </w:r>
            <w:proofErr w:type="spellStart"/>
            <w:r w:rsidRPr="00D25ABA">
              <w:rPr>
                <w:rFonts w:eastAsiaTheme="minorHAnsi" w:cs="Times New Roman"/>
                <w:kern w:val="0"/>
                <w:lang w:eastAsia="en-US" w:bidi="ar-SA"/>
              </w:rPr>
              <w:t>Желтоксан</w:t>
            </w:r>
            <w:proofErr w:type="spellEnd"/>
            <w:r w:rsidRPr="00D25ABA">
              <w:rPr>
                <w:rFonts w:eastAsiaTheme="minorHAnsi" w:cs="Times New Roman"/>
                <w:kern w:val="0"/>
                <w:lang w:eastAsia="en-US" w:bidi="ar-SA"/>
              </w:rPr>
              <w:t xml:space="preserve"> 62, 51</w:t>
            </w:r>
          </w:p>
          <w:p w:rsidR="005F0D91" w:rsidRPr="00D25ABA" w:rsidRDefault="005F0D91" w:rsidP="005F0D91">
            <w:pPr>
              <w:jc w:val="both"/>
              <w:rPr>
                <w:rFonts w:eastAsiaTheme="minorHAnsi" w:cs="Times New Roman"/>
                <w:kern w:val="0"/>
                <w:lang w:eastAsia="en-US" w:bidi="ar-SA"/>
              </w:rPr>
            </w:pPr>
            <w:r w:rsidRPr="00D25ABA">
              <w:rPr>
                <w:rFonts w:eastAsiaTheme="minorHAnsi" w:cs="Times New Roman"/>
                <w:kern w:val="0"/>
                <w:lang w:eastAsia="en-US" w:bidi="ar-SA"/>
              </w:rPr>
              <w:t>Контактный телефон: 87272780444</w:t>
            </w:r>
          </w:p>
          <w:p w:rsidR="005F0D91" w:rsidRDefault="005F0D91" w:rsidP="00E0396F">
            <w:pPr>
              <w:jc w:val="both"/>
              <w:rPr>
                <w:rFonts w:cs="Times New Roman"/>
              </w:rPr>
            </w:pPr>
            <w:r w:rsidRPr="00D25ABA">
              <w:rPr>
                <w:rFonts w:eastAsiaTheme="minorHAnsi" w:cs="Times New Roman"/>
                <w:kern w:val="0"/>
                <w:lang w:eastAsia="en-US"/>
              </w:rPr>
              <w:t>E-</w:t>
            </w:r>
            <w:proofErr w:type="spellStart"/>
            <w:r w:rsidRPr="00D25ABA">
              <w:rPr>
                <w:rFonts w:eastAsiaTheme="minorHAnsi" w:cs="Times New Roman"/>
                <w:kern w:val="0"/>
                <w:lang w:eastAsia="en-US"/>
              </w:rPr>
              <w:t>mail</w:t>
            </w:r>
            <w:proofErr w:type="spellEnd"/>
            <w:r w:rsidRPr="00D25ABA">
              <w:rPr>
                <w:rFonts w:eastAsiaTheme="minorHAnsi" w:cs="Times New Roman"/>
                <w:kern w:val="0"/>
                <w:lang w:eastAsia="en-US"/>
              </w:rPr>
              <w:t xml:space="preserve">: </w:t>
            </w:r>
            <w:hyperlink r:id="rId7" w:history="1">
              <w:r w:rsidRPr="00D25ABA">
                <w:rPr>
                  <w:rStyle w:val="a5"/>
                  <w:rFonts w:eastAsiaTheme="minorHAnsi" w:cs="Times New Roman"/>
                  <w:kern w:val="0"/>
                  <w:lang w:eastAsia="en-US"/>
                </w:rPr>
                <w:t>2792240@mail.ru</w:t>
              </w:r>
            </w:hyperlink>
          </w:p>
        </w:tc>
      </w:tr>
    </w:tbl>
    <w:tbl>
      <w:tblPr>
        <w:tblW w:w="102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70"/>
        <w:gridCol w:w="1275"/>
        <w:gridCol w:w="851"/>
        <w:gridCol w:w="2168"/>
        <w:gridCol w:w="1316"/>
      </w:tblGrid>
      <w:tr w:rsidR="000D6003" w:rsidRPr="001749BC" w:rsidTr="000D6003">
        <w:trPr>
          <w:trHeight w:val="570"/>
        </w:trPr>
        <w:tc>
          <w:tcPr>
            <w:tcW w:w="709" w:type="dxa"/>
            <w:shd w:val="clear" w:color="000000" w:fill="FFFFFF"/>
            <w:noWrap/>
            <w:vAlign w:val="center"/>
            <w:hideMark/>
          </w:tcPr>
          <w:p w:rsidR="000D6003" w:rsidRPr="001749BC" w:rsidRDefault="000D6003" w:rsidP="00C47F2A">
            <w:pPr>
              <w:rPr>
                <w:rFonts w:cs="Times New Roman"/>
                <w:b/>
                <w:sz w:val="20"/>
                <w:szCs w:val="20"/>
              </w:rPr>
            </w:pPr>
            <w:r w:rsidRPr="001749BC">
              <w:rPr>
                <w:rFonts w:cs="Times New Roman"/>
                <w:b/>
                <w:sz w:val="20"/>
                <w:szCs w:val="20"/>
              </w:rPr>
              <w:t>№</w:t>
            </w:r>
          </w:p>
          <w:p w:rsidR="000D6003" w:rsidRPr="001749BC" w:rsidRDefault="000D6003" w:rsidP="00C47F2A">
            <w:pPr>
              <w:rPr>
                <w:rFonts w:cs="Times New Roman"/>
                <w:b/>
                <w:sz w:val="20"/>
                <w:szCs w:val="20"/>
              </w:rPr>
            </w:pPr>
            <w:proofErr w:type="gramStart"/>
            <w:r w:rsidRPr="001749BC">
              <w:rPr>
                <w:rFonts w:cs="Times New Roman"/>
                <w:b/>
                <w:sz w:val="20"/>
                <w:szCs w:val="20"/>
              </w:rPr>
              <w:t>лота</w:t>
            </w:r>
            <w:proofErr w:type="gramEnd"/>
          </w:p>
        </w:tc>
        <w:tc>
          <w:tcPr>
            <w:tcW w:w="3970" w:type="dxa"/>
            <w:shd w:val="clear" w:color="000000" w:fill="FFFFFF"/>
            <w:vAlign w:val="center"/>
            <w:hideMark/>
          </w:tcPr>
          <w:p w:rsidR="000D6003" w:rsidRPr="001749BC" w:rsidRDefault="000D6003" w:rsidP="00C47F2A">
            <w:pPr>
              <w:rPr>
                <w:rFonts w:cs="Times New Roman"/>
                <w:b/>
                <w:sz w:val="20"/>
                <w:szCs w:val="20"/>
              </w:rPr>
            </w:pPr>
            <w:r>
              <w:rPr>
                <w:rFonts w:cs="Times New Roman"/>
                <w:b/>
                <w:color w:val="000000"/>
                <w:sz w:val="20"/>
                <w:szCs w:val="20"/>
                <w:lang w:val="kk-KZ"/>
              </w:rPr>
              <w:t xml:space="preserve">Атауы / </w:t>
            </w:r>
            <w:r w:rsidRPr="001749BC">
              <w:rPr>
                <w:rFonts w:cs="Times New Roman"/>
                <w:b/>
                <w:color w:val="000000"/>
                <w:sz w:val="20"/>
                <w:szCs w:val="20"/>
              </w:rPr>
              <w:t xml:space="preserve">Наименование </w:t>
            </w:r>
          </w:p>
        </w:tc>
        <w:tc>
          <w:tcPr>
            <w:tcW w:w="1275" w:type="dxa"/>
            <w:shd w:val="clear" w:color="000000" w:fill="FFFFFF"/>
            <w:vAlign w:val="center"/>
            <w:hideMark/>
          </w:tcPr>
          <w:p w:rsidR="000D6003" w:rsidRPr="001749BC" w:rsidRDefault="000D6003" w:rsidP="00C47F2A">
            <w:pPr>
              <w:rPr>
                <w:rFonts w:cs="Times New Roman"/>
                <w:b/>
                <w:sz w:val="20"/>
                <w:szCs w:val="20"/>
              </w:rPr>
            </w:pPr>
            <w:proofErr w:type="spellStart"/>
            <w:r w:rsidRPr="00C47F2A">
              <w:rPr>
                <w:rFonts w:cs="Times New Roman"/>
                <w:b/>
                <w:sz w:val="20"/>
                <w:szCs w:val="20"/>
              </w:rPr>
              <w:t>Өлшем</w:t>
            </w:r>
            <w:proofErr w:type="spellEnd"/>
            <w:r w:rsidRPr="00C47F2A">
              <w:rPr>
                <w:rFonts w:cs="Times New Roman"/>
                <w:b/>
                <w:sz w:val="20"/>
                <w:szCs w:val="20"/>
              </w:rPr>
              <w:t xml:space="preserve"> </w:t>
            </w:r>
            <w:proofErr w:type="spellStart"/>
            <w:r w:rsidRPr="00C47F2A">
              <w:rPr>
                <w:rFonts w:cs="Times New Roman"/>
                <w:b/>
                <w:sz w:val="20"/>
                <w:szCs w:val="20"/>
              </w:rPr>
              <w:t>бірлігі</w:t>
            </w:r>
            <w:proofErr w:type="spellEnd"/>
            <w:r w:rsidRPr="00C47F2A">
              <w:rPr>
                <w:rFonts w:cs="Times New Roman"/>
                <w:b/>
                <w:sz w:val="20"/>
                <w:szCs w:val="20"/>
              </w:rPr>
              <w:t xml:space="preserve"> </w:t>
            </w:r>
            <w:r>
              <w:rPr>
                <w:rFonts w:cs="Times New Roman"/>
                <w:b/>
                <w:sz w:val="20"/>
                <w:szCs w:val="20"/>
                <w:lang w:val="kk-KZ"/>
              </w:rPr>
              <w:t xml:space="preserve">/ </w:t>
            </w:r>
            <w:r w:rsidRPr="001749BC">
              <w:rPr>
                <w:rFonts w:cs="Times New Roman"/>
                <w:b/>
                <w:sz w:val="20"/>
                <w:szCs w:val="20"/>
              </w:rPr>
              <w:t>Ед. измерения</w:t>
            </w:r>
          </w:p>
        </w:tc>
        <w:tc>
          <w:tcPr>
            <w:tcW w:w="851" w:type="dxa"/>
            <w:shd w:val="clear" w:color="000000" w:fill="FFFFFF"/>
            <w:vAlign w:val="center"/>
            <w:hideMark/>
          </w:tcPr>
          <w:p w:rsidR="000D6003" w:rsidRPr="001749BC" w:rsidRDefault="000D6003" w:rsidP="00C47F2A">
            <w:pPr>
              <w:rPr>
                <w:rFonts w:cs="Times New Roman"/>
                <w:b/>
                <w:sz w:val="20"/>
                <w:szCs w:val="20"/>
              </w:rPr>
            </w:pPr>
            <w:r>
              <w:rPr>
                <w:rFonts w:cs="Times New Roman"/>
                <w:b/>
                <w:sz w:val="20"/>
                <w:szCs w:val="20"/>
                <w:lang w:val="kk-KZ"/>
              </w:rPr>
              <w:t>Саны/</w:t>
            </w:r>
            <w:r w:rsidRPr="001749BC">
              <w:rPr>
                <w:rFonts w:cs="Times New Roman"/>
                <w:b/>
                <w:sz w:val="20"/>
                <w:szCs w:val="20"/>
              </w:rPr>
              <w:t>Кол-во</w:t>
            </w:r>
          </w:p>
        </w:tc>
        <w:tc>
          <w:tcPr>
            <w:tcW w:w="2168" w:type="dxa"/>
            <w:shd w:val="clear" w:color="000000" w:fill="FFFFFF"/>
            <w:vAlign w:val="center"/>
            <w:hideMark/>
          </w:tcPr>
          <w:p w:rsidR="000D6003" w:rsidRPr="001749BC" w:rsidRDefault="000D6003" w:rsidP="00C47F2A">
            <w:pPr>
              <w:rPr>
                <w:rFonts w:cs="Times New Roman"/>
                <w:b/>
                <w:sz w:val="20"/>
                <w:szCs w:val="20"/>
              </w:rPr>
            </w:pPr>
            <w:r>
              <w:rPr>
                <w:rFonts w:cs="Times New Roman"/>
                <w:b/>
                <w:sz w:val="20"/>
                <w:szCs w:val="20"/>
              </w:rPr>
              <w:t xml:space="preserve">Лот </w:t>
            </w:r>
            <w:proofErr w:type="spellStart"/>
            <w:r>
              <w:rPr>
                <w:rFonts w:cs="Times New Roman"/>
                <w:b/>
                <w:sz w:val="20"/>
                <w:szCs w:val="20"/>
              </w:rPr>
              <w:t>бойынша</w:t>
            </w:r>
            <w:proofErr w:type="spellEnd"/>
            <w:r>
              <w:rPr>
                <w:rFonts w:cs="Times New Roman"/>
                <w:b/>
                <w:sz w:val="20"/>
                <w:szCs w:val="20"/>
              </w:rPr>
              <w:t xml:space="preserve"> </w:t>
            </w:r>
            <w:proofErr w:type="spellStart"/>
            <w:r>
              <w:rPr>
                <w:rFonts w:cs="Times New Roman"/>
                <w:b/>
                <w:sz w:val="20"/>
                <w:szCs w:val="20"/>
              </w:rPr>
              <w:t>б</w:t>
            </w:r>
            <w:r w:rsidRPr="00C47F2A">
              <w:rPr>
                <w:rFonts w:cs="Times New Roman"/>
                <w:b/>
                <w:sz w:val="20"/>
                <w:szCs w:val="20"/>
              </w:rPr>
              <w:t>ірлік</w:t>
            </w:r>
            <w:proofErr w:type="spellEnd"/>
            <w:r w:rsidRPr="00C47F2A">
              <w:rPr>
                <w:rFonts w:cs="Times New Roman"/>
                <w:b/>
                <w:sz w:val="20"/>
                <w:szCs w:val="20"/>
              </w:rPr>
              <w:t xml:space="preserve"> </w:t>
            </w:r>
            <w:proofErr w:type="spellStart"/>
            <w:r w:rsidRPr="00C47F2A">
              <w:rPr>
                <w:rFonts w:cs="Times New Roman"/>
                <w:b/>
                <w:sz w:val="20"/>
                <w:szCs w:val="20"/>
              </w:rPr>
              <w:t>бағасы</w:t>
            </w:r>
            <w:proofErr w:type="spellEnd"/>
            <w:r w:rsidRPr="00C47F2A">
              <w:rPr>
                <w:rFonts w:cs="Times New Roman"/>
                <w:b/>
                <w:sz w:val="20"/>
                <w:szCs w:val="20"/>
              </w:rPr>
              <w:t xml:space="preserve"> </w:t>
            </w:r>
            <w:r>
              <w:rPr>
                <w:rFonts w:cs="Times New Roman"/>
                <w:b/>
                <w:sz w:val="20"/>
                <w:szCs w:val="20"/>
                <w:lang w:val="kk-KZ"/>
              </w:rPr>
              <w:t xml:space="preserve">/ </w:t>
            </w:r>
            <w:r w:rsidRPr="001749BC">
              <w:rPr>
                <w:rFonts w:cs="Times New Roman"/>
                <w:b/>
                <w:sz w:val="20"/>
                <w:szCs w:val="20"/>
              </w:rPr>
              <w:t>Цена за единицу по лоту</w:t>
            </w:r>
          </w:p>
        </w:tc>
        <w:tc>
          <w:tcPr>
            <w:tcW w:w="1316" w:type="dxa"/>
            <w:shd w:val="clear" w:color="000000" w:fill="FFFFFF"/>
            <w:vAlign w:val="center"/>
            <w:hideMark/>
          </w:tcPr>
          <w:p w:rsidR="000D6003" w:rsidRPr="001749BC" w:rsidRDefault="000D6003" w:rsidP="00C47F2A">
            <w:pPr>
              <w:rPr>
                <w:rFonts w:cs="Times New Roman"/>
                <w:b/>
                <w:sz w:val="20"/>
                <w:szCs w:val="20"/>
              </w:rPr>
            </w:pPr>
            <w:proofErr w:type="spellStart"/>
            <w:r w:rsidRPr="00C47F2A">
              <w:rPr>
                <w:rFonts w:cs="Times New Roman"/>
                <w:b/>
                <w:sz w:val="20"/>
                <w:szCs w:val="20"/>
              </w:rPr>
              <w:t>Бөлінген</w:t>
            </w:r>
            <w:proofErr w:type="spellEnd"/>
            <w:r w:rsidRPr="00C47F2A">
              <w:rPr>
                <w:rFonts w:cs="Times New Roman"/>
                <w:b/>
                <w:sz w:val="20"/>
                <w:szCs w:val="20"/>
              </w:rPr>
              <w:t xml:space="preserve"> сома</w:t>
            </w:r>
            <w:r>
              <w:rPr>
                <w:rFonts w:cs="Times New Roman"/>
                <w:b/>
                <w:sz w:val="20"/>
                <w:szCs w:val="20"/>
                <w:lang w:val="kk-KZ"/>
              </w:rPr>
              <w:t xml:space="preserve"> / </w:t>
            </w:r>
            <w:r w:rsidRPr="001749BC">
              <w:rPr>
                <w:rFonts w:cs="Times New Roman"/>
                <w:b/>
                <w:sz w:val="20"/>
                <w:szCs w:val="20"/>
              </w:rPr>
              <w:t>Выделенная сумма</w:t>
            </w:r>
          </w:p>
        </w:tc>
      </w:tr>
      <w:tr w:rsidR="000D6003" w:rsidRPr="001749BC" w:rsidTr="003B0F82">
        <w:trPr>
          <w:trHeight w:val="691"/>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6003" w:rsidRPr="005F0D91" w:rsidRDefault="000D6003" w:rsidP="00C47F2A">
            <w:pPr>
              <w:jc w:val="center"/>
              <w:rPr>
                <w:rFonts w:cs="Times New Roman"/>
                <w:color w:val="000000"/>
                <w:sz w:val="20"/>
                <w:szCs w:val="20"/>
                <w:lang w:val="kk-KZ"/>
              </w:rPr>
            </w:pPr>
            <w:r>
              <w:rPr>
                <w:rFonts w:cs="Times New Roman"/>
                <w:color w:val="000000"/>
                <w:sz w:val="20"/>
                <w:szCs w:val="20"/>
                <w:lang w:val="kk-KZ"/>
              </w:rPr>
              <w:t>1</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0D6003" w:rsidRPr="000D6003" w:rsidRDefault="000D6003" w:rsidP="00216AB1">
            <w:pPr>
              <w:rPr>
                <w:rFonts w:cs="Times New Roman"/>
                <w:sz w:val="20"/>
                <w:szCs w:val="20"/>
              </w:rPr>
            </w:pPr>
            <w:r>
              <w:rPr>
                <w:rFonts w:cs="Times New Roman"/>
                <w:sz w:val="20"/>
                <w:szCs w:val="20"/>
                <w:lang w:val="kk-KZ"/>
              </w:rPr>
              <w:t>Натрия хлорид 0,9</w:t>
            </w:r>
            <w:r>
              <w:rPr>
                <w:rFonts w:cs="Times New Roman"/>
                <w:sz w:val="20"/>
                <w:szCs w:val="20"/>
              </w:rPr>
              <w:t xml:space="preserve">% 1000мл </w:t>
            </w:r>
            <w:r w:rsidR="00216AB1">
              <w:rPr>
                <w:rFonts w:cs="Times New Roman"/>
                <w:sz w:val="20"/>
                <w:szCs w:val="20"/>
              </w:rPr>
              <w:t>в пластиковом пакете</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6003" w:rsidRPr="00EE2A58" w:rsidRDefault="00216AB1" w:rsidP="00C47F2A">
            <w:pPr>
              <w:jc w:val="center"/>
              <w:rPr>
                <w:rFonts w:cs="Times New Roman"/>
                <w:sz w:val="20"/>
                <w:szCs w:val="20"/>
              </w:rPr>
            </w:pPr>
            <w:proofErr w:type="gramStart"/>
            <w:r>
              <w:rPr>
                <w:rFonts w:cs="Times New Roman"/>
                <w:sz w:val="20"/>
                <w:szCs w:val="20"/>
              </w:rPr>
              <w:t>пакет</w:t>
            </w:r>
            <w:proofErr w:type="gramEnd"/>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0D6003" w:rsidRPr="00EE2A58" w:rsidRDefault="000D6003" w:rsidP="00C47F2A">
            <w:pPr>
              <w:jc w:val="center"/>
              <w:rPr>
                <w:rFonts w:cs="Times New Roman"/>
                <w:sz w:val="20"/>
                <w:szCs w:val="20"/>
              </w:rPr>
            </w:pPr>
            <w:r>
              <w:rPr>
                <w:rFonts w:cs="Times New Roman"/>
                <w:sz w:val="20"/>
                <w:szCs w:val="20"/>
              </w:rPr>
              <w:t>1000</w:t>
            </w:r>
          </w:p>
        </w:tc>
        <w:tc>
          <w:tcPr>
            <w:tcW w:w="21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6003" w:rsidRPr="00EE2A58" w:rsidRDefault="00A53963" w:rsidP="00C47F2A">
            <w:pPr>
              <w:jc w:val="center"/>
              <w:rPr>
                <w:rFonts w:cs="Times New Roman"/>
                <w:sz w:val="20"/>
                <w:szCs w:val="20"/>
              </w:rPr>
            </w:pPr>
            <w:r>
              <w:rPr>
                <w:rFonts w:cs="Times New Roman"/>
                <w:sz w:val="20"/>
                <w:szCs w:val="20"/>
                <w:lang w:val="kk-KZ"/>
              </w:rPr>
              <w:t>564</w:t>
            </w:r>
            <w:r w:rsidR="00216AB1">
              <w:rPr>
                <w:rFonts w:cs="Times New Roman"/>
                <w:sz w:val="20"/>
                <w:szCs w:val="20"/>
              </w:rPr>
              <w:t>,00</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6003" w:rsidRPr="00EE2A58" w:rsidRDefault="00A53963" w:rsidP="00C47F2A">
            <w:pPr>
              <w:jc w:val="center"/>
              <w:rPr>
                <w:rFonts w:cs="Times New Roman"/>
                <w:sz w:val="20"/>
                <w:szCs w:val="20"/>
              </w:rPr>
            </w:pPr>
            <w:r>
              <w:rPr>
                <w:rFonts w:cs="Times New Roman"/>
                <w:sz w:val="20"/>
                <w:szCs w:val="20"/>
                <w:lang w:val="kk-KZ"/>
              </w:rPr>
              <w:t>564</w:t>
            </w:r>
            <w:r w:rsidR="000D6003">
              <w:rPr>
                <w:rFonts w:cs="Times New Roman"/>
                <w:sz w:val="20"/>
                <w:szCs w:val="20"/>
              </w:rPr>
              <w:t> 000,00</w:t>
            </w:r>
          </w:p>
        </w:tc>
      </w:tr>
      <w:tr w:rsidR="0065150F" w:rsidRPr="001749BC" w:rsidTr="000D6003">
        <w:trPr>
          <w:trHeight w:val="477"/>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5150F" w:rsidRPr="005F0D91" w:rsidRDefault="0023575B" w:rsidP="0065150F">
            <w:pPr>
              <w:jc w:val="center"/>
              <w:rPr>
                <w:rFonts w:cs="Times New Roman"/>
                <w:color w:val="000000"/>
                <w:sz w:val="20"/>
                <w:szCs w:val="20"/>
                <w:lang w:val="kk-KZ"/>
              </w:rPr>
            </w:pPr>
            <w:r>
              <w:rPr>
                <w:rFonts w:cs="Times New Roman"/>
                <w:color w:val="000000"/>
                <w:sz w:val="20"/>
                <w:szCs w:val="20"/>
                <w:lang w:val="kk-KZ"/>
              </w:rPr>
              <w:t>2</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5150F" w:rsidRPr="003B0F82" w:rsidRDefault="0065150F" w:rsidP="0065150F">
            <w:pPr>
              <w:rPr>
                <w:rFonts w:cs="Times New Roman"/>
                <w:sz w:val="20"/>
                <w:szCs w:val="20"/>
              </w:rPr>
            </w:pPr>
            <w:r w:rsidRPr="003B0F82">
              <w:rPr>
                <w:color w:val="000000"/>
                <w:sz w:val="20"/>
                <w:szCs w:val="20"/>
              </w:rPr>
              <w:t>Одноразовый нейтральный электрод с кольцом безопасности EMED SAFE, гидрогель, составной, для взрослых и детей, 110 см2, общая площадь 170 см2, в упаковке 50шт, размеры 176X122 ММ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5150F" w:rsidRPr="00EE2A58" w:rsidRDefault="0065150F" w:rsidP="0065150F">
            <w:pPr>
              <w:jc w:val="center"/>
              <w:rPr>
                <w:rFonts w:cs="Times New Roman"/>
                <w:sz w:val="20"/>
                <w:szCs w:val="20"/>
              </w:rPr>
            </w:pPr>
            <w:r>
              <w:rPr>
                <w:rFonts w:cs="Times New Roman"/>
                <w:sz w:val="20"/>
                <w:szCs w:val="20"/>
                <w:lang w:val="kk-KZ"/>
              </w:rPr>
              <w:t>орау/</w:t>
            </w:r>
            <w:r>
              <w:rPr>
                <w:rFonts w:cs="Times New Roman"/>
                <w:sz w:val="20"/>
                <w:szCs w:val="20"/>
              </w:rPr>
              <w:t>упаковка</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5150F" w:rsidRPr="003B0F82" w:rsidRDefault="0065150F" w:rsidP="0065150F">
            <w:pPr>
              <w:jc w:val="center"/>
              <w:rPr>
                <w:rFonts w:cs="Times New Roman"/>
                <w:sz w:val="20"/>
                <w:szCs w:val="20"/>
                <w:lang w:val="en-US"/>
              </w:rPr>
            </w:pPr>
            <w:r>
              <w:rPr>
                <w:rFonts w:cs="Times New Roman"/>
                <w:sz w:val="20"/>
                <w:szCs w:val="20"/>
                <w:lang w:val="en-US"/>
              </w:rPr>
              <w:t>6</w:t>
            </w:r>
          </w:p>
        </w:tc>
        <w:tc>
          <w:tcPr>
            <w:tcW w:w="21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5150F" w:rsidRPr="003B0F82" w:rsidRDefault="0065150F" w:rsidP="0065150F">
            <w:pPr>
              <w:jc w:val="center"/>
              <w:rPr>
                <w:rFonts w:cs="Times New Roman"/>
                <w:sz w:val="20"/>
                <w:szCs w:val="20"/>
                <w:lang w:val="en-US"/>
              </w:rPr>
            </w:pPr>
            <w:r>
              <w:rPr>
                <w:rFonts w:cs="Times New Roman"/>
                <w:sz w:val="20"/>
                <w:szCs w:val="20"/>
                <w:lang w:val="en-US"/>
              </w:rPr>
              <w:t>55 400,00</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5150F" w:rsidRPr="003B0F82" w:rsidRDefault="0065150F" w:rsidP="0065150F">
            <w:pPr>
              <w:jc w:val="center"/>
              <w:rPr>
                <w:rFonts w:cs="Times New Roman"/>
                <w:sz w:val="20"/>
                <w:szCs w:val="20"/>
              </w:rPr>
            </w:pPr>
            <w:r>
              <w:rPr>
                <w:rFonts w:cs="Times New Roman"/>
                <w:sz w:val="20"/>
                <w:szCs w:val="20"/>
                <w:lang w:val="en-US"/>
              </w:rPr>
              <w:t>332 400</w:t>
            </w:r>
            <w:r>
              <w:rPr>
                <w:rFonts w:cs="Times New Roman"/>
                <w:sz w:val="20"/>
                <w:szCs w:val="20"/>
              </w:rPr>
              <w:t>,00</w:t>
            </w:r>
          </w:p>
        </w:tc>
      </w:tr>
      <w:tr w:rsidR="0065150F" w:rsidRPr="001749BC" w:rsidTr="000D6003">
        <w:trPr>
          <w:trHeight w:val="477"/>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5150F" w:rsidRPr="005F0D91" w:rsidRDefault="0023575B" w:rsidP="0065150F">
            <w:pPr>
              <w:jc w:val="center"/>
              <w:rPr>
                <w:rFonts w:cs="Times New Roman"/>
                <w:color w:val="000000"/>
                <w:sz w:val="20"/>
                <w:szCs w:val="20"/>
                <w:lang w:val="kk-KZ"/>
              </w:rPr>
            </w:pPr>
            <w:r>
              <w:rPr>
                <w:rFonts w:cs="Times New Roman"/>
                <w:color w:val="000000"/>
                <w:sz w:val="20"/>
                <w:szCs w:val="20"/>
                <w:lang w:val="kk-KZ"/>
              </w:rPr>
              <w:t>3</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5150F" w:rsidRPr="003B0F82" w:rsidRDefault="0065150F" w:rsidP="0065150F">
            <w:pPr>
              <w:rPr>
                <w:rFonts w:cs="Times New Roman"/>
                <w:sz w:val="20"/>
                <w:szCs w:val="20"/>
              </w:rPr>
            </w:pPr>
            <w:r w:rsidRPr="003B0F82">
              <w:rPr>
                <w:color w:val="000000"/>
                <w:sz w:val="20"/>
                <w:szCs w:val="20"/>
                <w:lang w:val="kk-KZ"/>
              </w:rPr>
              <w:t>Н</w:t>
            </w:r>
            <w:proofErr w:type="spellStart"/>
            <w:r w:rsidRPr="003B0F82">
              <w:rPr>
                <w:color w:val="000000"/>
                <w:sz w:val="20"/>
                <w:szCs w:val="20"/>
              </w:rPr>
              <w:t>ейтральный</w:t>
            </w:r>
            <w:proofErr w:type="spellEnd"/>
            <w:r w:rsidRPr="003B0F82">
              <w:rPr>
                <w:color w:val="000000"/>
                <w:sz w:val="20"/>
                <w:szCs w:val="20"/>
              </w:rPr>
              <w:t xml:space="preserve"> силиконовый электрод с лентой для фиксации, многоразовый, для взрослых, размеры 30X17 СМ</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5150F" w:rsidRPr="00EE2A58" w:rsidRDefault="0065150F" w:rsidP="0065150F">
            <w:pPr>
              <w:jc w:val="center"/>
              <w:rPr>
                <w:rFonts w:cs="Times New Roman"/>
                <w:sz w:val="20"/>
                <w:szCs w:val="20"/>
              </w:rPr>
            </w:pPr>
            <w:r>
              <w:rPr>
                <w:rFonts w:cs="Times New Roman"/>
                <w:sz w:val="20"/>
                <w:szCs w:val="20"/>
                <w:lang w:val="kk-KZ"/>
              </w:rPr>
              <w:t>дана/</w:t>
            </w:r>
            <w:r>
              <w:rPr>
                <w:rFonts w:cs="Times New Roman"/>
                <w:sz w:val="20"/>
                <w:szCs w:val="20"/>
              </w:rPr>
              <w:t>штук</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5150F" w:rsidRPr="00EE2A58" w:rsidRDefault="0065150F" w:rsidP="0065150F">
            <w:pPr>
              <w:jc w:val="center"/>
              <w:rPr>
                <w:rFonts w:cs="Times New Roman"/>
                <w:sz w:val="20"/>
                <w:szCs w:val="20"/>
              </w:rPr>
            </w:pPr>
            <w:r>
              <w:rPr>
                <w:rFonts w:cs="Times New Roman"/>
                <w:sz w:val="20"/>
                <w:szCs w:val="20"/>
              </w:rPr>
              <w:t>2</w:t>
            </w:r>
          </w:p>
        </w:tc>
        <w:tc>
          <w:tcPr>
            <w:tcW w:w="21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5150F" w:rsidRPr="00EE2A58" w:rsidRDefault="0065150F" w:rsidP="0065150F">
            <w:pPr>
              <w:jc w:val="center"/>
              <w:rPr>
                <w:rFonts w:cs="Times New Roman"/>
                <w:sz w:val="20"/>
                <w:szCs w:val="20"/>
              </w:rPr>
            </w:pPr>
            <w:r>
              <w:rPr>
                <w:rFonts w:cs="Times New Roman"/>
                <w:sz w:val="20"/>
                <w:szCs w:val="20"/>
              </w:rPr>
              <w:t>104 950,00</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5150F" w:rsidRPr="00EE2A58" w:rsidRDefault="0065150F" w:rsidP="0065150F">
            <w:pPr>
              <w:jc w:val="center"/>
              <w:rPr>
                <w:rFonts w:cs="Times New Roman"/>
                <w:sz w:val="20"/>
                <w:szCs w:val="20"/>
              </w:rPr>
            </w:pPr>
            <w:r>
              <w:rPr>
                <w:rFonts w:cs="Times New Roman"/>
                <w:sz w:val="20"/>
                <w:szCs w:val="20"/>
              </w:rPr>
              <w:t>209 900,00</w:t>
            </w:r>
          </w:p>
        </w:tc>
      </w:tr>
      <w:tr w:rsidR="0065150F" w:rsidRPr="001749BC" w:rsidTr="000D6003">
        <w:trPr>
          <w:trHeight w:val="477"/>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5150F" w:rsidRPr="005F0D91" w:rsidRDefault="0023575B" w:rsidP="0065150F">
            <w:pPr>
              <w:jc w:val="center"/>
              <w:rPr>
                <w:rFonts w:cs="Times New Roman"/>
                <w:color w:val="000000"/>
                <w:sz w:val="20"/>
                <w:szCs w:val="20"/>
                <w:lang w:val="kk-KZ"/>
              </w:rPr>
            </w:pPr>
            <w:r>
              <w:rPr>
                <w:rFonts w:cs="Times New Roman"/>
                <w:color w:val="000000"/>
                <w:sz w:val="20"/>
                <w:szCs w:val="20"/>
                <w:lang w:val="kk-KZ"/>
              </w:rPr>
              <w:t>4</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5150F" w:rsidRPr="002E73E9" w:rsidRDefault="0065150F" w:rsidP="0065150F">
            <w:pPr>
              <w:rPr>
                <w:rFonts w:cs="Times New Roman"/>
                <w:sz w:val="20"/>
                <w:szCs w:val="20"/>
              </w:rPr>
            </w:pPr>
            <w:r>
              <w:rPr>
                <w:rFonts w:cs="Times New Roman"/>
                <w:sz w:val="20"/>
                <w:szCs w:val="20"/>
              </w:rPr>
              <w:t>Кабель для одноразового нейтрального электрода, плоский штепсель, длина 5</w:t>
            </w:r>
            <w:r>
              <w:rPr>
                <w:rFonts w:cs="Times New Roman"/>
                <w:sz w:val="20"/>
                <w:szCs w:val="20"/>
                <w:lang w:val="en-US"/>
              </w:rPr>
              <w:t>m</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5150F" w:rsidRPr="00EE2A58" w:rsidRDefault="0065150F" w:rsidP="0065150F">
            <w:pPr>
              <w:jc w:val="center"/>
              <w:rPr>
                <w:rFonts w:cs="Times New Roman"/>
                <w:sz w:val="20"/>
                <w:szCs w:val="20"/>
              </w:rPr>
            </w:pPr>
            <w:r>
              <w:rPr>
                <w:rFonts w:cs="Times New Roman"/>
                <w:sz w:val="20"/>
                <w:szCs w:val="20"/>
                <w:lang w:val="kk-KZ"/>
              </w:rPr>
              <w:t>дана/</w:t>
            </w:r>
            <w:r>
              <w:rPr>
                <w:rFonts w:cs="Times New Roman"/>
                <w:sz w:val="20"/>
                <w:szCs w:val="20"/>
              </w:rPr>
              <w:t>штук</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5150F" w:rsidRPr="00EE2A58" w:rsidRDefault="0065150F" w:rsidP="0065150F">
            <w:pPr>
              <w:jc w:val="center"/>
              <w:rPr>
                <w:rFonts w:cs="Times New Roman"/>
                <w:sz w:val="20"/>
                <w:szCs w:val="20"/>
              </w:rPr>
            </w:pPr>
            <w:r>
              <w:rPr>
                <w:rFonts w:cs="Times New Roman"/>
                <w:sz w:val="20"/>
                <w:szCs w:val="20"/>
              </w:rPr>
              <w:t>4</w:t>
            </w:r>
          </w:p>
        </w:tc>
        <w:tc>
          <w:tcPr>
            <w:tcW w:w="21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5150F" w:rsidRPr="00EE2A58" w:rsidRDefault="0065150F" w:rsidP="0065150F">
            <w:pPr>
              <w:jc w:val="center"/>
              <w:rPr>
                <w:rFonts w:cs="Times New Roman"/>
                <w:sz w:val="20"/>
                <w:szCs w:val="20"/>
              </w:rPr>
            </w:pPr>
            <w:r>
              <w:rPr>
                <w:rFonts w:cs="Times New Roman"/>
                <w:sz w:val="20"/>
                <w:szCs w:val="20"/>
              </w:rPr>
              <w:t>59 750,00</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5150F" w:rsidRPr="00EE2A58" w:rsidRDefault="0065150F" w:rsidP="0065150F">
            <w:pPr>
              <w:jc w:val="center"/>
              <w:rPr>
                <w:rFonts w:cs="Times New Roman"/>
                <w:sz w:val="20"/>
                <w:szCs w:val="20"/>
              </w:rPr>
            </w:pPr>
            <w:r>
              <w:rPr>
                <w:rFonts w:cs="Times New Roman"/>
                <w:sz w:val="20"/>
                <w:szCs w:val="20"/>
              </w:rPr>
              <w:t>239 000,00</w:t>
            </w:r>
          </w:p>
        </w:tc>
      </w:tr>
      <w:tr w:rsidR="0065150F" w:rsidRPr="001749BC" w:rsidTr="000D6003">
        <w:trPr>
          <w:trHeight w:val="477"/>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5150F" w:rsidRPr="002E73E9" w:rsidRDefault="0023575B" w:rsidP="0065150F">
            <w:pPr>
              <w:jc w:val="center"/>
              <w:rPr>
                <w:rFonts w:cs="Times New Roman"/>
                <w:color w:val="000000"/>
                <w:sz w:val="20"/>
                <w:szCs w:val="20"/>
                <w:lang w:val="en-US"/>
              </w:rPr>
            </w:pPr>
            <w:r>
              <w:rPr>
                <w:rFonts w:cs="Times New Roman"/>
                <w:color w:val="000000"/>
                <w:sz w:val="20"/>
                <w:szCs w:val="20"/>
                <w:lang w:val="en-US"/>
              </w:rPr>
              <w:t>5</w:t>
            </w:r>
          </w:p>
        </w:tc>
        <w:tc>
          <w:tcPr>
            <w:tcW w:w="3970" w:type="dxa"/>
            <w:tcBorders>
              <w:top w:val="single" w:sz="4" w:space="0" w:color="auto"/>
              <w:left w:val="single" w:sz="4" w:space="0" w:color="auto"/>
              <w:bottom w:val="single" w:sz="4" w:space="0" w:color="auto"/>
              <w:right w:val="single" w:sz="4" w:space="0" w:color="auto"/>
            </w:tcBorders>
            <w:shd w:val="clear" w:color="000000" w:fill="FFFFFF"/>
            <w:vAlign w:val="center"/>
          </w:tcPr>
          <w:p w:rsidR="0065150F" w:rsidRPr="003B0F82" w:rsidRDefault="0065150F" w:rsidP="0065150F">
            <w:pPr>
              <w:rPr>
                <w:rFonts w:cs="Times New Roman"/>
                <w:sz w:val="20"/>
                <w:szCs w:val="20"/>
              </w:rPr>
            </w:pPr>
            <w:r>
              <w:rPr>
                <w:rFonts w:cs="Times New Roman"/>
                <w:sz w:val="20"/>
                <w:szCs w:val="20"/>
              </w:rPr>
              <w:t>Кабель для многоразового силиконового нейтрального электрода,</w:t>
            </w:r>
            <w:r w:rsidRPr="003B0F82">
              <w:rPr>
                <w:rFonts w:cs="Times New Roman"/>
                <w:sz w:val="20"/>
                <w:szCs w:val="20"/>
              </w:rPr>
              <w:t xml:space="preserve"> </w:t>
            </w:r>
            <w:r>
              <w:rPr>
                <w:rFonts w:cs="Times New Roman"/>
                <w:sz w:val="20"/>
                <w:szCs w:val="20"/>
              </w:rPr>
              <w:t>плоский штепсель, длина 5</w:t>
            </w:r>
            <w:r>
              <w:rPr>
                <w:rFonts w:cs="Times New Roman"/>
                <w:sz w:val="20"/>
                <w:szCs w:val="20"/>
                <w:lang w:val="en-US"/>
              </w:rPr>
              <w:t>m</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5150F" w:rsidRPr="00EE2A58" w:rsidRDefault="0065150F" w:rsidP="0065150F">
            <w:pPr>
              <w:jc w:val="center"/>
              <w:rPr>
                <w:rFonts w:cs="Times New Roman"/>
                <w:sz w:val="20"/>
                <w:szCs w:val="20"/>
              </w:rPr>
            </w:pPr>
            <w:r>
              <w:rPr>
                <w:rFonts w:cs="Times New Roman"/>
                <w:sz w:val="20"/>
                <w:szCs w:val="20"/>
                <w:lang w:val="kk-KZ"/>
              </w:rPr>
              <w:t>дана/</w:t>
            </w:r>
            <w:r>
              <w:rPr>
                <w:rFonts w:cs="Times New Roman"/>
                <w:sz w:val="20"/>
                <w:szCs w:val="20"/>
              </w:rPr>
              <w:t>штук</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5150F" w:rsidRPr="00EE2A58" w:rsidRDefault="0065150F" w:rsidP="0065150F">
            <w:pPr>
              <w:jc w:val="center"/>
              <w:rPr>
                <w:rFonts w:cs="Times New Roman"/>
                <w:sz w:val="20"/>
                <w:szCs w:val="20"/>
              </w:rPr>
            </w:pPr>
            <w:r>
              <w:rPr>
                <w:rFonts w:cs="Times New Roman"/>
                <w:sz w:val="20"/>
                <w:szCs w:val="20"/>
              </w:rPr>
              <w:t>2</w:t>
            </w:r>
          </w:p>
        </w:tc>
        <w:tc>
          <w:tcPr>
            <w:tcW w:w="21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5150F" w:rsidRPr="00EE2A58" w:rsidRDefault="0065150F" w:rsidP="0065150F">
            <w:pPr>
              <w:jc w:val="center"/>
              <w:rPr>
                <w:rFonts w:cs="Times New Roman"/>
                <w:sz w:val="20"/>
                <w:szCs w:val="20"/>
              </w:rPr>
            </w:pPr>
            <w:r>
              <w:rPr>
                <w:rFonts w:cs="Times New Roman"/>
                <w:sz w:val="20"/>
                <w:szCs w:val="20"/>
              </w:rPr>
              <w:t>52 650,00</w:t>
            </w:r>
          </w:p>
        </w:tc>
        <w:tc>
          <w:tcPr>
            <w:tcW w:w="131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5150F" w:rsidRPr="00EE2A58" w:rsidRDefault="0065150F" w:rsidP="0065150F">
            <w:pPr>
              <w:jc w:val="center"/>
              <w:rPr>
                <w:rFonts w:cs="Times New Roman"/>
                <w:sz w:val="20"/>
                <w:szCs w:val="20"/>
              </w:rPr>
            </w:pPr>
            <w:r>
              <w:rPr>
                <w:rFonts w:cs="Times New Roman"/>
                <w:sz w:val="20"/>
                <w:szCs w:val="20"/>
              </w:rPr>
              <w:t>105 300,00</w:t>
            </w:r>
          </w:p>
        </w:tc>
      </w:tr>
    </w:tbl>
    <w:p w:rsidR="00C47F2A" w:rsidRDefault="00C47F2A" w:rsidP="00D23A74">
      <w:pPr>
        <w:jc w:val="both"/>
        <w:rPr>
          <w:rFonts w:cs="Times New Roman"/>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47F2A" w:rsidTr="003B0F82">
        <w:tc>
          <w:tcPr>
            <w:tcW w:w="4927" w:type="dxa"/>
          </w:tcPr>
          <w:p w:rsidR="00C47F2A" w:rsidRPr="00C47F2A" w:rsidRDefault="00C47F2A" w:rsidP="00C47F2A">
            <w:pPr>
              <w:jc w:val="both"/>
              <w:rPr>
                <w:rFonts w:cs="Times New Roman"/>
              </w:rPr>
            </w:pPr>
            <w:proofErr w:type="spellStart"/>
            <w:r w:rsidRPr="00C47F2A">
              <w:rPr>
                <w:rFonts w:cs="Times New Roman"/>
              </w:rPr>
              <w:t>Бөлінген</w:t>
            </w:r>
            <w:proofErr w:type="spellEnd"/>
            <w:r w:rsidRPr="00C47F2A">
              <w:rPr>
                <w:rFonts w:cs="Times New Roman"/>
              </w:rPr>
              <w:t xml:space="preserve"> сома </w:t>
            </w:r>
            <w:r w:rsidR="0023575B">
              <w:rPr>
                <w:rFonts w:cs="Times New Roman"/>
              </w:rPr>
              <w:t>1 450 600</w:t>
            </w:r>
            <w:r w:rsidRPr="00C47F2A">
              <w:rPr>
                <w:rFonts w:cs="Times New Roman"/>
              </w:rPr>
              <w:t>,00 (</w:t>
            </w:r>
            <w:r w:rsidR="0023575B">
              <w:rPr>
                <w:rFonts w:cs="Times New Roman"/>
                <w:lang w:val="kk-KZ"/>
              </w:rPr>
              <w:t>бір миллион төрт жүз елу мың алты жүз</w:t>
            </w:r>
            <w:r w:rsidRPr="00C47F2A">
              <w:rPr>
                <w:rFonts w:cs="Times New Roman"/>
              </w:rPr>
              <w:t xml:space="preserve">) </w:t>
            </w:r>
            <w:proofErr w:type="spellStart"/>
            <w:r w:rsidRPr="00C47F2A">
              <w:rPr>
                <w:rFonts w:cs="Times New Roman"/>
              </w:rPr>
              <w:t>теңге</w:t>
            </w:r>
            <w:proofErr w:type="spellEnd"/>
            <w:r w:rsidRPr="00C47F2A">
              <w:rPr>
                <w:rFonts w:cs="Times New Roman"/>
              </w:rPr>
              <w:t>.</w:t>
            </w:r>
          </w:p>
          <w:p w:rsidR="00C47F2A" w:rsidRPr="007460F2" w:rsidRDefault="00C47F2A" w:rsidP="00C47F2A">
            <w:pPr>
              <w:jc w:val="both"/>
              <w:rPr>
                <w:rFonts w:cs="Times New Roman"/>
              </w:rPr>
            </w:pPr>
            <w:proofErr w:type="spellStart"/>
            <w:r w:rsidRPr="00C47F2A">
              <w:rPr>
                <w:rFonts w:cs="Times New Roman"/>
              </w:rPr>
              <w:t>Тауарды</w:t>
            </w:r>
            <w:proofErr w:type="spellEnd"/>
            <w:r w:rsidRPr="00C47F2A">
              <w:rPr>
                <w:rFonts w:cs="Times New Roman"/>
              </w:rPr>
              <w:t xml:space="preserve"> </w:t>
            </w:r>
            <w:proofErr w:type="spellStart"/>
            <w:r w:rsidRPr="00C47F2A">
              <w:rPr>
                <w:rFonts w:cs="Times New Roman"/>
              </w:rPr>
              <w:t>жеткізу</w:t>
            </w:r>
            <w:proofErr w:type="spellEnd"/>
            <w:r w:rsidRPr="00C47F2A">
              <w:rPr>
                <w:rFonts w:cs="Times New Roman"/>
              </w:rPr>
              <w:t xml:space="preserve"> </w:t>
            </w:r>
            <w:proofErr w:type="spellStart"/>
            <w:r w:rsidRPr="00C47F2A">
              <w:rPr>
                <w:rFonts w:cs="Times New Roman"/>
              </w:rPr>
              <w:t>тапсырыс</w:t>
            </w:r>
            <w:proofErr w:type="spellEnd"/>
            <w:r w:rsidRPr="00C47F2A">
              <w:rPr>
                <w:rFonts w:cs="Times New Roman"/>
              </w:rPr>
              <w:t xml:space="preserve"> </w:t>
            </w:r>
            <w:proofErr w:type="spellStart"/>
            <w:r w:rsidRPr="00C47F2A">
              <w:rPr>
                <w:rFonts w:cs="Times New Roman"/>
              </w:rPr>
              <w:t>берушінің</w:t>
            </w:r>
            <w:proofErr w:type="spellEnd"/>
            <w:r w:rsidRPr="00C47F2A">
              <w:rPr>
                <w:rFonts w:cs="Times New Roman"/>
              </w:rPr>
              <w:t xml:space="preserve"> </w:t>
            </w:r>
            <w:proofErr w:type="spellStart"/>
            <w:r w:rsidRPr="00C47F2A">
              <w:rPr>
                <w:rFonts w:cs="Times New Roman"/>
              </w:rPr>
              <w:t>өтінімі</w:t>
            </w:r>
            <w:proofErr w:type="spellEnd"/>
            <w:r w:rsidRPr="00C47F2A">
              <w:rPr>
                <w:rFonts w:cs="Times New Roman"/>
              </w:rPr>
              <w:t xml:space="preserve"> </w:t>
            </w:r>
            <w:proofErr w:type="spellStart"/>
            <w:r w:rsidRPr="00C47F2A">
              <w:rPr>
                <w:rFonts w:cs="Times New Roman"/>
              </w:rPr>
              <w:t>бойынша</w:t>
            </w:r>
            <w:proofErr w:type="spellEnd"/>
            <w:r w:rsidRPr="00C47F2A">
              <w:rPr>
                <w:rFonts w:cs="Times New Roman"/>
              </w:rPr>
              <w:t xml:space="preserve"> </w:t>
            </w:r>
            <w:proofErr w:type="spellStart"/>
            <w:r w:rsidR="007460F2" w:rsidRPr="00C47F2A">
              <w:rPr>
                <w:rFonts w:cs="Times New Roman"/>
              </w:rPr>
              <w:t>бөліктермен</w:t>
            </w:r>
            <w:proofErr w:type="spellEnd"/>
            <w:r w:rsidR="007460F2" w:rsidRPr="00C47F2A">
              <w:rPr>
                <w:rFonts w:cs="Times New Roman"/>
              </w:rPr>
              <w:t xml:space="preserve"> </w:t>
            </w:r>
            <w:proofErr w:type="spellStart"/>
            <w:r w:rsidRPr="00C47F2A">
              <w:rPr>
                <w:rFonts w:cs="Times New Roman"/>
              </w:rPr>
              <w:t>ағымдағы</w:t>
            </w:r>
            <w:proofErr w:type="spellEnd"/>
            <w:r w:rsidRPr="00C47F2A">
              <w:rPr>
                <w:rFonts w:cs="Times New Roman"/>
              </w:rPr>
              <w:t xml:space="preserve"> </w:t>
            </w:r>
            <w:proofErr w:type="spellStart"/>
            <w:r w:rsidRPr="00C47F2A">
              <w:rPr>
                <w:rFonts w:cs="Times New Roman"/>
              </w:rPr>
              <w:t>жылдың</w:t>
            </w:r>
            <w:proofErr w:type="spellEnd"/>
            <w:r w:rsidRPr="00C47F2A">
              <w:rPr>
                <w:rFonts w:cs="Times New Roman"/>
              </w:rPr>
              <w:t xml:space="preserve"> 5 - </w:t>
            </w:r>
            <w:proofErr w:type="spellStart"/>
            <w:r w:rsidRPr="00C47F2A">
              <w:rPr>
                <w:rFonts w:cs="Times New Roman"/>
              </w:rPr>
              <w:t>күнтізбелік</w:t>
            </w:r>
            <w:proofErr w:type="spellEnd"/>
            <w:r w:rsidRPr="00C47F2A">
              <w:rPr>
                <w:rFonts w:cs="Times New Roman"/>
              </w:rPr>
              <w:t xml:space="preserve"> </w:t>
            </w:r>
            <w:proofErr w:type="spellStart"/>
            <w:r w:rsidRPr="00C47F2A">
              <w:rPr>
                <w:rFonts w:cs="Times New Roman"/>
              </w:rPr>
              <w:t>күні</w:t>
            </w:r>
            <w:proofErr w:type="spellEnd"/>
            <w:r w:rsidRPr="00C47F2A">
              <w:rPr>
                <w:rFonts w:cs="Times New Roman"/>
              </w:rPr>
              <w:t xml:space="preserve"> </w:t>
            </w:r>
            <w:proofErr w:type="spellStart"/>
            <w:r w:rsidRPr="00C47F2A">
              <w:rPr>
                <w:rFonts w:cs="Times New Roman"/>
              </w:rPr>
              <w:t>ішінде</w:t>
            </w:r>
            <w:proofErr w:type="spellEnd"/>
            <w:r w:rsidRPr="00C47F2A">
              <w:rPr>
                <w:rFonts w:cs="Times New Roman"/>
              </w:rPr>
              <w:t xml:space="preserve"> </w:t>
            </w:r>
            <w:r w:rsidR="007460F2">
              <w:rPr>
                <w:rFonts w:cs="Times New Roman"/>
                <w:lang w:val="kk-KZ"/>
              </w:rPr>
              <w:t>жеткізіледі</w:t>
            </w:r>
            <w:r w:rsidRPr="00C47F2A">
              <w:rPr>
                <w:rFonts w:cs="Times New Roman"/>
              </w:rPr>
              <w:t>.</w:t>
            </w:r>
          </w:p>
          <w:p w:rsidR="00C47F2A" w:rsidRPr="00C47F2A" w:rsidRDefault="00C47F2A" w:rsidP="00C47F2A">
            <w:pPr>
              <w:jc w:val="both"/>
              <w:rPr>
                <w:rFonts w:cs="Times New Roman"/>
              </w:rPr>
            </w:pPr>
            <w:proofErr w:type="spellStart"/>
            <w:r w:rsidRPr="00C47F2A">
              <w:rPr>
                <w:rFonts w:cs="Times New Roman"/>
              </w:rPr>
              <w:t>Тауарды</w:t>
            </w:r>
            <w:proofErr w:type="spellEnd"/>
            <w:r w:rsidRPr="00C47F2A">
              <w:rPr>
                <w:rFonts w:cs="Times New Roman"/>
              </w:rPr>
              <w:t xml:space="preserve"> </w:t>
            </w:r>
            <w:proofErr w:type="spellStart"/>
            <w:r w:rsidRPr="00C47F2A">
              <w:rPr>
                <w:rFonts w:cs="Times New Roman"/>
              </w:rPr>
              <w:t>жеткізу</w:t>
            </w:r>
            <w:proofErr w:type="spellEnd"/>
            <w:r w:rsidRPr="00C47F2A">
              <w:rPr>
                <w:rFonts w:cs="Times New Roman"/>
              </w:rPr>
              <w:t xml:space="preserve"> </w:t>
            </w:r>
            <w:proofErr w:type="spellStart"/>
            <w:r w:rsidRPr="00C47F2A">
              <w:rPr>
                <w:rFonts w:cs="Times New Roman"/>
              </w:rPr>
              <w:t>орны</w:t>
            </w:r>
            <w:proofErr w:type="spellEnd"/>
            <w:r w:rsidRPr="00C47F2A">
              <w:rPr>
                <w:rFonts w:cs="Times New Roman"/>
              </w:rPr>
              <w:t xml:space="preserve">: </w:t>
            </w:r>
            <w:r w:rsidR="007460F2" w:rsidRPr="005F0D91">
              <w:rPr>
                <w:rFonts w:cs="Times New Roman"/>
                <w:lang w:val="kk-KZ"/>
              </w:rPr>
              <w:t xml:space="preserve">АҚ «А.Н.Сызғанов атындағы Ұлттық ғылыми хирургия </w:t>
            </w:r>
            <w:r w:rsidR="007460F2" w:rsidRPr="005F0D91">
              <w:rPr>
                <w:rFonts w:cs="Times New Roman"/>
                <w:lang w:val="kk-KZ"/>
              </w:rPr>
              <w:lastRenderedPageBreak/>
              <w:t>орталығы»</w:t>
            </w:r>
            <w:r w:rsidRPr="00C47F2A">
              <w:rPr>
                <w:rFonts w:cs="Times New Roman"/>
              </w:rPr>
              <w:t xml:space="preserve">, Алматы </w:t>
            </w:r>
            <w:proofErr w:type="spellStart"/>
            <w:r w:rsidRPr="00C47F2A">
              <w:rPr>
                <w:rFonts w:cs="Times New Roman"/>
              </w:rPr>
              <w:t>қаласы</w:t>
            </w:r>
            <w:proofErr w:type="spellEnd"/>
            <w:r w:rsidRPr="00C47F2A">
              <w:rPr>
                <w:rFonts w:cs="Times New Roman"/>
              </w:rPr>
              <w:t xml:space="preserve">, </w:t>
            </w:r>
            <w:proofErr w:type="spellStart"/>
            <w:r w:rsidRPr="00C47F2A">
              <w:rPr>
                <w:rFonts w:cs="Times New Roman"/>
              </w:rPr>
              <w:t>Алмалы</w:t>
            </w:r>
            <w:proofErr w:type="spellEnd"/>
            <w:r w:rsidRPr="00C47F2A">
              <w:rPr>
                <w:rFonts w:cs="Times New Roman"/>
              </w:rPr>
              <w:t xml:space="preserve"> </w:t>
            </w:r>
            <w:proofErr w:type="spellStart"/>
            <w:r w:rsidRPr="00C47F2A">
              <w:rPr>
                <w:rFonts w:cs="Times New Roman"/>
              </w:rPr>
              <w:t>ауданы</w:t>
            </w:r>
            <w:proofErr w:type="spellEnd"/>
            <w:r w:rsidRPr="00C47F2A">
              <w:rPr>
                <w:rFonts w:cs="Times New Roman"/>
              </w:rPr>
              <w:t xml:space="preserve">, </w:t>
            </w:r>
            <w:proofErr w:type="spellStart"/>
            <w:r w:rsidRPr="00C47F2A">
              <w:rPr>
                <w:rFonts w:cs="Times New Roman"/>
              </w:rPr>
              <w:t>Желтоқсан</w:t>
            </w:r>
            <w:proofErr w:type="spellEnd"/>
            <w:r w:rsidRPr="00C47F2A">
              <w:rPr>
                <w:rFonts w:cs="Times New Roman"/>
              </w:rPr>
              <w:t xml:space="preserve"> </w:t>
            </w:r>
            <w:proofErr w:type="spellStart"/>
            <w:r w:rsidRPr="00C47F2A">
              <w:rPr>
                <w:rFonts w:cs="Times New Roman"/>
              </w:rPr>
              <w:t>көшесі</w:t>
            </w:r>
            <w:proofErr w:type="spellEnd"/>
            <w:r w:rsidRPr="00C47F2A">
              <w:rPr>
                <w:rFonts w:cs="Times New Roman"/>
              </w:rPr>
              <w:t xml:space="preserve">, 62, </w:t>
            </w:r>
            <w:proofErr w:type="spellStart"/>
            <w:r w:rsidRPr="00C47F2A">
              <w:rPr>
                <w:rFonts w:cs="Times New Roman"/>
              </w:rPr>
              <w:t>дәріхана</w:t>
            </w:r>
            <w:proofErr w:type="spellEnd"/>
            <w:r w:rsidRPr="00C47F2A">
              <w:rPr>
                <w:rFonts w:cs="Times New Roman"/>
              </w:rPr>
              <w:t xml:space="preserve"> </w:t>
            </w:r>
            <w:proofErr w:type="spellStart"/>
            <w:r w:rsidRPr="00C47F2A">
              <w:rPr>
                <w:rFonts w:cs="Times New Roman"/>
              </w:rPr>
              <w:t>қоймасы</w:t>
            </w:r>
            <w:proofErr w:type="spellEnd"/>
            <w:r w:rsidRPr="00C47F2A">
              <w:rPr>
                <w:rFonts w:cs="Times New Roman"/>
              </w:rPr>
              <w:t>.</w:t>
            </w:r>
          </w:p>
          <w:p w:rsidR="00C47F2A" w:rsidRPr="00C47F2A" w:rsidRDefault="00C47F2A" w:rsidP="00C47F2A">
            <w:pPr>
              <w:jc w:val="both"/>
              <w:rPr>
                <w:rFonts w:cs="Times New Roman"/>
              </w:rPr>
            </w:pPr>
            <w:proofErr w:type="spellStart"/>
            <w:r w:rsidRPr="00C47F2A">
              <w:rPr>
                <w:rFonts w:cs="Times New Roman"/>
              </w:rPr>
              <w:t>Баға</w:t>
            </w:r>
            <w:proofErr w:type="spellEnd"/>
            <w:r w:rsidRPr="00C47F2A">
              <w:rPr>
                <w:rFonts w:cs="Times New Roman"/>
              </w:rPr>
              <w:t xml:space="preserve"> </w:t>
            </w:r>
            <w:proofErr w:type="spellStart"/>
            <w:r w:rsidRPr="00C47F2A">
              <w:rPr>
                <w:rFonts w:cs="Times New Roman"/>
              </w:rPr>
              <w:t>ұсыныстарын</w:t>
            </w:r>
            <w:proofErr w:type="spellEnd"/>
            <w:r w:rsidRPr="00C47F2A">
              <w:rPr>
                <w:rFonts w:cs="Times New Roman"/>
              </w:rPr>
              <w:t xml:space="preserve"> </w:t>
            </w:r>
            <w:proofErr w:type="spellStart"/>
            <w:r w:rsidRPr="00C47F2A">
              <w:rPr>
                <w:rFonts w:cs="Times New Roman"/>
              </w:rPr>
              <w:t>ұсынудың</w:t>
            </w:r>
            <w:proofErr w:type="spellEnd"/>
            <w:r w:rsidRPr="00C47F2A">
              <w:rPr>
                <w:rFonts w:cs="Times New Roman"/>
              </w:rPr>
              <w:t xml:space="preserve"> </w:t>
            </w:r>
            <w:proofErr w:type="spellStart"/>
            <w:r w:rsidRPr="00C47F2A">
              <w:rPr>
                <w:rFonts w:cs="Times New Roman"/>
              </w:rPr>
              <w:t>орны</w:t>
            </w:r>
            <w:proofErr w:type="spellEnd"/>
            <w:r w:rsidRPr="00C47F2A">
              <w:rPr>
                <w:rFonts w:cs="Times New Roman"/>
              </w:rPr>
              <w:t xml:space="preserve"> мен </w:t>
            </w:r>
            <w:proofErr w:type="spellStart"/>
            <w:r w:rsidRPr="00C47F2A">
              <w:rPr>
                <w:rFonts w:cs="Times New Roman"/>
              </w:rPr>
              <w:t>соңғы</w:t>
            </w:r>
            <w:proofErr w:type="spellEnd"/>
            <w:r w:rsidRPr="00C47F2A">
              <w:rPr>
                <w:rFonts w:cs="Times New Roman"/>
              </w:rPr>
              <w:t xml:space="preserve"> </w:t>
            </w:r>
            <w:proofErr w:type="spellStart"/>
            <w:r w:rsidRPr="00C47F2A">
              <w:rPr>
                <w:rFonts w:cs="Times New Roman"/>
              </w:rPr>
              <w:t>мерзімі</w:t>
            </w:r>
            <w:proofErr w:type="spellEnd"/>
            <w:r w:rsidRPr="00C47F2A">
              <w:rPr>
                <w:rFonts w:cs="Times New Roman"/>
              </w:rPr>
              <w:t xml:space="preserve">: Алматы </w:t>
            </w:r>
            <w:proofErr w:type="spellStart"/>
            <w:r w:rsidRPr="00C47F2A">
              <w:rPr>
                <w:rFonts w:cs="Times New Roman"/>
              </w:rPr>
              <w:t>қаласы</w:t>
            </w:r>
            <w:proofErr w:type="spellEnd"/>
            <w:r w:rsidRPr="00C47F2A">
              <w:rPr>
                <w:rFonts w:cs="Times New Roman"/>
              </w:rPr>
              <w:t xml:space="preserve">, </w:t>
            </w:r>
            <w:proofErr w:type="spellStart"/>
            <w:r w:rsidRPr="00C47F2A">
              <w:rPr>
                <w:rFonts w:cs="Times New Roman"/>
              </w:rPr>
              <w:t>Алмалы</w:t>
            </w:r>
            <w:proofErr w:type="spellEnd"/>
            <w:r w:rsidRPr="00C47F2A">
              <w:rPr>
                <w:rFonts w:cs="Times New Roman"/>
              </w:rPr>
              <w:t xml:space="preserve"> </w:t>
            </w:r>
            <w:proofErr w:type="spellStart"/>
            <w:r w:rsidRPr="00C47F2A">
              <w:rPr>
                <w:rFonts w:cs="Times New Roman"/>
              </w:rPr>
              <w:t>ауданы</w:t>
            </w:r>
            <w:proofErr w:type="spellEnd"/>
            <w:r w:rsidRPr="00C47F2A">
              <w:rPr>
                <w:rFonts w:cs="Times New Roman"/>
              </w:rPr>
              <w:t xml:space="preserve">, </w:t>
            </w:r>
            <w:proofErr w:type="spellStart"/>
            <w:r w:rsidRPr="00C47F2A">
              <w:rPr>
                <w:rFonts w:cs="Times New Roman"/>
              </w:rPr>
              <w:t>Желтоқсан</w:t>
            </w:r>
            <w:proofErr w:type="spellEnd"/>
            <w:r w:rsidRPr="00C47F2A">
              <w:rPr>
                <w:rFonts w:cs="Times New Roman"/>
              </w:rPr>
              <w:t xml:space="preserve"> </w:t>
            </w:r>
            <w:proofErr w:type="spellStart"/>
            <w:r w:rsidRPr="00C47F2A">
              <w:rPr>
                <w:rFonts w:cs="Times New Roman"/>
              </w:rPr>
              <w:t>көшесі</w:t>
            </w:r>
            <w:proofErr w:type="spellEnd"/>
            <w:r w:rsidRPr="00C47F2A">
              <w:rPr>
                <w:rFonts w:cs="Times New Roman"/>
              </w:rPr>
              <w:t xml:space="preserve">, 51, 201 кабинет, </w:t>
            </w:r>
            <w:proofErr w:type="spellStart"/>
            <w:r w:rsidRPr="00C47F2A">
              <w:rPr>
                <w:rFonts w:cs="Times New Roman"/>
              </w:rPr>
              <w:t>күні</w:t>
            </w:r>
            <w:proofErr w:type="spellEnd"/>
            <w:r w:rsidRPr="00C47F2A">
              <w:rPr>
                <w:rFonts w:cs="Times New Roman"/>
              </w:rPr>
              <w:t xml:space="preserve"> </w:t>
            </w:r>
            <w:r w:rsidR="0023575B">
              <w:rPr>
                <w:rFonts w:cs="Times New Roman"/>
                <w:lang w:val="kk-KZ"/>
              </w:rPr>
              <w:t>23</w:t>
            </w:r>
            <w:r w:rsidRPr="00C47F2A">
              <w:rPr>
                <w:rFonts w:cs="Times New Roman"/>
              </w:rPr>
              <w:t xml:space="preserve">.11.2022 ж. </w:t>
            </w:r>
            <w:proofErr w:type="spellStart"/>
            <w:r w:rsidRPr="00C47F2A">
              <w:rPr>
                <w:rFonts w:cs="Times New Roman"/>
              </w:rPr>
              <w:t>уақыты</w:t>
            </w:r>
            <w:proofErr w:type="spellEnd"/>
            <w:r w:rsidRPr="00C47F2A">
              <w:rPr>
                <w:rFonts w:cs="Times New Roman"/>
              </w:rPr>
              <w:t xml:space="preserve">: 09: 00 </w:t>
            </w:r>
            <w:proofErr w:type="spellStart"/>
            <w:r w:rsidRPr="00C47F2A">
              <w:rPr>
                <w:rFonts w:cs="Times New Roman"/>
              </w:rPr>
              <w:t>сағат</w:t>
            </w:r>
            <w:proofErr w:type="spellEnd"/>
            <w:r w:rsidRPr="00C47F2A">
              <w:rPr>
                <w:rFonts w:cs="Times New Roman"/>
              </w:rPr>
              <w:t>.</w:t>
            </w:r>
          </w:p>
          <w:p w:rsidR="00C47F2A" w:rsidRDefault="00C47F2A" w:rsidP="00C47F2A">
            <w:pPr>
              <w:jc w:val="both"/>
              <w:rPr>
                <w:rFonts w:cs="Times New Roman"/>
              </w:rPr>
            </w:pPr>
            <w:proofErr w:type="spellStart"/>
            <w:r w:rsidRPr="00C47F2A">
              <w:rPr>
                <w:rFonts w:cs="Times New Roman"/>
              </w:rPr>
              <w:t>Баға</w:t>
            </w:r>
            <w:proofErr w:type="spellEnd"/>
            <w:r w:rsidRPr="00C47F2A">
              <w:rPr>
                <w:rFonts w:cs="Times New Roman"/>
              </w:rPr>
              <w:t xml:space="preserve"> </w:t>
            </w:r>
            <w:proofErr w:type="spellStart"/>
            <w:r w:rsidRPr="00C47F2A">
              <w:rPr>
                <w:rFonts w:cs="Times New Roman"/>
              </w:rPr>
              <w:t>ұсыныстарын</w:t>
            </w:r>
            <w:proofErr w:type="spellEnd"/>
            <w:r w:rsidRPr="00C47F2A">
              <w:rPr>
                <w:rFonts w:cs="Times New Roman"/>
              </w:rPr>
              <w:t xml:space="preserve"> </w:t>
            </w:r>
            <w:proofErr w:type="spellStart"/>
            <w:r w:rsidRPr="00C47F2A">
              <w:rPr>
                <w:rFonts w:cs="Times New Roman"/>
              </w:rPr>
              <w:t>ашу</w:t>
            </w:r>
            <w:proofErr w:type="spellEnd"/>
            <w:r w:rsidRPr="00C47F2A">
              <w:rPr>
                <w:rFonts w:cs="Times New Roman"/>
              </w:rPr>
              <w:t xml:space="preserve"> </w:t>
            </w:r>
            <w:proofErr w:type="spellStart"/>
            <w:r w:rsidRPr="00C47F2A">
              <w:rPr>
                <w:rFonts w:cs="Times New Roman"/>
              </w:rPr>
              <w:t>күні</w:t>
            </w:r>
            <w:proofErr w:type="spellEnd"/>
            <w:r w:rsidRPr="00C47F2A">
              <w:rPr>
                <w:rFonts w:cs="Times New Roman"/>
              </w:rPr>
              <w:t xml:space="preserve"> мен </w:t>
            </w:r>
            <w:proofErr w:type="spellStart"/>
            <w:r w:rsidRPr="00C47F2A">
              <w:rPr>
                <w:rFonts w:cs="Times New Roman"/>
              </w:rPr>
              <w:t>уақыты</w:t>
            </w:r>
            <w:proofErr w:type="spellEnd"/>
            <w:r w:rsidRPr="00C47F2A">
              <w:rPr>
                <w:rFonts w:cs="Times New Roman"/>
              </w:rPr>
              <w:t xml:space="preserve">: </w:t>
            </w:r>
            <w:proofErr w:type="spellStart"/>
            <w:r w:rsidRPr="00C47F2A">
              <w:rPr>
                <w:rFonts w:cs="Times New Roman"/>
              </w:rPr>
              <w:t>күні</w:t>
            </w:r>
            <w:proofErr w:type="spellEnd"/>
            <w:r w:rsidRPr="00C47F2A">
              <w:rPr>
                <w:rFonts w:cs="Times New Roman"/>
              </w:rPr>
              <w:t xml:space="preserve"> </w:t>
            </w:r>
            <w:r w:rsidR="0023575B">
              <w:rPr>
                <w:rFonts w:cs="Times New Roman"/>
                <w:lang w:val="kk-KZ"/>
              </w:rPr>
              <w:t>23</w:t>
            </w:r>
            <w:r w:rsidRPr="00C47F2A">
              <w:rPr>
                <w:rFonts w:cs="Times New Roman"/>
              </w:rPr>
              <w:t xml:space="preserve">.11.2022 ж. </w:t>
            </w:r>
            <w:proofErr w:type="spellStart"/>
            <w:r w:rsidRPr="00C47F2A">
              <w:rPr>
                <w:rFonts w:cs="Times New Roman"/>
              </w:rPr>
              <w:t>уақыты</w:t>
            </w:r>
            <w:proofErr w:type="spellEnd"/>
            <w:r w:rsidRPr="00C47F2A">
              <w:rPr>
                <w:rFonts w:cs="Times New Roman"/>
              </w:rPr>
              <w:t xml:space="preserve"> 10:00 </w:t>
            </w:r>
            <w:proofErr w:type="spellStart"/>
            <w:r w:rsidRPr="00C47F2A">
              <w:rPr>
                <w:rFonts w:cs="Times New Roman"/>
              </w:rPr>
              <w:t>сағат</w:t>
            </w:r>
            <w:proofErr w:type="spellEnd"/>
            <w:r w:rsidRPr="00C47F2A">
              <w:rPr>
                <w:rFonts w:cs="Times New Roman"/>
              </w:rPr>
              <w:t xml:space="preserve">, </w:t>
            </w:r>
            <w:proofErr w:type="spellStart"/>
            <w:r w:rsidRPr="00C47F2A">
              <w:rPr>
                <w:rFonts w:cs="Times New Roman"/>
              </w:rPr>
              <w:t>ашылу</w:t>
            </w:r>
            <w:proofErr w:type="spellEnd"/>
            <w:r w:rsidRPr="00C47F2A">
              <w:rPr>
                <w:rFonts w:cs="Times New Roman"/>
              </w:rPr>
              <w:t xml:space="preserve"> </w:t>
            </w:r>
            <w:proofErr w:type="spellStart"/>
            <w:r w:rsidRPr="00C47F2A">
              <w:rPr>
                <w:rFonts w:cs="Times New Roman"/>
              </w:rPr>
              <w:t>орны</w:t>
            </w:r>
            <w:proofErr w:type="spellEnd"/>
            <w:r w:rsidRPr="00C47F2A">
              <w:rPr>
                <w:rFonts w:cs="Times New Roman"/>
              </w:rPr>
              <w:t xml:space="preserve">: Алматы </w:t>
            </w:r>
            <w:proofErr w:type="spellStart"/>
            <w:r w:rsidRPr="00C47F2A">
              <w:rPr>
                <w:rFonts w:cs="Times New Roman"/>
              </w:rPr>
              <w:t>қаласы</w:t>
            </w:r>
            <w:proofErr w:type="spellEnd"/>
            <w:r w:rsidRPr="00C47F2A">
              <w:rPr>
                <w:rFonts w:cs="Times New Roman"/>
              </w:rPr>
              <w:t xml:space="preserve">, </w:t>
            </w:r>
            <w:proofErr w:type="spellStart"/>
            <w:r w:rsidRPr="00C47F2A">
              <w:rPr>
                <w:rFonts w:cs="Times New Roman"/>
              </w:rPr>
              <w:t>Алмалы</w:t>
            </w:r>
            <w:proofErr w:type="spellEnd"/>
            <w:r w:rsidRPr="00C47F2A">
              <w:rPr>
                <w:rFonts w:cs="Times New Roman"/>
              </w:rPr>
              <w:t xml:space="preserve"> </w:t>
            </w:r>
            <w:proofErr w:type="spellStart"/>
            <w:r w:rsidRPr="00C47F2A">
              <w:rPr>
                <w:rFonts w:cs="Times New Roman"/>
              </w:rPr>
              <w:t>ауданы</w:t>
            </w:r>
            <w:proofErr w:type="spellEnd"/>
            <w:r w:rsidRPr="00C47F2A">
              <w:rPr>
                <w:rFonts w:cs="Times New Roman"/>
              </w:rPr>
              <w:t xml:space="preserve">, </w:t>
            </w:r>
            <w:proofErr w:type="spellStart"/>
            <w:r w:rsidRPr="00C47F2A">
              <w:rPr>
                <w:rFonts w:cs="Times New Roman"/>
              </w:rPr>
              <w:t>Желтоқсан</w:t>
            </w:r>
            <w:proofErr w:type="spellEnd"/>
            <w:r w:rsidRPr="00C47F2A">
              <w:rPr>
                <w:rFonts w:cs="Times New Roman"/>
              </w:rPr>
              <w:t xml:space="preserve"> </w:t>
            </w:r>
            <w:proofErr w:type="spellStart"/>
            <w:r w:rsidRPr="00C47F2A">
              <w:rPr>
                <w:rFonts w:cs="Times New Roman"/>
              </w:rPr>
              <w:t>көшесі</w:t>
            </w:r>
            <w:proofErr w:type="spellEnd"/>
            <w:r w:rsidRPr="00C47F2A">
              <w:rPr>
                <w:rFonts w:cs="Times New Roman"/>
              </w:rPr>
              <w:t>, 51, 201 кабинет.</w:t>
            </w:r>
          </w:p>
          <w:p w:rsidR="00E0396F" w:rsidRPr="0023575B" w:rsidRDefault="00E0396F" w:rsidP="00C47F2A">
            <w:pPr>
              <w:jc w:val="both"/>
              <w:rPr>
                <w:rFonts w:cs="Times New Roman"/>
                <w:b/>
                <w:lang w:val="kk-KZ"/>
              </w:rPr>
            </w:pPr>
            <w:r>
              <w:rPr>
                <w:rFonts w:cs="Times New Roman"/>
                <w:lang w:val="kk-KZ"/>
              </w:rPr>
              <w:t xml:space="preserve">            </w:t>
            </w:r>
            <w:r w:rsidRPr="0023575B">
              <w:rPr>
                <w:rFonts w:cs="Times New Roman"/>
                <w:b/>
                <w:lang w:val="kk-KZ"/>
              </w:rPr>
              <w:t>Қатысу үшін құжаттар тігілген, нөмірленген түрде, мөрленген конвертте ұсынылады және мөрмен бекітіледі. Конвертте ашу күні мен уақыты, сатып алу атауы, Өнім берушінің, ұйымдастырушының (Тапсырыс берушінің) атауы және заңды мекенжайы жазылуға тиіс.</w:t>
            </w:r>
          </w:p>
          <w:p w:rsidR="00B62DEC" w:rsidRPr="0023575B" w:rsidRDefault="00B62DEC" w:rsidP="00C47F2A">
            <w:pPr>
              <w:jc w:val="both"/>
              <w:rPr>
                <w:rFonts w:cs="Times New Roman"/>
                <w:b/>
                <w:lang w:val="kk-KZ"/>
              </w:rPr>
            </w:pPr>
            <w:r>
              <w:rPr>
                <w:rFonts w:cs="Times New Roman"/>
                <w:lang w:val="kk-KZ"/>
              </w:rPr>
              <w:t xml:space="preserve">          </w:t>
            </w:r>
            <w:r w:rsidRPr="0023575B">
              <w:rPr>
                <w:rFonts w:cs="Times New Roman"/>
                <w:lang w:val="kk-KZ"/>
              </w:rPr>
              <w:t>Әлеуетті өнім беруші баға ұсыныстарын ұсынудың соңғы мерзімі аяқталғанға дейін мөрленген түрде бір ғана баға ұсынысын ұсынады. Конвертте Қазақстан Республикасы Денсаулық сақтау министрінің 2021 жылғы 12 қарашадағы № ҚР ДСМ -113 бұйрығымен бекітілген нысан бойынша баға ұсынысы бар (бұдан әрі –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құқықтарын растайтын рұқсат, сондай-ақ ұсынылатын дәрілік заттардың және (немесе) медициналық бұйымдардың Қағидалардың 4-тарауында белгіленген талаптарға сәйкестігін растайтын құжаттар, сондай-ақ фармацевтикалық қызметтердің сипаттамасы мен көлемі</w:t>
            </w:r>
            <w:r w:rsidRPr="0023575B">
              <w:rPr>
                <w:rFonts w:cs="Times New Roman"/>
                <w:b/>
                <w:lang w:val="kk-KZ"/>
              </w:rPr>
              <w:t>.</w:t>
            </w:r>
          </w:p>
          <w:p w:rsidR="00BE62D6" w:rsidRPr="0023575B" w:rsidRDefault="00BE62D6" w:rsidP="00C47F2A">
            <w:pPr>
              <w:jc w:val="both"/>
              <w:rPr>
                <w:rFonts w:cs="Times New Roman"/>
                <w:lang w:val="kk-KZ"/>
              </w:rPr>
            </w:pPr>
            <w:r>
              <w:rPr>
                <w:rFonts w:cs="Times New Roman"/>
                <w:lang w:val="kk-KZ"/>
              </w:rPr>
              <w:t xml:space="preserve">         </w:t>
            </w:r>
            <w:r w:rsidRPr="0023575B">
              <w:rPr>
                <w:rFonts w:cs="Times New Roman"/>
                <w:lang w:val="kk-KZ"/>
              </w:rPr>
              <w:t>Әлеуетті өнім берушінің баға ұсынысын ұсынуы Денсаулық сақтау саласындағы уәкілетті орган бекіткен нысан бойынша дәрілік заттарды және (немесе) медициналық бұйымдарды жеткізуді жүзеге асыруға немесе сұрау салу талаптары мен сатып алудың үлгілік шартын немесе фармацевтикалық қызметтер көрсетуге арналған шартты сақтай отырып, фармацевтикалық қызметтер көрсетуге келісімін білдіру нысаны болып табылады.</w:t>
            </w:r>
          </w:p>
          <w:p w:rsidR="00BE62D6" w:rsidRPr="0023575B" w:rsidRDefault="00BE62D6" w:rsidP="00BE62D6">
            <w:pPr>
              <w:jc w:val="both"/>
              <w:rPr>
                <w:rFonts w:cs="Times New Roman"/>
                <w:lang w:val="kk-KZ"/>
              </w:rPr>
            </w:pPr>
            <w:r>
              <w:rPr>
                <w:rFonts w:cs="Times New Roman"/>
                <w:lang w:val="kk-KZ"/>
              </w:rPr>
              <w:t xml:space="preserve">           </w:t>
            </w:r>
            <w:r w:rsidRPr="0023575B">
              <w:rPr>
                <w:rFonts w:cs="Times New Roman"/>
                <w:lang w:val="kk-KZ"/>
              </w:rPr>
              <w:t>Тапсырыс беруші және (немесе) сатып алуды ұйымдастырушы бұл туралы хабардар ететін ең төмен баға ұсынысын ұсынған әлеуетті өнім беруші жеңімпаз деп танылады.</w:t>
            </w:r>
          </w:p>
          <w:p w:rsidR="00BE62D6" w:rsidRPr="0023575B" w:rsidRDefault="00BE62D6" w:rsidP="00BE62D6">
            <w:pPr>
              <w:jc w:val="both"/>
              <w:rPr>
                <w:rFonts w:cs="Times New Roman"/>
                <w:lang w:val="kk-KZ"/>
              </w:rPr>
            </w:pPr>
            <w:r>
              <w:rPr>
                <w:rFonts w:cs="Times New Roman"/>
                <w:lang w:val="kk-KZ"/>
              </w:rPr>
              <w:t xml:space="preserve">           </w:t>
            </w:r>
            <w:r w:rsidRPr="0023575B">
              <w:rPr>
                <w:rFonts w:cs="Times New Roman"/>
                <w:lang w:val="kk-KZ"/>
              </w:rPr>
              <w:t>Баға ұсыныстары бірдей ұсынылған жағдайларда баға ұсынысын бірінші болып ұсынған әлеуетті өнім беруші жеңімпаз болып танылады.</w:t>
            </w:r>
          </w:p>
          <w:p w:rsidR="00BE62D6" w:rsidRPr="0023575B" w:rsidRDefault="00BE62D6" w:rsidP="00BE62D6">
            <w:pPr>
              <w:jc w:val="both"/>
              <w:rPr>
                <w:rFonts w:cs="Times New Roman"/>
                <w:lang w:val="kk-KZ"/>
              </w:rPr>
            </w:pPr>
            <w:r>
              <w:rPr>
                <w:rFonts w:cs="Times New Roman"/>
                <w:lang w:val="kk-KZ"/>
              </w:rPr>
              <w:t xml:space="preserve">          </w:t>
            </w:r>
            <w:r w:rsidRPr="0023575B">
              <w:rPr>
                <w:rFonts w:cs="Times New Roman"/>
                <w:lang w:val="kk-KZ"/>
              </w:rPr>
              <w:t>Баға ұсыныстарын сұрату тәсілімен сатып алуға баға ұсынысы мен құжаттары Қағидалардың 102-тармағына сәйкес ұсынылған бір әлеуетті өнім беруші қатысқан жағдайда, Тапсырыс беруші немесе сатып алуды ұйымдастырушы осындай әлеуетті өнім берушіні сатып алудың жеңімпазы деп тану туралы шешім қабылдайды.</w:t>
            </w:r>
          </w:p>
          <w:p w:rsidR="00BE62D6" w:rsidRPr="0023575B" w:rsidRDefault="00BE62D6" w:rsidP="00BE62D6">
            <w:pPr>
              <w:jc w:val="both"/>
              <w:rPr>
                <w:rFonts w:cs="Times New Roman"/>
                <w:b/>
                <w:lang w:val="kk-KZ"/>
              </w:rPr>
            </w:pPr>
            <w:r>
              <w:rPr>
                <w:rFonts w:cs="Times New Roman"/>
                <w:b/>
                <w:lang w:val="kk-KZ"/>
              </w:rPr>
              <w:t xml:space="preserve">            </w:t>
            </w:r>
            <w:r w:rsidRPr="0023575B">
              <w:rPr>
                <w:rFonts w:cs="Times New Roman"/>
                <w:b/>
                <w:lang w:val="kk-KZ"/>
              </w:rPr>
              <w:t>Жеңімпаз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BE62D6" w:rsidRPr="00BE62D6" w:rsidRDefault="00BE62D6" w:rsidP="00BE62D6">
            <w:pPr>
              <w:pStyle w:val="af"/>
              <w:numPr>
                <w:ilvl w:val="0"/>
                <w:numId w:val="4"/>
              </w:numPr>
              <w:ind w:left="0" w:firstLine="426"/>
              <w:jc w:val="both"/>
              <w:rPr>
                <w:rFonts w:cs="Times New Roman"/>
              </w:rPr>
            </w:pPr>
            <w:r w:rsidRPr="0023575B">
              <w:rPr>
                <w:rFonts w:cs="Times New Roman"/>
                <w:lang w:val="kk-KZ"/>
              </w:rPr>
              <w:t xml:space="preserve">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туралы" Заңға сәйкес алынған (жіберілген) электрондық құжат түріндегі көшірмелері;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w:t>
            </w:r>
            <w:r w:rsidRPr="00BE62D6">
              <w:rPr>
                <w:rFonts w:cs="Times New Roman"/>
              </w:rPr>
              <w:t>"</w:t>
            </w:r>
            <w:proofErr w:type="spellStart"/>
            <w:r w:rsidRPr="00BE62D6">
              <w:rPr>
                <w:rFonts w:cs="Times New Roman"/>
              </w:rPr>
              <w:t>Рұқсаттар</w:t>
            </w:r>
            <w:proofErr w:type="spellEnd"/>
            <w:r w:rsidRPr="00BE62D6">
              <w:rPr>
                <w:rFonts w:cs="Times New Roman"/>
              </w:rPr>
              <w:t xml:space="preserve"> </w:t>
            </w:r>
            <w:proofErr w:type="spellStart"/>
            <w:r w:rsidRPr="00BE62D6">
              <w:rPr>
                <w:rFonts w:cs="Times New Roman"/>
              </w:rPr>
              <w:t>және</w:t>
            </w:r>
            <w:proofErr w:type="spellEnd"/>
            <w:r w:rsidRPr="00BE62D6">
              <w:rPr>
                <w:rFonts w:cs="Times New Roman"/>
              </w:rPr>
              <w:t xml:space="preserve"> </w:t>
            </w:r>
            <w:proofErr w:type="spellStart"/>
            <w:r w:rsidRPr="00BE62D6">
              <w:rPr>
                <w:rFonts w:cs="Times New Roman"/>
              </w:rPr>
              <w:t>хабарламалар</w:t>
            </w:r>
            <w:proofErr w:type="spellEnd"/>
            <w:r w:rsidRPr="00BE62D6">
              <w:rPr>
                <w:rFonts w:cs="Times New Roman"/>
              </w:rPr>
              <w:t xml:space="preserve"> </w:t>
            </w:r>
            <w:proofErr w:type="spellStart"/>
            <w:r w:rsidRPr="00BE62D6">
              <w:rPr>
                <w:rFonts w:cs="Times New Roman"/>
              </w:rPr>
              <w:t>туралы</w:t>
            </w:r>
            <w:proofErr w:type="spellEnd"/>
            <w:r w:rsidRPr="00BE62D6">
              <w:rPr>
                <w:rFonts w:cs="Times New Roman"/>
              </w:rPr>
              <w:t xml:space="preserve">" </w:t>
            </w:r>
            <w:proofErr w:type="spellStart"/>
            <w:r w:rsidRPr="00BE62D6">
              <w:rPr>
                <w:rFonts w:cs="Times New Roman"/>
              </w:rPr>
              <w:t>заңмен</w:t>
            </w:r>
            <w:proofErr w:type="spellEnd"/>
            <w:r w:rsidRPr="00BE62D6">
              <w:rPr>
                <w:rFonts w:cs="Times New Roman"/>
              </w:rPr>
              <w:t>;</w:t>
            </w:r>
          </w:p>
          <w:p w:rsidR="00BE62D6" w:rsidRDefault="00BE62D6" w:rsidP="00BE62D6">
            <w:pPr>
              <w:pStyle w:val="af"/>
              <w:numPr>
                <w:ilvl w:val="0"/>
                <w:numId w:val="4"/>
              </w:numPr>
              <w:ind w:left="0" w:firstLine="600"/>
              <w:jc w:val="both"/>
              <w:rPr>
                <w:rFonts w:cs="Times New Roman"/>
              </w:rPr>
            </w:pPr>
            <w:proofErr w:type="spellStart"/>
            <w:proofErr w:type="gramStart"/>
            <w:r w:rsidRPr="00BE62D6">
              <w:rPr>
                <w:rFonts w:cs="Times New Roman"/>
              </w:rPr>
              <w:t>заңды</w:t>
            </w:r>
            <w:proofErr w:type="spellEnd"/>
            <w:proofErr w:type="gramEnd"/>
            <w:r w:rsidRPr="00BE62D6">
              <w:rPr>
                <w:rFonts w:cs="Times New Roman"/>
              </w:rPr>
              <w:t xml:space="preserve"> </w:t>
            </w:r>
            <w:proofErr w:type="spellStart"/>
            <w:r w:rsidRPr="00BE62D6">
              <w:rPr>
                <w:rFonts w:cs="Times New Roman"/>
              </w:rPr>
              <w:t>тұлға</w:t>
            </w:r>
            <w:proofErr w:type="spellEnd"/>
            <w:r w:rsidRPr="00BE62D6">
              <w:rPr>
                <w:rFonts w:cs="Times New Roman"/>
              </w:rPr>
              <w:t xml:space="preserve"> </w:t>
            </w:r>
            <w:proofErr w:type="spellStart"/>
            <w:r w:rsidRPr="00BE62D6">
              <w:rPr>
                <w:rFonts w:cs="Times New Roman"/>
              </w:rPr>
              <w:t>құрмай</w:t>
            </w:r>
            <w:proofErr w:type="spellEnd"/>
            <w:r w:rsidRPr="00BE62D6">
              <w:rPr>
                <w:rFonts w:cs="Times New Roman"/>
              </w:rPr>
              <w:t xml:space="preserve"> </w:t>
            </w:r>
            <w:proofErr w:type="spellStart"/>
            <w:r w:rsidRPr="00BE62D6">
              <w:rPr>
                <w:rFonts w:cs="Times New Roman"/>
              </w:rPr>
              <w:t>кәсіпкерлік</w:t>
            </w:r>
            <w:proofErr w:type="spellEnd"/>
            <w:r w:rsidRPr="00BE62D6">
              <w:rPr>
                <w:rFonts w:cs="Times New Roman"/>
              </w:rPr>
              <w:t xml:space="preserve"> </w:t>
            </w:r>
            <w:proofErr w:type="spellStart"/>
            <w:r w:rsidRPr="00BE62D6">
              <w:rPr>
                <w:rFonts w:cs="Times New Roman"/>
              </w:rPr>
              <w:t>қызметті</w:t>
            </w:r>
            <w:proofErr w:type="spellEnd"/>
            <w:r w:rsidRPr="00BE62D6">
              <w:rPr>
                <w:rFonts w:cs="Times New Roman"/>
              </w:rPr>
              <w:t xml:space="preserve"> </w:t>
            </w:r>
            <w:proofErr w:type="spellStart"/>
            <w:r w:rsidRPr="00BE62D6">
              <w:rPr>
                <w:rFonts w:cs="Times New Roman"/>
              </w:rPr>
              <w:t>жүзеге</w:t>
            </w:r>
            <w:proofErr w:type="spellEnd"/>
            <w:r w:rsidRPr="00BE62D6">
              <w:rPr>
                <w:rFonts w:cs="Times New Roman"/>
              </w:rPr>
              <w:t xml:space="preserve"> </w:t>
            </w:r>
            <w:proofErr w:type="spellStart"/>
            <w:r w:rsidRPr="00BE62D6">
              <w:rPr>
                <w:rFonts w:cs="Times New Roman"/>
              </w:rPr>
              <w:t>асыруға</w:t>
            </w:r>
            <w:proofErr w:type="spellEnd"/>
            <w:r w:rsidRPr="00BE62D6">
              <w:rPr>
                <w:rFonts w:cs="Times New Roman"/>
              </w:rPr>
              <w:t xml:space="preserve"> </w:t>
            </w:r>
            <w:proofErr w:type="spellStart"/>
            <w:r w:rsidRPr="00BE62D6">
              <w:rPr>
                <w:rFonts w:cs="Times New Roman"/>
              </w:rPr>
              <w:t>құқық</w:t>
            </w:r>
            <w:proofErr w:type="spellEnd"/>
            <w:r w:rsidRPr="00BE62D6">
              <w:rPr>
                <w:rFonts w:cs="Times New Roman"/>
              </w:rPr>
              <w:t xml:space="preserve"> </w:t>
            </w:r>
            <w:proofErr w:type="spellStart"/>
            <w:r w:rsidRPr="00BE62D6">
              <w:rPr>
                <w:rFonts w:cs="Times New Roman"/>
              </w:rPr>
              <w:t>беретін</w:t>
            </w:r>
            <w:proofErr w:type="spellEnd"/>
            <w:r w:rsidRPr="00BE62D6">
              <w:rPr>
                <w:rFonts w:cs="Times New Roman"/>
              </w:rPr>
              <w:t xml:space="preserve"> </w:t>
            </w:r>
            <w:proofErr w:type="spellStart"/>
            <w:r w:rsidRPr="00BE62D6">
              <w:rPr>
                <w:rFonts w:cs="Times New Roman"/>
              </w:rPr>
              <w:t>құжаттың</w:t>
            </w:r>
            <w:proofErr w:type="spellEnd"/>
            <w:r w:rsidRPr="00BE62D6">
              <w:rPr>
                <w:rFonts w:cs="Times New Roman"/>
              </w:rPr>
              <w:t xml:space="preserve"> </w:t>
            </w:r>
            <w:proofErr w:type="spellStart"/>
            <w:r w:rsidRPr="00BE62D6">
              <w:rPr>
                <w:rFonts w:cs="Times New Roman"/>
              </w:rPr>
              <w:t>көшірмесі</w:t>
            </w:r>
            <w:proofErr w:type="spellEnd"/>
            <w:r w:rsidRPr="00BE62D6">
              <w:rPr>
                <w:rFonts w:cs="Times New Roman"/>
              </w:rPr>
              <w:t xml:space="preserve"> (</w:t>
            </w:r>
            <w:proofErr w:type="spellStart"/>
            <w:r w:rsidRPr="00BE62D6">
              <w:rPr>
                <w:rFonts w:cs="Times New Roman"/>
              </w:rPr>
              <w:t>кәсіпкерлік</w:t>
            </w:r>
            <w:proofErr w:type="spellEnd"/>
            <w:r w:rsidRPr="00BE62D6">
              <w:rPr>
                <w:rFonts w:cs="Times New Roman"/>
              </w:rPr>
              <w:t xml:space="preserve"> </w:t>
            </w:r>
            <w:proofErr w:type="spellStart"/>
            <w:r w:rsidRPr="00BE62D6">
              <w:rPr>
                <w:rFonts w:cs="Times New Roman"/>
              </w:rPr>
              <w:t>қызметті</w:t>
            </w:r>
            <w:proofErr w:type="spellEnd"/>
            <w:r w:rsidRPr="00BE62D6">
              <w:rPr>
                <w:rFonts w:cs="Times New Roman"/>
              </w:rPr>
              <w:t xml:space="preserve"> </w:t>
            </w:r>
            <w:proofErr w:type="spellStart"/>
            <w:r w:rsidRPr="00BE62D6">
              <w:rPr>
                <w:rFonts w:cs="Times New Roman"/>
              </w:rPr>
              <w:t>жүзеге</w:t>
            </w:r>
            <w:proofErr w:type="spellEnd"/>
            <w:r w:rsidRPr="00BE62D6">
              <w:rPr>
                <w:rFonts w:cs="Times New Roman"/>
              </w:rPr>
              <w:t xml:space="preserve"> </w:t>
            </w:r>
            <w:proofErr w:type="spellStart"/>
            <w:r w:rsidRPr="00BE62D6">
              <w:rPr>
                <w:rFonts w:cs="Times New Roman"/>
              </w:rPr>
              <w:t>асыратын</w:t>
            </w:r>
            <w:proofErr w:type="spellEnd"/>
            <w:r w:rsidRPr="00BE62D6">
              <w:rPr>
                <w:rFonts w:cs="Times New Roman"/>
              </w:rPr>
              <w:t xml:space="preserve"> </w:t>
            </w:r>
            <w:proofErr w:type="spellStart"/>
            <w:r w:rsidRPr="00BE62D6">
              <w:rPr>
                <w:rFonts w:cs="Times New Roman"/>
              </w:rPr>
              <w:t>жеке</w:t>
            </w:r>
            <w:proofErr w:type="spellEnd"/>
            <w:r w:rsidRPr="00BE62D6">
              <w:rPr>
                <w:rFonts w:cs="Times New Roman"/>
              </w:rPr>
              <w:t xml:space="preserve"> </w:t>
            </w:r>
            <w:proofErr w:type="spellStart"/>
            <w:r w:rsidRPr="00BE62D6">
              <w:rPr>
                <w:rFonts w:cs="Times New Roman"/>
              </w:rPr>
              <w:t>тұлға</w:t>
            </w:r>
            <w:proofErr w:type="spellEnd"/>
            <w:r w:rsidRPr="00BE62D6">
              <w:rPr>
                <w:rFonts w:cs="Times New Roman"/>
              </w:rPr>
              <w:t xml:space="preserve"> </w:t>
            </w:r>
            <w:proofErr w:type="spellStart"/>
            <w:r w:rsidRPr="00BE62D6">
              <w:rPr>
                <w:rFonts w:cs="Times New Roman"/>
              </w:rPr>
              <w:t>үшін</w:t>
            </w:r>
            <w:proofErr w:type="spellEnd"/>
            <w:r w:rsidRPr="00BE62D6">
              <w:rPr>
                <w:rFonts w:cs="Times New Roman"/>
              </w:rPr>
              <w:t>);</w:t>
            </w:r>
          </w:p>
          <w:p w:rsidR="000D6003" w:rsidRDefault="000D6003" w:rsidP="000D6003">
            <w:pPr>
              <w:pStyle w:val="af"/>
              <w:numPr>
                <w:ilvl w:val="0"/>
                <w:numId w:val="4"/>
              </w:numPr>
              <w:ind w:left="0" w:firstLine="600"/>
              <w:jc w:val="both"/>
              <w:rPr>
                <w:rFonts w:cs="Times New Roman"/>
              </w:rPr>
            </w:pPr>
            <w:proofErr w:type="spellStart"/>
            <w:proofErr w:type="gramStart"/>
            <w:r w:rsidRPr="000D6003">
              <w:rPr>
                <w:rFonts w:cs="Times New Roman"/>
              </w:rPr>
              <w:t>заңды</w:t>
            </w:r>
            <w:proofErr w:type="spellEnd"/>
            <w:proofErr w:type="gramEnd"/>
            <w:r w:rsidRPr="000D6003">
              <w:rPr>
                <w:rFonts w:cs="Times New Roman"/>
              </w:rPr>
              <w:t xml:space="preserve"> </w:t>
            </w:r>
            <w:proofErr w:type="spellStart"/>
            <w:r w:rsidRPr="000D6003">
              <w:rPr>
                <w:rFonts w:cs="Times New Roman"/>
              </w:rPr>
              <w:t>тұлғаны</w:t>
            </w:r>
            <w:proofErr w:type="spellEnd"/>
            <w:r w:rsidRPr="000D6003">
              <w:rPr>
                <w:rFonts w:cs="Times New Roman"/>
              </w:rPr>
              <w:t xml:space="preserve"> </w:t>
            </w:r>
            <w:proofErr w:type="spellStart"/>
            <w:r w:rsidRPr="000D6003">
              <w:rPr>
                <w:rFonts w:cs="Times New Roman"/>
              </w:rPr>
              <w:t>мемлекеттік</w:t>
            </w:r>
            <w:proofErr w:type="spellEnd"/>
            <w:r w:rsidRPr="000D6003">
              <w:rPr>
                <w:rFonts w:cs="Times New Roman"/>
              </w:rPr>
              <w:t xml:space="preserve"> </w:t>
            </w:r>
            <w:proofErr w:type="spellStart"/>
            <w:r w:rsidRPr="000D6003">
              <w:rPr>
                <w:rFonts w:cs="Times New Roman"/>
              </w:rPr>
              <w:t>тіркеу</w:t>
            </w:r>
            <w:proofErr w:type="spellEnd"/>
            <w:r w:rsidRPr="000D6003">
              <w:rPr>
                <w:rFonts w:cs="Times New Roman"/>
              </w:rPr>
              <w:t xml:space="preserve"> (</w:t>
            </w:r>
            <w:proofErr w:type="spellStart"/>
            <w:r w:rsidRPr="000D6003">
              <w:rPr>
                <w:rFonts w:cs="Times New Roman"/>
              </w:rPr>
              <w:t>қайта</w:t>
            </w:r>
            <w:proofErr w:type="spellEnd"/>
            <w:r w:rsidRPr="000D6003">
              <w:rPr>
                <w:rFonts w:cs="Times New Roman"/>
              </w:rPr>
              <w:t xml:space="preserve"> </w:t>
            </w:r>
            <w:proofErr w:type="spellStart"/>
            <w:r w:rsidRPr="000D6003">
              <w:rPr>
                <w:rFonts w:cs="Times New Roman"/>
              </w:rPr>
              <w:t>тіркеу</w:t>
            </w:r>
            <w:proofErr w:type="spellEnd"/>
            <w:r w:rsidRPr="000D6003">
              <w:rPr>
                <w:rFonts w:cs="Times New Roman"/>
              </w:rPr>
              <w:t>)</w:t>
            </w:r>
            <w:proofErr w:type="spellStart"/>
            <w:r w:rsidRPr="000D6003">
              <w:rPr>
                <w:rFonts w:cs="Times New Roman"/>
              </w:rPr>
              <w:t>туралы</w:t>
            </w:r>
            <w:proofErr w:type="spellEnd"/>
            <w:r w:rsidRPr="000D6003">
              <w:rPr>
                <w:rFonts w:cs="Times New Roman"/>
              </w:rPr>
              <w:t xml:space="preserve"> </w:t>
            </w:r>
            <w:proofErr w:type="spellStart"/>
            <w:r w:rsidRPr="000D6003">
              <w:rPr>
                <w:rFonts w:cs="Times New Roman"/>
              </w:rPr>
              <w:t>анықтама</w:t>
            </w:r>
            <w:proofErr w:type="spellEnd"/>
            <w:r w:rsidRPr="000D6003">
              <w:rPr>
                <w:rFonts w:cs="Times New Roman"/>
              </w:rPr>
              <w:t xml:space="preserve">, </w:t>
            </w:r>
            <w:proofErr w:type="spellStart"/>
            <w:r w:rsidRPr="000D6003">
              <w:rPr>
                <w:rFonts w:cs="Times New Roman"/>
              </w:rPr>
              <w:t>жеке</w:t>
            </w:r>
            <w:proofErr w:type="spellEnd"/>
            <w:r w:rsidRPr="000D6003">
              <w:rPr>
                <w:rFonts w:cs="Times New Roman"/>
              </w:rPr>
              <w:t xml:space="preserve"> </w:t>
            </w:r>
            <w:proofErr w:type="spellStart"/>
            <w:r w:rsidRPr="000D6003">
              <w:rPr>
                <w:rFonts w:cs="Times New Roman"/>
              </w:rPr>
              <w:t>куәліктің</w:t>
            </w:r>
            <w:proofErr w:type="spellEnd"/>
            <w:r w:rsidRPr="000D6003">
              <w:rPr>
                <w:rFonts w:cs="Times New Roman"/>
              </w:rPr>
              <w:t xml:space="preserve"> </w:t>
            </w:r>
            <w:proofErr w:type="spellStart"/>
            <w:r w:rsidRPr="000D6003">
              <w:rPr>
                <w:rFonts w:cs="Times New Roman"/>
              </w:rPr>
              <w:t>немесе</w:t>
            </w:r>
            <w:proofErr w:type="spellEnd"/>
            <w:r w:rsidRPr="000D6003">
              <w:rPr>
                <w:rFonts w:cs="Times New Roman"/>
              </w:rPr>
              <w:t xml:space="preserve"> </w:t>
            </w:r>
            <w:proofErr w:type="spellStart"/>
            <w:r w:rsidRPr="000D6003">
              <w:rPr>
                <w:rFonts w:cs="Times New Roman"/>
              </w:rPr>
              <w:t>паспорттың</w:t>
            </w:r>
            <w:proofErr w:type="spellEnd"/>
            <w:r w:rsidRPr="000D6003">
              <w:rPr>
                <w:rFonts w:cs="Times New Roman"/>
              </w:rPr>
              <w:t xml:space="preserve"> </w:t>
            </w:r>
            <w:proofErr w:type="spellStart"/>
            <w:r w:rsidRPr="000D6003">
              <w:rPr>
                <w:rFonts w:cs="Times New Roman"/>
              </w:rPr>
              <w:t>көшірмесі</w:t>
            </w:r>
            <w:proofErr w:type="spellEnd"/>
            <w:r w:rsidRPr="000D6003">
              <w:rPr>
                <w:rFonts w:cs="Times New Roman"/>
              </w:rPr>
              <w:t xml:space="preserve"> (</w:t>
            </w:r>
            <w:proofErr w:type="spellStart"/>
            <w:r w:rsidRPr="000D6003">
              <w:rPr>
                <w:rFonts w:cs="Times New Roman"/>
              </w:rPr>
              <w:t>кәсіпкерлік</w:t>
            </w:r>
            <w:proofErr w:type="spellEnd"/>
            <w:r w:rsidRPr="000D6003">
              <w:rPr>
                <w:rFonts w:cs="Times New Roman"/>
              </w:rPr>
              <w:t xml:space="preserve"> </w:t>
            </w:r>
            <w:proofErr w:type="spellStart"/>
            <w:r w:rsidRPr="000D6003">
              <w:rPr>
                <w:rFonts w:cs="Times New Roman"/>
              </w:rPr>
              <w:t>қызметті</w:t>
            </w:r>
            <w:proofErr w:type="spellEnd"/>
            <w:r w:rsidRPr="000D6003">
              <w:rPr>
                <w:rFonts w:cs="Times New Roman"/>
              </w:rPr>
              <w:t xml:space="preserve"> </w:t>
            </w:r>
            <w:proofErr w:type="spellStart"/>
            <w:r w:rsidRPr="000D6003">
              <w:rPr>
                <w:rFonts w:cs="Times New Roman"/>
              </w:rPr>
              <w:t>жүзеге</w:t>
            </w:r>
            <w:proofErr w:type="spellEnd"/>
            <w:r w:rsidRPr="000D6003">
              <w:rPr>
                <w:rFonts w:cs="Times New Roman"/>
              </w:rPr>
              <w:t xml:space="preserve"> </w:t>
            </w:r>
            <w:proofErr w:type="spellStart"/>
            <w:r w:rsidRPr="000D6003">
              <w:rPr>
                <w:rFonts w:cs="Times New Roman"/>
              </w:rPr>
              <w:t>асыратын</w:t>
            </w:r>
            <w:proofErr w:type="spellEnd"/>
            <w:r w:rsidRPr="000D6003">
              <w:rPr>
                <w:rFonts w:cs="Times New Roman"/>
              </w:rPr>
              <w:t xml:space="preserve"> </w:t>
            </w:r>
            <w:proofErr w:type="spellStart"/>
            <w:r w:rsidRPr="000D6003">
              <w:rPr>
                <w:rFonts w:cs="Times New Roman"/>
              </w:rPr>
              <w:t>жеке</w:t>
            </w:r>
            <w:proofErr w:type="spellEnd"/>
            <w:r w:rsidRPr="000D6003">
              <w:rPr>
                <w:rFonts w:cs="Times New Roman"/>
              </w:rPr>
              <w:t xml:space="preserve"> </w:t>
            </w:r>
            <w:proofErr w:type="spellStart"/>
            <w:r w:rsidRPr="000D6003">
              <w:rPr>
                <w:rFonts w:cs="Times New Roman"/>
              </w:rPr>
              <w:t>тұлға</w:t>
            </w:r>
            <w:proofErr w:type="spellEnd"/>
            <w:r w:rsidRPr="000D6003">
              <w:rPr>
                <w:rFonts w:cs="Times New Roman"/>
              </w:rPr>
              <w:t xml:space="preserve"> </w:t>
            </w:r>
            <w:proofErr w:type="spellStart"/>
            <w:r w:rsidRPr="000D6003">
              <w:rPr>
                <w:rFonts w:cs="Times New Roman"/>
              </w:rPr>
              <w:t>үшін</w:t>
            </w:r>
            <w:proofErr w:type="spellEnd"/>
            <w:r w:rsidRPr="000D6003">
              <w:rPr>
                <w:rFonts w:cs="Times New Roman"/>
              </w:rPr>
              <w:t>);</w:t>
            </w:r>
          </w:p>
          <w:p w:rsidR="000D6003" w:rsidRPr="000D6003" w:rsidRDefault="000D6003" w:rsidP="000D6003">
            <w:pPr>
              <w:pStyle w:val="af"/>
              <w:numPr>
                <w:ilvl w:val="0"/>
                <w:numId w:val="4"/>
              </w:numPr>
              <w:ind w:left="0" w:firstLine="600"/>
              <w:jc w:val="both"/>
              <w:rPr>
                <w:rFonts w:cs="Times New Roman"/>
              </w:rPr>
            </w:pPr>
            <w:proofErr w:type="spellStart"/>
            <w:proofErr w:type="gramStart"/>
            <w:r w:rsidRPr="000D6003">
              <w:rPr>
                <w:rFonts w:cs="Times New Roman"/>
              </w:rPr>
              <w:t>заңды</w:t>
            </w:r>
            <w:proofErr w:type="spellEnd"/>
            <w:proofErr w:type="gramEnd"/>
            <w:r w:rsidRPr="000D6003">
              <w:rPr>
                <w:rFonts w:cs="Times New Roman"/>
              </w:rPr>
              <w:t xml:space="preserve"> </w:t>
            </w:r>
            <w:proofErr w:type="spellStart"/>
            <w:r w:rsidRPr="000D6003">
              <w:rPr>
                <w:rFonts w:cs="Times New Roman"/>
              </w:rPr>
              <w:t>тұлға</w:t>
            </w:r>
            <w:proofErr w:type="spellEnd"/>
            <w:r w:rsidRPr="000D6003">
              <w:rPr>
                <w:rFonts w:cs="Times New Roman"/>
              </w:rPr>
              <w:t xml:space="preserve"> </w:t>
            </w:r>
            <w:proofErr w:type="spellStart"/>
            <w:r w:rsidRPr="000D6003">
              <w:rPr>
                <w:rFonts w:cs="Times New Roman"/>
              </w:rPr>
              <w:t>жарғысының</w:t>
            </w:r>
            <w:proofErr w:type="spellEnd"/>
            <w:r w:rsidRPr="000D6003">
              <w:rPr>
                <w:rFonts w:cs="Times New Roman"/>
              </w:rPr>
              <w:t xml:space="preserve"> </w:t>
            </w:r>
            <w:proofErr w:type="spellStart"/>
            <w:r w:rsidRPr="000D6003">
              <w:rPr>
                <w:rFonts w:cs="Times New Roman"/>
              </w:rPr>
              <w:t>көшірмесі</w:t>
            </w:r>
            <w:proofErr w:type="spellEnd"/>
            <w:r w:rsidRPr="000D6003">
              <w:rPr>
                <w:rFonts w:cs="Times New Roman"/>
              </w:rPr>
              <w:t xml:space="preserve"> (</w:t>
            </w:r>
            <w:proofErr w:type="spellStart"/>
            <w:r w:rsidRPr="000D6003">
              <w:rPr>
                <w:rFonts w:cs="Times New Roman"/>
              </w:rPr>
              <w:t>егер</w:t>
            </w:r>
            <w:proofErr w:type="spellEnd"/>
            <w:r w:rsidRPr="000D6003">
              <w:rPr>
                <w:rFonts w:cs="Times New Roman"/>
              </w:rPr>
              <w:t xml:space="preserve"> </w:t>
            </w:r>
            <w:proofErr w:type="spellStart"/>
            <w:r w:rsidRPr="000D6003">
              <w:rPr>
                <w:rFonts w:cs="Times New Roman"/>
              </w:rPr>
              <w:t>жарғыда</w:t>
            </w:r>
            <w:proofErr w:type="spellEnd"/>
            <w:r w:rsidRPr="000D6003">
              <w:rPr>
                <w:rFonts w:cs="Times New Roman"/>
              </w:rPr>
              <w:t xml:space="preserve"> </w:t>
            </w:r>
            <w:proofErr w:type="spellStart"/>
            <w:r w:rsidRPr="000D6003">
              <w:rPr>
                <w:rFonts w:cs="Times New Roman"/>
              </w:rPr>
              <w:t>құрылтайшылардың</w:t>
            </w:r>
            <w:proofErr w:type="spellEnd"/>
            <w:r w:rsidRPr="000D6003">
              <w:rPr>
                <w:rFonts w:cs="Times New Roman"/>
              </w:rPr>
              <w:t xml:space="preserve">, </w:t>
            </w:r>
            <w:proofErr w:type="spellStart"/>
            <w:r w:rsidRPr="000D6003">
              <w:rPr>
                <w:rFonts w:cs="Times New Roman"/>
              </w:rPr>
              <w:t>қатысушылардың</w:t>
            </w:r>
            <w:proofErr w:type="spellEnd"/>
            <w:r w:rsidRPr="000D6003">
              <w:rPr>
                <w:rFonts w:cs="Times New Roman"/>
              </w:rPr>
              <w:t xml:space="preserve"> </w:t>
            </w:r>
            <w:proofErr w:type="spellStart"/>
            <w:r w:rsidRPr="000D6003">
              <w:rPr>
                <w:rFonts w:cs="Times New Roman"/>
              </w:rPr>
              <w:t>немесе</w:t>
            </w:r>
            <w:proofErr w:type="spellEnd"/>
            <w:r w:rsidRPr="000D6003">
              <w:rPr>
                <w:rFonts w:cs="Times New Roman"/>
              </w:rPr>
              <w:t xml:space="preserve"> </w:t>
            </w:r>
            <w:proofErr w:type="spellStart"/>
            <w:r w:rsidRPr="000D6003">
              <w:rPr>
                <w:rFonts w:cs="Times New Roman"/>
              </w:rPr>
              <w:t>акционерлердің</w:t>
            </w:r>
            <w:proofErr w:type="spellEnd"/>
            <w:r w:rsidRPr="000D6003">
              <w:rPr>
                <w:rFonts w:cs="Times New Roman"/>
              </w:rPr>
              <w:t xml:space="preserve"> </w:t>
            </w:r>
            <w:proofErr w:type="spellStart"/>
            <w:r w:rsidRPr="000D6003">
              <w:rPr>
                <w:rFonts w:cs="Times New Roman"/>
              </w:rPr>
              <w:t>құрамы</w:t>
            </w:r>
            <w:proofErr w:type="spellEnd"/>
            <w:r w:rsidRPr="000D6003">
              <w:rPr>
                <w:rFonts w:cs="Times New Roman"/>
              </w:rPr>
              <w:t xml:space="preserve"> </w:t>
            </w:r>
            <w:proofErr w:type="spellStart"/>
            <w:r w:rsidRPr="000D6003">
              <w:rPr>
                <w:rFonts w:cs="Times New Roman"/>
              </w:rPr>
              <w:t>көрсетілмесе</w:t>
            </w:r>
            <w:proofErr w:type="spellEnd"/>
            <w:r w:rsidRPr="000D6003">
              <w:rPr>
                <w:rFonts w:cs="Times New Roman"/>
              </w:rPr>
              <w:t xml:space="preserve">, </w:t>
            </w:r>
            <w:proofErr w:type="spellStart"/>
            <w:r w:rsidRPr="000D6003">
              <w:rPr>
                <w:rFonts w:cs="Times New Roman"/>
              </w:rPr>
              <w:t>онда</w:t>
            </w:r>
            <w:proofErr w:type="spellEnd"/>
            <w:r w:rsidRPr="000D6003">
              <w:rPr>
                <w:rFonts w:cs="Times New Roman"/>
              </w:rPr>
              <w:t xml:space="preserve"> </w:t>
            </w:r>
            <w:proofErr w:type="spellStart"/>
            <w:r w:rsidRPr="000D6003">
              <w:rPr>
                <w:rFonts w:cs="Times New Roman"/>
              </w:rPr>
              <w:t>акцияларды</w:t>
            </w:r>
            <w:proofErr w:type="spellEnd"/>
            <w:r w:rsidRPr="000D6003">
              <w:rPr>
                <w:rFonts w:cs="Times New Roman"/>
              </w:rPr>
              <w:t xml:space="preserve"> </w:t>
            </w:r>
            <w:proofErr w:type="spellStart"/>
            <w:r w:rsidRPr="000D6003">
              <w:rPr>
                <w:rFonts w:cs="Times New Roman"/>
              </w:rPr>
              <w:t>ұстаушылар</w:t>
            </w:r>
            <w:proofErr w:type="spellEnd"/>
            <w:r w:rsidRPr="000D6003">
              <w:rPr>
                <w:rFonts w:cs="Times New Roman"/>
              </w:rPr>
              <w:t xml:space="preserve"> </w:t>
            </w:r>
            <w:proofErr w:type="spellStart"/>
            <w:r w:rsidRPr="000D6003">
              <w:rPr>
                <w:rFonts w:cs="Times New Roman"/>
              </w:rPr>
              <w:t>тізілімінен</w:t>
            </w:r>
            <w:proofErr w:type="spellEnd"/>
            <w:r w:rsidRPr="000D6003">
              <w:rPr>
                <w:rFonts w:cs="Times New Roman"/>
              </w:rPr>
              <w:t xml:space="preserve"> </w:t>
            </w:r>
            <w:proofErr w:type="spellStart"/>
            <w:r w:rsidRPr="000D6003">
              <w:rPr>
                <w:rFonts w:cs="Times New Roman"/>
              </w:rPr>
              <w:t>үзінді</w:t>
            </w:r>
            <w:proofErr w:type="spellEnd"/>
            <w:r w:rsidRPr="000D6003">
              <w:rPr>
                <w:rFonts w:cs="Times New Roman"/>
              </w:rPr>
              <w:t xml:space="preserve"> </w:t>
            </w:r>
            <w:proofErr w:type="spellStart"/>
            <w:r w:rsidRPr="000D6003">
              <w:rPr>
                <w:rFonts w:cs="Times New Roman"/>
              </w:rPr>
              <w:t>көшірме</w:t>
            </w:r>
            <w:proofErr w:type="spellEnd"/>
            <w:r w:rsidRPr="000D6003">
              <w:rPr>
                <w:rFonts w:cs="Times New Roman"/>
              </w:rPr>
              <w:t xml:space="preserve"> </w:t>
            </w:r>
            <w:proofErr w:type="spellStart"/>
            <w:r w:rsidRPr="000D6003">
              <w:rPr>
                <w:rFonts w:cs="Times New Roman"/>
              </w:rPr>
              <w:t>немесе</w:t>
            </w:r>
            <w:proofErr w:type="spellEnd"/>
            <w:r w:rsidRPr="000D6003">
              <w:rPr>
                <w:rFonts w:cs="Times New Roman"/>
              </w:rPr>
              <w:t xml:space="preserve"> </w:t>
            </w:r>
            <w:proofErr w:type="spellStart"/>
            <w:r w:rsidRPr="000D6003">
              <w:rPr>
                <w:rFonts w:cs="Times New Roman"/>
              </w:rPr>
              <w:t>құрылтайшылардың</w:t>
            </w:r>
            <w:proofErr w:type="spellEnd"/>
            <w:r w:rsidRPr="000D6003">
              <w:rPr>
                <w:rFonts w:cs="Times New Roman"/>
              </w:rPr>
              <w:t xml:space="preserve">, </w:t>
            </w:r>
            <w:proofErr w:type="spellStart"/>
            <w:r w:rsidRPr="000D6003">
              <w:rPr>
                <w:rFonts w:cs="Times New Roman"/>
              </w:rPr>
              <w:t>қатысушылардың</w:t>
            </w:r>
            <w:proofErr w:type="spellEnd"/>
            <w:r w:rsidRPr="000D6003">
              <w:rPr>
                <w:rFonts w:cs="Times New Roman"/>
              </w:rPr>
              <w:t xml:space="preserve"> </w:t>
            </w:r>
            <w:proofErr w:type="spellStart"/>
            <w:r w:rsidRPr="000D6003">
              <w:rPr>
                <w:rFonts w:cs="Times New Roman"/>
              </w:rPr>
              <w:t>құрамы</w:t>
            </w:r>
            <w:proofErr w:type="spellEnd"/>
            <w:r w:rsidRPr="000D6003">
              <w:rPr>
                <w:rFonts w:cs="Times New Roman"/>
              </w:rPr>
              <w:t xml:space="preserve"> </w:t>
            </w:r>
            <w:proofErr w:type="spellStart"/>
            <w:r w:rsidRPr="000D6003">
              <w:rPr>
                <w:rFonts w:cs="Times New Roman"/>
              </w:rPr>
              <w:t>туралы</w:t>
            </w:r>
            <w:proofErr w:type="spellEnd"/>
            <w:r w:rsidRPr="000D6003">
              <w:rPr>
                <w:rFonts w:cs="Times New Roman"/>
              </w:rPr>
              <w:t xml:space="preserve"> </w:t>
            </w:r>
            <w:proofErr w:type="spellStart"/>
            <w:r w:rsidRPr="000D6003">
              <w:rPr>
                <w:rFonts w:cs="Times New Roman"/>
              </w:rPr>
              <w:t>үзінді</w:t>
            </w:r>
            <w:proofErr w:type="spellEnd"/>
            <w:r w:rsidRPr="000D6003">
              <w:rPr>
                <w:rFonts w:cs="Times New Roman"/>
              </w:rPr>
              <w:t xml:space="preserve"> </w:t>
            </w:r>
            <w:proofErr w:type="spellStart"/>
            <w:r w:rsidRPr="000D6003">
              <w:rPr>
                <w:rFonts w:cs="Times New Roman"/>
              </w:rPr>
              <w:t>көшірме</w:t>
            </w:r>
            <w:proofErr w:type="spellEnd"/>
            <w:r w:rsidRPr="000D6003">
              <w:rPr>
                <w:rFonts w:cs="Times New Roman"/>
              </w:rPr>
              <w:t xml:space="preserve"> </w:t>
            </w:r>
            <w:proofErr w:type="spellStart"/>
            <w:r w:rsidRPr="000D6003">
              <w:rPr>
                <w:rFonts w:cs="Times New Roman"/>
              </w:rPr>
              <w:t>немесе</w:t>
            </w:r>
            <w:proofErr w:type="spellEnd"/>
            <w:r w:rsidRPr="000D6003">
              <w:rPr>
                <w:rFonts w:cs="Times New Roman"/>
              </w:rPr>
              <w:t xml:space="preserve"> </w:t>
            </w:r>
            <w:proofErr w:type="spellStart"/>
            <w:r w:rsidRPr="000D6003">
              <w:rPr>
                <w:rFonts w:cs="Times New Roman"/>
              </w:rPr>
              <w:t>сатып</w:t>
            </w:r>
            <w:proofErr w:type="spellEnd"/>
            <w:r w:rsidRPr="000D6003">
              <w:rPr>
                <w:rFonts w:cs="Times New Roman"/>
              </w:rPr>
              <w:t xml:space="preserve"> </w:t>
            </w:r>
            <w:proofErr w:type="spellStart"/>
            <w:r w:rsidRPr="000D6003">
              <w:rPr>
                <w:rFonts w:cs="Times New Roman"/>
              </w:rPr>
              <w:t>алу</w:t>
            </w:r>
            <w:proofErr w:type="spellEnd"/>
            <w:r w:rsidRPr="000D6003">
              <w:rPr>
                <w:rFonts w:cs="Times New Roman"/>
              </w:rPr>
              <w:t xml:space="preserve"> </w:t>
            </w:r>
            <w:proofErr w:type="spellStart"/>
            <w:r w:rsidRPr="000D6003">
              <w:rPr>
                <w:rFonts w:cs="Times New Roman"/>
              </w:rPr>
              <w:t>жарияланған</w:t>
            </w:r>
            <w:proofErr w:type="spellEnd"/>
            <w:r w:rsidRPr="000D6003">
              <w:rPr>
                <w:rFonts w:cs="Times New Roman"/>
              </w:rPr>
              <w:t xml:space="preserve"> </w:t>
            </w:r>
            <w:proofErr w:type="spellStart"/>
            <w:r w:rsidRPr="000D6003">
              <w:rPr>
                <w:rFonts w:cs="Times New Roman"/>
              </w:rPr>
              <w:t>күннен</w:t>
            </w:r>
            <w:proofErr w:type="spellEnd"/>
            <w:r w:rsidRPr="000D6003">
              <w:rPr>
                <w:rFonts w:cs="Times New Roman"/>
              </w:rPr>
              <w:t xml:space="preserve"> </w:t>
            </w:r>
            <w:proofErr w:type="spellStart"/>
            <w:r w:rsidRPr="000D6003">
              <w:rPr>
                <w:rFonts w:cs="Times New Roman"/>
              </w:rPr>
              <w:t>кейін</w:t>
            </w:r>
            <w:proofErr w:type="spellEnd"/>
            <w:r w:rsidRPr="000D6003">
              <w:rPr>
                <w:rFonts w:cs="Times New Roman"/>
              </w:rPr>
              <w:t xml:space="preserve"> </w:t>
            </w:r>
            <w:proofErr w:type="spellStart"/>
            <w:r w:rsidRPr="000D6003">
              <w:rPr>
                <w:rFonts w:cs="Times New Roman"/>
              </w:rPr>
              <w:t>құрылтай</w:t>
            </w:r>
            <w:proofErr w:type="spellEnd"/>
            <w:r w:rsidRPr="000D6003">
              <w:rPr>
                <w:rFonts w:cs="Times New Roman"/>
              </w:rPr>
              <w:t xml:space="preserve"> </w:t>
            </w:r>
            <w:proofErr w:type="spellStart"/>
            <w:r w:rsidRPr="000D6003">
              <w:rPr>
                <w:rFonts w:cs="Times New Roman"/>
              </w:rPr>
              <w:t>шартының</w:t>
            </w:r>
            <w:proofErr w:type="spellEnd"/>
            <w:r w:rsidRPr="000D6003">
              <w:rPr>
                <w:rFonts w:cs="Times New Roman"/>
              </w:rPr>
              <w:t xml:space="preserve"> </w:t>
            </w:r>
            <w:proofErr w:type="spellStart"/>
            <w:r w:rsidRPr="000D6003">
              <w:rPr>
                <w:rFonts w:cs="Times New Roman"/>
              </w:rPr>
              <w:t>көшірмесі</w:t>
            </w:r>
            <w:proofErr w:type="spellEnd"/>
            <w:r w:rsidRPr="000D6003">
              <w:rPr>
                <w:rFonts w:cs="Times New Roman"/>
              </w:rPr>
              <w:t xml:space="preserve"> </w:t>
            </w:r>
            <w:proofErr w:type="spellStart"/>
            <w:r w:rsidRPr="000D6003">
              <w:rPr>
                <w:rFonts w:cs="Times New Roman"/>
              </w:rPr>
              <w:t>ұсынылады</w:t>
            </w:r>
            <w:proofErr w:type="spellEnd"/>
            <w:r w:rsidRPr="000D6003">
              <w:rPr>
                <w:rFonts w:cs="Times New Roman"/>
              </w:rPr>
              <w:t>);</w:t>
            </w:r>
          </w:p>
          <w:p w:rsidR="000D6003" w:rsidRPr="000D6003" w:rsidRDefault="000D6003" w:rsidP="000D6003">
            <w:pPr>
              <w:pStyle w:val="af"/>
              <w:numPr>
                <w:ilvl w:val="0"/>
                <w:numId w:val="4"/>
              </w:numPr>
              <w:ind w:left="0" w:firstLine="600"/>
              <w:jc w:val="both"/>
              <w:rPr>
                <w:rFonts w:cs="Times New Roman"/>
              </w:rPr>
            </w:pPr>
            <w:r w:rsidRPr="000D6003">
              <w:rPr>
                <w:rFonts w:cs="Times New Roman"/>
              </w:rPr>
              <w:t>"</w:t>
            </w:r>
            <w:proofErr w:type="spellStart"/>
            <w:r w:rsidRPr="000D6003">
              <w:rPr>
                <w:rFonts w:cs="Times New Roman"/>
              </w:rPr>
              <w:t>Электрондық</w:t>
            </w:r>
            <w:proofErr w:type="spellEnd"/>
            <w:r w:rsidRPr="000D6003">
              <w:rPr>
                <w:rFonts w:cs="Times New Roman"/>
              </w:rPr>
              <w:t xml:space="preserve"> </w:t>
            </w:r>
            <w:proofErr w:type="spellStart"/>
            <w:r w:rsidRPr="000D6003">
              <w:rPr>
                <w:rFonts w:cs="Times New Roman"/>
              </w:rPr>
              <w:t>үкімет</w:t>
            </w:r>
            <w:proofErr w:type="spellEnd"/>
            <w:r w:rsidRPr="000D6003">
              <w:rPr>
                <w:rFonts w:cs="Times New Roman"/>
              </w:rPr>
              <w:t xml:space="preserve">" веб-порталы </w:t>
            </w:r>
            <w:proofErr w:type="spellStart"/>
            <w:r w:rsidRPr="000D6003">
              <w:rPr>
                <w:rFonts w:cs="Times New Roman"/>
              </w:rPr>
              <w:t>немесе</w:t>
            </w:r>
            <w:proofErr w:type="spellEnd"/>
            <w:r w:rsidRPr="000D6003">
              <w:rPr>
                <w:rFonts w:cs="Times New Roman"/>
              </w:rPr>
              <w:t xml:space="preserve"> "</w:t>
            </w:r>
            <w:proofErr w:type="spellStart"/>
            <w:r w:rsidRPr="000D6003">
              <w:rPr>
                <w:rFonts w:cs="Times New Roman"/>
              </w:rPr>
              <w:t>салық</w:t>
            </w:r>
            <w:proofErr w:type="spellEnd"/>
            <w:r w:rsidRPr="000D6003">
              <w:rPr>
                <w:rFonts w:cs="Times New Roman"/>
              </w:rPr>
              <w:t xml:space="preserve"> </w:t>
            </w:r>
            <w:proofErr w:type="spellStart"/>
            <w:r w:rsidRPr="000D6003">
              <w:rPr>
                <w:rFonts w:cs="Times New Roman"/>
              </w:rPr>
              <w:t>төлеуші</w:t>
            </w:r>
            <w:proofErr w:type="spellEnd"/>
            <w:r w:rsidRPr="000D6003">
              <w:rPr>
                <w:rFonts w:cs="Times New Roman"/>
              </w:rPr>
              <w:t xml:space="preserve"> </w:t>
            </w:r>
            <w:proofErr w:type="spellStart"/>
            <w:r w:rsidRPr="000D6003">
              <w:rPr>
                <w:rFonts w:cs="Times New Roman"/>
              </w:rPr>
              <w:t>кабинеті"веб-қосымшасы</w:t>
            </w:r>
            <w:proofErr w:type="spellEnd"/>
            <w:r w:rsidRPr="000D6003">
              <w:rPr>
                <w:rFonts w:cs="Times New Roman"/>
              </w:rPr>
              <w:t xml:space="preserve"> </w:t>
            </w:r>
            <w:proofErr w:type="spellStart"/>
            <w:r w:rsidRPr="000D6003">
              <w:rPr>
                <w:rFonts w:cs="Times New Roman"/>
              </w:rPr>
              <w:t>арқылы</w:t>
            </w:r>
            <w:proofErr w:type="spellEnd"/>
            <w:r w:rsidRPr="000D6003">
              <w:rPr>
                <w:rFonts w:cs="Times New Roman"/>
              </w:rPr>
              <w:t xml:space="preserve"> </w:t>
            </w:r>
            <w:proofErr w:type="spellStart"/>
            <w:r w:rsidRPr="000D6003">
              <w:rPr>
                <w:rFonts w:cs="Times New Roman"/>
              </w:rPr>
              <w:t>алынған</w:t>
            </w:r>
            <w:proofErr w:type="spellEnd"/>
            <w:r w:rsidRPr="000D6003">
              <w:rPr>
                <w:rFonts w:cs="Times New Roman"/>
              </w:rPr>
              <w:t xml:space="preserve">, </w:t>
            </w:r>
            <w:proofErr w:type="spellStart"/>
            <w:r w:rsidRPr="000D6003">
              <w:rPr>
                <w:rFonts w:cs="Times New Roman"/>
              </w:rPr>
              <w:t>мемлекеттік</w:t>
            </w:r>
            <w:proofErr w:type="spellEnd"/>
            <w:r w:rsidRPr="000D6003">
              <w:rPr>
                <w:rFonts w:cs="Times New Roman"/>
              </w:rPr>
              <w:t xml:space="preserve"> </w:t>
            </w:r>
            <w:proofErr w:type="spellStart"/>
            <w:r w:rsidRPr="000D6003">
              <w:rPr>
                <w:rFonts w:cs="Times New Roman"/>
              </w:rPr>
              <w:t>кіріс</w:t>
            </w:r>
            <w:proofErr w:type="spellEnd"/>
            <w:r w:rsidRPr="000D6003">
              <w:rPr>
                <w:rFonts w:cs="Times New Roman"/>
              </w:rPr>
              <w:t xml:space="preserve"> </w:t>
            </w:r>
            <w:proofErr w:type="spellStart"/>
            <w:r w:rsidRPr="000D6003">
              <w:rPr>
                <w:rFonts w:cs="Times New Roman"/>
              </w:rPr>
              <w:t>органдарында</w:t>
            </w:r>
            <w:proofErr w:type="spellEnd"/>
            <w:r w:rsidRPr="000D6003">
              <w:rPr>
                <w:rFonts w:cs="Times New Roman"/>
              </w:rPr>
              <w:t xml:space="preserve"> </w:t>
            </w:r>
            <w:proofErr w:type="spellStart"/>
            <w:r w:rsidRPr="000D6003">
              <w:rPr>
                <w:rFonts w:cs="Times New Roman"/>
              </w:rPr>
              <w:t>есепке</w:t>
            </w:r>
            <w:proofErr w:type="spellEnd"/>
            <w:r w:rsidRPr="000D6003">
              <w:rPr>
                <w:rFonts w:cs="Times New Roman"/>
              </w:rPr>
              <w:t xml:space="preserve"> </w:t>
            </w:r>
            <w:proofErr w:type="spellStart"/>
            <w:r w:rsidRPr="000D6003">
              <w:rPr>
                <w:rFonts w:cs="Times New Roman"/>
              </w:rPr>
              <w:t>алу</w:t>
            </w:r>
            <w:proofErr w:type="spellEnd"/>
            <w:r w:rsidRPr="000D6003">
              <w:rPr>
                <w:rFonts w:cs="Times New Roman"/>
              </w:rPr>
              <w:t xml:space="preserve"> </w:t>
            </w:r>
            <w:proofErr w:type="spellStart"/>
            <w:r w:rsidRPr="000D6003">
              <w:rPr>
                <w:rFonts w:cs="Times New Roman"/>
              </w:rPr>
              <w:t>жүргізілетін</w:t>
            </w:r>
            <w:proofErr w:type="spellEnd"/>
            <w:r w:rsidRPr="000D6003">
              <w:rPr>
                <w:rFonts w:cs="Times New Roman"/>
              </w:rPr>
              <w:t xml:space="preserve"> </w:t>
            </w:r>
            <w:proofErr w:type="spellStart"/>
            <w:r w:rsidRPr="000D6003">
              <w:rPr>
                <w:rFonts w:cs="Times New Roman"/>
              </w:rPr>
              <w:t>берешектің</w:t>
            </w:r>
            <w:proofErr w:type="spellEnd"/>
            <w:r w:rsidRPr="000D6003">
              <w:rPr>
                <w:rFonts w:cs="Times New Roman"/>
              </w:rPr>
              <w:t xml:space="preserve"> </w:t>
            </w:r>
            <w:proofErr w:type="spellStart"/>
            <w:r w:rsidRPr="000D6003">
              <w:rPr>
                <w:rFonts w:cs="Times New Roman"/>
              </w:rPr>
              <w:t>жоқ</w:t>
            </w:r>
            <w:proofErr w:type="spellEnd"/>
            <w:r w:rsidRPr="000D6003">
              <w:rPr>
                <w:rFonts w:cs="Times New Roman"/>
              </w:rPr>
              <w:t xml:space="preserve"> (бар) </w:t>
            </w:r>
            <w:proofErr w:type="spellStart"/>
            <w:r w:rsidRPr="000D6003">
              <w:rPr>
                <w:rFonts w:cs="Times New Roman"/>
              </w:rPr>
              <w:t>екендігі</w:t>
            </w:r>
            <w:proofErr w:type="spellEnd"/>
            <w:r w:rsidRPr="000D6003">
              <w:rPr>
                <w:rFonts w:cs="Times New Roman"/>
              </w:rPr>
              <w:t xml:space="preserve"> </w:t>
            </w:r>
            <w:proofErr w:type="spellStart"/>
            <w:r w:rsidRPr="000D6003">
              <w:rPr>
                <w:rFonts w:cs="Times New Roman"/>
              </w:rPr>
              <w:t>туралы</w:t>
            </w:r>
            <w:proofErr w:type="spellEnd"/>
            <w:r w:rsidRPr="000D6003">
              <w:rPr>
                <w:rFonts w:cs="Times New Roman"/>
              </w:rPr>
              <w:t xml:space="preserve"> </w:t>
            </w:r>
            <w:proofErr w:type="spellStart"/>
            <w:r w:rsidRPr="000D6003">
              <w:rPr>
                <w:rFonts w:cs="Times New Roman"/>
              </w:rPr>
              <w:t>мәліметтер</w:t>
            </w:r>
            <w:proofErr w:type="spellEnd"/>
            <w:r w:rsidRPr="000D6003">
              <w:rPr>
                <w:rFonts w:cs="Times New Roman"/>
              </w:rPr>
              <w:t>;</w:t>
            </w:r>
          </w:p>
          <w:p w:rsidR="000D6003" w:rsidRDefault="000D6003" w:rsidP="000D6003">
            <w:pPr>
              <w:pStyle w:val="af"/>
              <w:numPr>
                <w:ilvl w:val="0"/>
                <w:numId w:val="4"/>
              </w:numPr>
              <w:ind w:left="0" w:firstLine="600"/>
              <w:jc w:val="both"/>
              <w:rPr>
                <w:rFonts w:cs="Times New Roman"/>
              </w:rPr>
            </w:pPr>
            <w:proofErr w:type="gramStart"/>
            <w:r w:rsidRPr="000D6003">
              <w:rPr>
                <w:rFonts w:cs="Times New Roman"/>
              </w:rPr>
              <w:t>осы</w:t>
            </w:r>
            <w:proofErr w:type="gramEnd"/>
            <w:r w:rsidRPr="000D6003">
              <w:rPr>
                <w:rFonts w:cs="Times New Roman"/>
              </w:rPr>
              <w:t xml:space="preserve"> </w:t>
            </w:r>
            <w:proofErr w:type="spellStart"/>
            <w:r w:rsidRPr="000D6003">
              <w:rPr>
                <w:rFonts w:cs="Times New Roman"/>
              </w:rPr>
              <w:t>әлеуетті</w:t>
            </w:r>
            <w:proofErr w:type="spellEnd"/>
            <w:r w:rsidRPr="000D6003">
              <w:rPr>
                <w:rFonts w:cs="Times New Roman"/>
              </w:rPr>
              <w:t xml:space="preserve"> </w:t>
            </w:r>
            <w:proofErr w:type="spellStart"/>
            <w:r w:rsidRPr="000D6003">
              <w:rPr>
                <w:rFonts w:cs="Times New Roman"/>
              </w:rPr>
              <w:t>өнім</w:t>
            </w:r>
            <w:proofErr w:type="spellEnd"/>
            <w:r w:rsidRPr="000D6003">
              <w:rPr>
                <w:rFonts w:cs="Times New Roman"/>
              </w:rPr>
              <w:t xml:space="preserve"> </w:t>
            </w:r>
            <w:proofErr w:type="spellStart"/>
            <w:r w:rsidRPr="000D6003">
              <w:rPr>
                <w:rFonts w:cs="Times New Roman"/>
              </w:rPr>
              <w:t>берушінің</w:t>
            </w:r>
            <w:proofErr w:type="spellEnd"/>
            <w:r w:rsidRPr="000D6003">
              <w:rPr>
                <w:rFonts w:cs="Times New Roman"/>
              </w:rPr>
              <w:t xml:space="preserve"> </w:t>
            </w:r>
            <w:proofErr w:type="spellStart"/>
            <w:r w:rsidRPr="000D6003">
              <w:rPr>
                <w:rFonts w:cs="Times New Roman"/>
              </w:rPr>
              <w:t>Қазақстан</w:t>
            </w:r>
            <w:proofErr w:type="spellEnd"/>
            <w:r w:rsidRPr="000D6003">
              <w:rPr>
                <w:rFonts w:cs="Times New Roman"/>
              </w:rPr>
              <w:t xml:space="preserve"> </w:t>
            </w:r>
            <w:proofErr w:type="spellStart"/>
            <w:r w:rsidRPr="000D6003">
              <w:rPr>
                <w:rFonts w:cs="Times New Roman"/>
              </w:rPr>
              <w:t>Республикасының</w:t>
            </w:r>
            <w:proofErr w:type="spellEnd"/>
            <w:r w:rsidRPr="000D6003">
              <w:rPr>
                <w:rFonts w:cs="Times New Roman"/>
              </w:rPr>
              <w:t xml:space="preserve"> </w:t>
            </w:r>
            <w:proofErr w:type="spellStart"/>
            <w:r w:rsidRPr="000D6003">
              <w:rPr>
                <w:rFonts w:cs="Times New Roman"/>
              </w:rPr>
              <w:t>резиденті</w:t>
            </w:r>
            <w:proofErr w:type="spellEnd"/>
            <w:r w:rsidRPr="000D6003">
              <w:rPr>
                <w:rFonts w:cs="Times New Roman"/>
              </w:rPr>
              <w:t xml:space="preserve"> </w:t>
            </w:r>
            <w:proofErr w:type="spellStart"/>
            <w:r w:rsidRPr="000D6003">
              <w:rPr>
                <w:rFonts w:cs="Times New Roman"/>
              </w:rPr>
              <w:t>болып</w:t>
            </w:r>
            <w:proofErr w:type="spellEnd"/>
            <w:r w:rsidRPr="000D6003">
              <w:rPr>
                <w:rFonts w:cs="Times New Roman"/>
              </w:rPr>
              <w:t xml:space="preserve"> </w:t>
            </w:r>
            <w:proofErr w:type="spellStart"/>
            <w:r w:rsidRPr="000D6003">
              <w:rPr>
                <w:rFonts w:cs="Times New Roman"/>
              </w:rPr>
              <w:t>табылмайтындығы</w:t>
            </w:r>
            <w:proofErr w:type="spellEnd"/>
            <w:r w:rsidRPr="000D6003">
              <w:rPr>
                <w:rFonts w:cs="Times New Roman"/>
              </w:rPr>
              <w:t xml:space="preserve"> </w:t>
            </w:r>
            <w:proofErr w:type="spellStart"/>
            <w:r w:rsidRPr="000D6003">
              <w:rPr>
                <w:rFonts w:cs="Times New Roman"/>
              </w:rPr>
              <w:t>туралы</w:t>
            </w:r>
            <w:proofErr w:type="spellEnd"/>
            <w:r w:rsidRPr="000D6003">
              <w:rPr>
                <w:rFonts w:cs="Times New Roman"/>
              </w:rPr>
              <w:t xml:space="preserve"> </w:t>
            </w:r>
            <w:proofErr w:type="spellStart"/>
            <w:r w:rsidRPr="000D6003">
              <w:rPr>
                <w:rFonts w:cs="Times New Roman"/>
              </w:rPr>
              <w:t>Қазақстан</w:t>
            </w:r>
            <w:proofErr w:type="spellEnd"/>
            <w:r w:rsidRPr="000D6003">
              <w:rPr>
                <w:rFonts w:cs="Times New Roman"/>
              </w:rPr>
              <w:t xml:space="preserve"> </w:t>
            </w:r>
            <w:proofErr w:type="spellStart"/>
            <w:r w:rsidRPr="000D6003">
              <w:rPr>
                <w:rFonts w:cs="Times New Roman"/>
              </w:rPr>
              <w:t>Республикасы</w:t>
            </w:r>
            <w:proofErr w:type="spellEnd"/>
            <w:r w:rsidRPr="000D6003">
              <w:rPr>
                <w:rFonts w:cs="Times New Roman"/>
              </w:rPr>
              <w:t xml:space="preserve"> </w:t>
            </w:r>
            <w:proofErr w:type="spellStart"/>
            <w:r w:rsidRPr="000D6003">
              <w:rPr>
                <w:rFonts w:cs="Times New Roman"/>
              </w:rPr>
              <w:t>салық</w:t>
            </w:r>
            <w:proofErr w:type="spellEnd"/>
            <w:r w:rsidRPr="000D6003">
              <w:rPr>
                <w:rFonts w:cs="Times New Roman"/>
              </w:rPr>
              <w:t xml:space="preserve"> </w:t>
            </w:r>
            <w:proofErr w:type="spellStart"/>
            <w:r w:rsidRPr="000D6003">
              <w:rPr>
                <w:rFonts w:cs="Times New Roman"/>
              </w:rPr>
              <w:t>органының</w:t>
            </w:r>
            <w:proofErr w:type="spellEnd"/>
            <w:r w:rsidRPr="000D6003">
              <w:rPr>
                <w:rFonts w:cs="Times New Roman"/>
              </w:rPr>
              <w:t xml:space="preserve"> </w:t>
            </w:r>
            <w:proofErr w:type="spellStart"/>
            <w:r w:rsidRPr="000D6003">
              <w:rPr>
                <w:rFonts w:cs="Times New Roman"/>
              </w:rPr>
              <w:t>анықтамасының</w:t>
            </w:r>
            <w:proofErr w:type="spellEnd"/>
            <w:r w:rsidRPr="000D6003">
              <w:rPr>
                <w:rFonts w:cs="Times New Roman"/>
              </w:rPr>
              <w:t xml:space="preserve"> </w:t>
            </w:r>
            <w:proofErr w:type="spellStart"/>
            <w:r w:rsidRPr="000D6003">
              <w:rPr>
                <w:rFonts w:cs="Times New Roman"/>
              </w:rPr>
              <w:t>түпнұсқасы</w:t>
            </w:r>
            <w:proofErr w:type="spellEnd"/>
            <w:r w:rsidRPr="000D6003">
              <w:rPr>
                <w:rFonts w:cs="Times New Roman"/>
              </w:rPr>
              <w:t xml:space="preserve"> (</w:t>
            </w:r>
            <w:proofErr w:type="spellStart"/>
            <w:r w:rsidRPr="000D6003">
              <w:rPr>
                <w:rFonts w:cs="Times New Roman"/>
              </w:rPr>
              <w:t>егер</w:t>
            </w:r>
            <w:proofErr w:type="spellEnd"/>
            <w:r w:rsidRPr="000D6003">
              <w:rPr>
                <w:rFonts w:cs="Times New Roman"/>
              </w:rPr>
              <w:t xml:space="preserve"> </w:t>
            </w:r>
            <w:proofErr w:type="spellStart"/>
            <w:r w:rsidRPr="000D6003">
              <w:rPr>
                <w:rFonts w:cs="Times New Roman"/>
              </w:rPr>
              <w:t>әлеуетті</w:t>
            </w:r>
            <w:proofErr w:type="spellEnd"/>
            <w:r w:rsidRPr="000D6003">
              <w:rPr>
                <w:rFonts w:cs="Times New Roman"/>
              </w:rPr>
              <w:t xml:space="preserve"> </w:t>
            </w:r>
            <w:proofErr w:type="spellStart"/>
            <w:r w:rsidRPr="000D6003">
              <w:rPr>
                <w:rFonts w:cs="Times New Roman"/>
              </w:rPr>
              <w:t>өнім</w:t>
            </w:r>
            <w:proofErr w:type="spellEnd"/>
            <w:r w:rsidRPr="000D6003">
              <w:rPr>
                <w:rFonts w:cs="Times New Roman"/>
              </w:rPr>
              <w:t xml:space="preserve"> </w:t>
            </w:r>
            <w:proofErr w:type="spellStart"/>
            <w:r w:rsidRPr="000D6003">
              <w:rPr>
                <w:rFonts w:cs="Times New Roman"/>
              </w:rPr>
              <w:t>беруші</w:t>
            </w:r>
            <w:proofErr w:type="spellEnd"/>
            <w:r w:rsidRPr="000D6003">
              <w:rPr>
                <w:rFonts w:cs="Times New Roman"/>
              </w:rPr>
              <w:t xml:space="preserve"> </w:t>
            </w:r>
            <w:proofErr w:type="spellStart"/>
            <w:r w:rsidRPr="000D6003">
              <w:rPr>
                <w:rFonts w:cs="Times New Roman"/>
              </w:rPr>
              <w:t>Қазақстан</w:t>
            </w:r>
            <w:proofErr w:type="spellEnd"/>
            <w:r w:rsidRPr="000D6003">
              <w:rPr>
                <w:rFonts w:cs="Times New Roman"/>
              </w:rPr>
              <w:t xml:space="preserve"> </w:t>
            </w:r>
            <w:proofErr w:type="spellStart"/>
            <w:r w:rsidRPr="000D6003">
              <w:rPr>
                <w:rFonts w:cs="Times New Roman"/>
              </w:rPr>
              <w:t>Республикасының</w:t>
            </w:r>
            <w:proofErr w:type="spellEnd"/>
            <w:r w:rsidRPr="000D6003">
              <w:rPr>
                <w:rFonts w:cs="Times New Roman"/>
              </w:rPr>
              <w:t xml:space="preserve"> </w:t>
            </w:r>
            <w:proofErr w:type="spellStart"/>
            <w:r w:rsidRPr="000D6003">
              <w:rPr>
                <w:rFonts w:cs="Times New Roman"/>
              </w:rPr>
              <w:t>резиденті</w:t>
            </w:r>
            <w:proofErr w:type="spellEnd"/>
            <w:r w:rsidRPr="000D6003">
              <w:rPr>
                <w:rFonts w:cs="Times New Roman"/>
              </w:rPr>
              <w:t xml:space="preserve"> </w:t>
            </w:r>
            <w:proofErr w:type="spellStart"/>
            <w:r w:rsidRPr="000D6003">
              <w:rPr>
                <w:rFonts w:cs="Times New Roman"/>
              </w:rPr>
              <w:t>болып</w:t>
            </w:r>
            <w:proofErr w:type="spellEnd"/>
            <w:r w:rsidRPr="000D6003">
              <w:rPr>
                <w:rFonts w:cs="Times New Roman"/>
              </w:rPr>
              <w:t xml:space="preserve"> </w:t>
            </w:r>
            <w:proofErr w:type="spellStart"/>
            <w:r w:rsidRPr="000D6003">
              <w:rPr>
                <w:rFonts w:cs="Times New Roman"/>
              </w:rPr>
              <w:t>табылмаса</w:t>
            </w:r>
            <w:proofErr w:type="spellEnd"/>
            <w:r w:rsidRPr="000D6003">
              <w:rPr>
                <w:rFonts w:cs="Times New Roman"/>
              </w:rPr>
              <w:t xml:space="preserve"> </w:t>
            </w:r>
            <w:proofErr w:type="spellStart"/>
            <w:r w:rsidRPr="000D6003">
              <w:rPr>
                <w:rFonts w:cs="Times New Roman"/>
              </w:rPr>
              <w:t>және</w:t>
            </w:r>
            <w:proofErr w:type="spellEnd"/>
            <w:r w:rsidRPr="000D6003">
              <w:rPr>
                <w:rFonts w:cs="Times New Roman"/>
              </w:rPr>
              <w:t xml:space="preserve"> </w:t>
            </w:r>
            <w:proofErr w:type="spellStart"/>
            <w:r w:rsidRPr="000D6003">
              <w:rPr>
                <w:rFonts w:cs="Times New Roman"/>
              </w:rPr>
              <w:t>Қазақстан</w:t>
            </w:r>
            <w:proofErr w:type="spellEnd"/>
            <w:r w:rsidRPr="000D6003">
              <w:rPr>
                <w:rFonts w:cs="Times New Roman"/>
              </w:rPr>
              <w:t xml:space="preserve"> </w:t>
            </w:r>
            <w:proofErr w:type="spellStart"/>
            <w:r w:rsidRPr="000D6003">
              <w:rPr>
                <w:rFonts w:cs="Times New Roman"/>
              </w:rPr>
              <w:t>Республикасының</w:t>
            </w:r>
            <w:proofErr w:type="spellEnd"/>
            <w:r w:rsidRPr="000D6003">
              <w:rPr>
                <w:rFonts w:cs="Times New Roman"/>
              </w:rPr>
              <w:t xml:space="preserve"> </w:t>
            </w:r>
            <w:proofErr w:type="spellStart"/>
            <w:r w:rsidRPr="000D6003">
              <w:rPr>
                <w:rFonts w:cs="Times New Roman"/>
              </w:rPr>
              <w:t>салық</w:t>
            </w:r>
            <w:proofErr w:type="spellEnd"/>
            <w:r w:rsidRPr="000D6003">
              <w:rPr>
                <w:rFonts w:cs="Times New Roman"/>
              </w:rPr>
              <w:t xml:space="preserve"> </w:t>
            </w:r>
            <w:proofErr w:type="spellStart"/>
            <w:r w:rsidRPr="000D6003">
              <w:rPr>
                <w:rFonts w:cs="Times New Roman"/>
              </w:rPr>
              <w:t>төлеушісі</w:t>
            </w:r>
            <w:proofErr w:type="spellEnd"/>
            <w:r w:rsidRPr="000D6003">
              <w:rPr>
                <w:rFonts w:cs="Times New Roman"/>
              </w:rPr>
              <w:t xml:space="preserve"> </w:t>
            </w:r>
            <w:proofErr w:type="spellStart"/>
            <w:r w:rsidRPr="000D6003">
              <w:rPr>
                <w:rFonts w:cs="Times New Roman"/>
              </w:rPr>
              <w:t>ретінде</w:t>
            </w:r>
            <w:proofErr w:type="spellEnd"/>
            <w:r w:rsidRPr="000D6003">
              <w:rPr>
                <w:rFonts w:cs="Times New Roman"/>
              </w:rPr>
              <w:t xml:space="preserve"> </w:t>
            </w:r>
            <w:proofErr w:type="spellStart"/>
            <w:r w:rsidRPr="000D6003">
              <w:rPr>
                <w:rFonts w:cs="Times New Roman"/>
              </w:rPr>
              <w:t>тіркелмесе</w:t>
            </w:r>
            <w:proofErr w:type="spellEnd"/>
            <w:r w:rsidRPr="000D6003">
              <w:rPr>
                <w:rFonts w:cs="Times New Roman"/>
              </w:rPr>
              <w:t>).</w:t>
            </w:r>
          </w:p>
          <w:p w:rsidR="000D6003" w:rsidRPr="000D6003" w:rsidRDefault="000D6003" w:rsidP="000D6003">
            <w:pPr>
              <w:jc w:val="both"/>
              <w:rPr>
                <w:rFonts w:cs="Times New Roman"/>
              </w:rPr>
            </w:pPr>
            <w:r>
              <w:rPr>
                <w:rFonts w:cs="Times New Roman"/>
              </w:rPr>
              <w:t xml:space="preserve">        </w:t>
            </w:r>
            <w:proofErr w:type="spellStart"/>
            <w:r w:rsidRPr="000D6003">
              <w:rPr>
                <w:rFonts w:cs="Times New Roman"/>
              </w:rPr>
              <w:t>Жеңімпаз</w:t>
            </w:r>
            <w:proofErr w:type="spellEnd"/>
            <w:r w:rsidRPr="000D6003">
              <w:rPr>
                <w:rFonts w:cs="Times New Roman"/>
              </w:rPr>
              <w:t xml:space="preserve"> </w:t>
            </w:r>
            <w:proofErr w:type="spellStart"/>
            <w:r w:rsidRPr="000D6003">
              <w:rPr>
                <w:rFonts w:cs="Times New Roman"/>
              </w:rPr>
              <w:t>біліктілік</w:t>
            </w:r>
            <w:proofErr w:type="spellEnd"/>
            <w:r w:rsidRPr="000D6003">
              <w:rPr>
                <w:rFonts w:cs="Times New Roman"/>
              </w:rPr>
              <w:t xml:space="preserve"> </w:t>
            </w:r>
            <w:proofErr w:type="spellStart"/>
            <w:r w:rsidRPr="000D6003">
              <w:rPr>
                <w:rFonts w:cs="Times New Roman"/>
              </w:rPr>
              <w:t>талаптарына</w:t>
            </w:r>
            <w:proofErr w:type="spellEnd"/>
            <w:r w:rsidRPr="000D6003">
              <w:rPr>
                <w:rFonts w:cs="Times New Roman"/>
              </w:rPr>
              <w:t xml:space="preserve">, </w:t>
            </w:r>
            <w:proofErr w:type="spellStart"/>
            <w:r w:rsidRPr="000D6003">
              <w:rPr>
                <w:rFonts w:cs="Times New Roman"/>
              </w:rPr>
              <w:t>техникалық</w:t>
            </w:r>
            <w:proofErr w:type="spellEnd"/>
            <w:r w:rsidRPr="000D6003">
              <w:rPr>
                <w:rFonts w:cs="Times New Roman"/>
              </w:rPr>
              <w:t xml:space="preserve"> </w:t>
            </w:r>
            <w:proofErr w:type="spellStart"/>
            <w:r w:rsidRPr="000D6003">
              <w:rPr>
                <w:rFonts w:cs="Times New Roman"/>
              </w:rPr>
              <w:t>ерекшелік</w:t>
            </w:r>
            <w:proofErr w:type="spellEnd"/>
            <w:r w:rsidRPr="000D6003">
              <w:rPr>
                <w:rFonts w:cs="Times New Roman"/>
              </w:rPr>
              <w:t xml:space="preserve"> </w:t>
            </w:r>
            <w:proofErr w:type="spellStart"/>
            <w:r w:rsidRPr="000D6003">
              <w:rPr>
                <w:rFonts w:cs="Times New Roman"/>
              </w:rPr>
              <w:t>талаптарына</w:t>
            </w:r>
            <w:proofErr w:type="spellEnd"/>
            <w:r w:rsidRPr="000D6003">
              <w:rPr>
                <w:rFonts w:cs="Times New Roman"/>
              </w:rPr>
              <w:t xml:space="preserve"> </w:t>
            </w:r>
            <w:proofErr w:type="spellStart"/>
            <w:r w:rsidRPr="000D6003">
              <w:rPr>
                <w:rFonts w:cs="Times New Roman"/>
              </w:rPr>
              <w:t>сәйкес</w:t>
            </w:r>
            <w:proofErr w:type="spellEnd"/>
            <w:r w:rsidRPr="000D6003">
              <w:rPr>
                <w:rFonts w:cs="Times New Roman"/>
              </w:rPr>
              <w:t xml:space="preserve"> </w:t>
            </w:r>
            <w:proofErr w:type="spellStart"/>
            <w:r w:rsidRPr="000D6003">
              <w:rPr>
                <w:rFonts w:cs="Times New Roman"/>
              </w:rPr>
              <w:t>келмеген</w:t>
            </w:r>
            <w:proofErr w:type="spellEnd"/>
            <w:r w:rsidRPr="000D6003">
              <w:rPr>
                <w:rFonts w:cs="Times New Roman"/>
              </w:rPr>
              <w:t xml:space="preserve"> </w:t>
            </w:r>
            <w:proofErr w:type="spellStart"/>
            <w:r w:rsidRPr="000D6003">
              <w:rPr>
                <w:rFonts w:cs="Times New Roman"/>
              </w:rPr>
              <w:t>жағдайда</w:t>
            </w:r>
            <w:proofErr w:type="spellEnd"/>
            <w:r w:rsidRPr="000D6003">
              <w:rPr>
                <w:rFonts w:cs="Times New Roman"/>
              </w:rPr>
              <w:t xml:space="preserve"> </w:t>
            </w:r>
            <w:proofErr w:type="spellStart"/>
            <w:r w:rsidRPr="000D6003">
              <w:rPr>
                <w:rFonts w:cs="Times New Roman"/>
              </w:rPr>
              <w:t>баға</w:t>
            </w:r>
            <w:proofErr w:type="spellEnd"/>
            <w:r w:rsidRPr="000D6003">
              <w:rPr>
                <w:rFonts w:cs="Times New Roman"/>
              </w:rPr>
              <w:t xml:space="preserve"> </w:t>
            </w:r>
            <w:proofErr w:type="spellStart"/>
            <w:r w:rsidRPr="000D6003">
              <w:rPr>
                <w:rFonts w:cs="Times New Roman"/>
              </w:rPr>
              <w:t>ұсыныстары</w:t>
            </w:r>
            <w:proofErr w:type="spellEnd"/>
            <w:r w:rsidRPr="000D6003">
              <w:rPr>
                <w:rFonts w:cs="Times New Roman"/>
              </w:rPr>
              <w:t xml:space="preserve"> </w:t>
            </w:r>
            <w:proofErr w:type="spellStart"/>
            <w:r w:rsidRPr="000D6003">
              <w:rPr>
                <w:rFonts w:cs="Times New Roman"/>
              </w:rPr>
              <w:t>тәсілімен</w:t>
            </w:r>
            <w:proofErr w:type="spellEnd"/>
            <w:r w:rsidRPr="000D6003">
              <w:rPr>
                <w:rFonts w:cs="Times New Roman"/>
              </w:rPr>
              <w:t xml:space="preserve"> </w:t>
            </w:r>
            <w:proofErr w:type="spellStart"/>
            <w:r w:rsidRPr="000D6003">
              <w:rPr>
                <w:rFonts w:cs="Times New Roman"/>
              </w:rPr>
              <w:t>сатып</w:t>
            </w:r>
            <w:proofErr w:type="spellEnd"/>
            <w:r w:rsidRPr="000D6003">
              <w:rPr>
                <w:rFonts w:cs="Times New Roman"/>
              </w:rPr>
              <w:t xml:space="preserve"> </w:t>
            </w:r>
            <w:proofErr w:type="spellStart"/>
            <w:r w:rsidRPr="000D6003">
              <w:rPr>
                <w:rFonts w:cs="Times New Roman"/>
              </w:rPr>
              <w:t>алу</w:t>
            </w:r>
            <w:proofErr w:type="spellEnd"/>
            <w:r w:rsidRPr="000D6003">
              <w:rPr>
                <w:rFonts w:cs="Times New Roman"/>
              </w:rPr>
              <w:t xml:space="preserve"> </w:t>
            </w:r>
            <w:proofErr w:type="spellStart"/>
            <w:r w:rsidRPr="000D6003">
              <w:rPr>
                <w:rFonts w:cs="Times New Roman"/>
              </w:rPr>
              <w:t>өтпеді</w:t>
            </w:r>
            <w:proofErr w:type="spellEnd"/>
            <w:r w:rsidRPr="000D6003">
              <w:rPr>
                <w:rFonts w:cs="Times New Roman"/>
              </w:rPr>
              <w:t xml:space="preserve"> </w:t>
            </w:r>
            <w:proofErr w:type="spellStart"/>
            <w:r w:rsidRPr="000D6003">
              <w:rPr>
                <w:rFonts w:cs="Times New Roman"/>
              </w:rPr>
              <w:t>деп</w:t>
            </w:r>
            <w:proofErr w:type="spellEnd"/>
            <w:r w:rsidRPr="000D6003">
              <w:rPr>
                <w:rFonts w:cs="Times New Roman"/>
              </w:rPr>
              <w:t xml:space="preserve"> </w:t>
            </w:r>
            <w:proofErr w:type="spellStart"/>
            <w:r w:rsidRPr="000D6003">
              <w:rPr>
                <w:rFonts w:cs="Times New Roman"/>
              </w:rPr>
              <w:t>танылады</w:t>
            </w:r>
            <w:proofErr w:type="spellEnd"/>
            <w:r w:rsidRPr="000D6003">
              <w:rPr>
                <w:rFonts w:cs="Times New Roman"/>
              </w:rPr>
              <w:t>.</w:t>
            </w:r>
          </w:p>
          <w:p w:rsidR="000D6003" w:rsidRPr="000D6003" w:rsidRDefault="000D6003" w:rsidP="000D6003">
            <w:pPr>
              <w:jc w:val="both"/>
              <w:rPr>
                <w:rFonts w:cs="Times New Roman"/>
              </w:rPr>
            </w:pPr>
            <w:r>
              <w:rPr>
                <w:rFonts w:cs="Times New Roman"/>
              </w:rPr>
              <w:t xml:space="preserve">       </w:t>
            </w:r>
            <w:proofErr w:type="spellStart"/>
            <w:r w:rsidRPr="000D6003">
              <w:rPr>
                <w:rFonts w:cs="Times New Roman"/>
              </w:rPr>
              <w:t>Жеңімпаз</w:t>
            </w:r>
            <w:proofErr w:type="spellEnd"/>
            <w:r w:rsidRPr="000D6003">
              <w:rPr>
                <w:rFonts w:cs="Times New Roman"/>
              </w:rPr>
              <w:t xml:space="preserve"> </w:t>
            </w:r>
            <w:proofErr w:type="spellStart"/>
            <w:r w:rsidRPr="000D6003">
              <w:rPr>
                <w:rFonts w:cs="Times New Roman"/>
              </w:rPr>
              <w:t>алған</w:t>
            </w:r>
            <w:proofErr w:type="spellEnd"/>
            <w:r w:rsidRPr="000D6003">
              <w:rPr>
                <w:rFonts w:cs="Times New Roman"/>
              </w:rPr>
              <w:t xml:space="preserve"> </w:t>
            </w:r>
            <w:proofErr w:type="spellStart"/>
            <w:r w:rsidRPr="000D6003">
              <w:rPr>
                <w:rFonts w:cs="Times New Roman"/>
              </w:rPr>
              <w:t>күннен</w:t>
            </w:r>
            <w:proofErr w:type="spellEnd"/>
            <w:r w:rsidRPr="000D6003">
              <w:rPr>
                <w:rFonts w:cs="Times New Roman"/>
              </w:rPr>
              <w:t xml:space="preserve"> </w:t>
            </w:r>
            <w:proofErr w:type="spellStart"/>
            <w:r w:rsidRPr="000D6003">
              <w:rPr>
                <w:rFonts w:cs="Times New Roman"/>
              </w:rPr>
              <w:t>бастап</w:t>
            </w:r>
            <w:proofErr w:type="spellEnd"/>
            <w:r w:rsidRPr="000D6003">
              <w:rPr>
                <w:rFonts w:cs="Times New Roman"/>
              </w:rPr>
              <w:t xml:space="preserve"> бес </w:t>
            </w:r>
            <w:proofErr w:type="spellStart"/>
            <w:r w:rsidRPr="000D6003">
              <w:rPr>
                <w:rFonts w:cs="Times New Roman"/>
              </w:rPr>
              <w:t>жұмыс</w:t>
            </w:r>
            <w:proofErr w:type="spellEnd"/>
            <w:r w:rsidRPr="000D6003">
              <w:rPr>
                <w:rFonts w:cs="Times New Roman"/>
              </w:rPr>
              <w:t xml:space="preserve"> </w:t>
            </w:r>
            <w:proofErr w:type="spellStart"/>
            <w:r w:rsidRPr="000D6003">
              <w:rPr>
                <w:rFonts w:cs="Times New Roman"/>
              </w:rPr>
              <w:t>күні</w:t>
            </w:r>
            <w:proofErr w:type="spellEnd"/>
            <w:r w:rsidRPr="000D6003">
              <w:rPr>
                <w:rFonts w:cs="Times New Roman"/>
              </w:rPr>
              <w:t xml:space="preserve"> </w:t>
            </w:r>
            <w:proofErr w:type="spellStart"/>
            <w:r w:rsidRPr="000D6003">
              <w:rPr>
                <w:rFonts w:cs="Times New Roman"/>
              </w:rPr>
              <w:t>ішінде</w:t>
            </w:r>
            <w:proofErr w:type="spellEnd"/>
            <w:r w:rsidRPr="000D6003">
              <w:rPr>
                <w:rFonts w:cs="Times New Roman"/>
              </w:rPr>
              <w:t xml:space="preserve"> </w:t>
            </w:r>
            <w:proofErr w:type="spellStart"/>
            <w:r w:rsidRPr="000D6003">
              <w:rPr>
                <w:rFonts w:cs="Times New Roman"/>
              </w:rPr>
              <w:t>сатып</w:t>
            </w:r>
            <w:proofErr w:type="spellEnd"/>
            <w:r w:rsidRPr="000D6003">
              <w:rPr>
                <w:rFonts w:cs="Times New Roman"/>
              </w:rPr>
              <w:t xml:space="preserve"> </w:t>
            </w:r>
            <w:proofErr w:type="spellStart"/>
            <w:r w:rsidRPr="000D6003">
              <w:rPr>
                <w:rFonts w:cs="Times New Roman"/>
              </w:rPr>
              <w:t>алу</w:t>
            </w:r>
            <w:proofErr w:type="spellEnd"/>
            <w:r w:rsidRPr="000D6003">
              <w:rPr>
                <w:rFonts w:cs="Times New Roman"/>
              </w:rPr>
              <w:t xml:space="preserve"> </w:t>
            </w:r>
            <w:proofErr w:type="spellStart"/>
            <w:r w:rsidRPr="000D6003">
              <w:rPr>
                <w:rFonts w:cs="Times New Roman"/>
              </w:rPr>
              <w:t>шартына</w:t>
            </w:r>
            <w:proofErr w:type="spellEnd"/>
            <w:r w:rsidRPr="000D6003">
              <w:rPr>
                <w:rFonts w:cs="Times New Roman"/>
              </w:rPr>
              <w:t xml:space="preserve"> </w:t>
            </w:r>
            <w:proofErr w:type="spellStart"/>
            <w:r w:rsidRPr="000D6003">
              <w:rPr>
                <w:rFonts w:cs="Times New Roman"/>
              </w:rPr>
              <w:t>қол</w:t>
            </w:r>
            <w:proofErr w:type="spellEnd"/>
            <w:r w:rsidRPr="000D6003">
              <w:rPr>
                <w:rFonts w:cs="Times New Roman"/>
              </w:rPr>
              <w:t xml:space="preserve"> </w:t>
            </w:r>
            <w:proofErr w:type="spellStart"/>
            <w:r w:rsidRPr="000D6003">
              <w:rPr>
                <w:rFonts w:cs="Times New Roman"/>
              </w:rPr>
              <w:t>қояды</w:t>
            </w:r>
            <w:proofErr w:type="spellEnd"/>
            <w:r w:rsidRPr="000D6003">
              <w:rPr>
                <w:rFonts w:cs="Times New Roman"/>
              </w:rPr>
              <w:t xml:space="preserve"> не </w:t>
            </w:r>
            <w:proofErr w:type="spellStart"/>
            <w:r w:rsidRPr="000D6003">
              <w:rPr>
                <w:rFonts w:cs="Times New Roman"/>
              </w:rPr>
              <w:t>Тапсырыс</w:t>
            </w:r>
            <w:proofErr w:type="spellEnd"/>
            <w:r w:rsidRPr="000D6003">
              <w:rPr>
                <w:rFonts w:cs="Times New Roman"/>
              </w:rPr>
              <w:t xml:space="preserve"> </w:t>
            </w:r>
            <w:proofErr w:type="spellStart"/>
            <w:r w:rsidRPr="000D6003">
              <w:rPr>
                <w:rFonts w:cs="Times New Roman"/>
              </w:rPr>
              <w:t>берушіні</w:t>
            </w:r>
            <w:proofErr w:type="spellEnd"/>
            <w:r w:rsidRPr="000D6003">
              <w:rPr>
                <w:rFonts w:cs="Times New Roman"/>
              </w:rPr>
              <w:t xml:space="preserve"> </w:t>
            </w:r>
            <w:proofErr w:type="spellStart"/>
            <w:r w:rsidRPr="000D6003">
              <w:rPr>
                <w:rFonts w:cs="Times New Roman"/>
              </w:rPr>
              <w:t>немесе</w:t>
            </w:r>
            <w:proofErr w:type="spellEnd"/>
            <w:r w:rsidRPr="000D6003">
              <w:rPr>
                <w:rFonts w:cs="Times New Roman"/>
              </w:rPr>
              <w:t xml:space="preserve"> </w:t>
            </w:r>
            <w:proofErr w:type="spellStart"/>
            <w:r w:rsidRPr="000D6003">
              <w:rPr>
                <w:rFonts w:cs="Times New Roman"/>
              </w:rPr>
              <w:t>сатып</w:t>
            </w:r>
            <w:proofErr w:type="spellEnd"/>
            <w:r w:rsidRPr="000D6003">
              <w:rPr>
                <w:rFonts w:cs="Times New Roman"/>
              </w:rPr>
              <w:t xml:space="preserve"> </w:t>
            </w:r>
            <w:proofErr w:type="spellStart"/>
            <w:r w:rsidRPr="000D6003">
              <w:rPr>
                <w:rFonts w:cs="Times New Roman"/>
              </w:rPr>
              <w:t>алуды</w:t>
            </w:r>
            <w:proofErr w:type="spellEnd"/>
            <w:r w:rsidRPr="000D6003">
              <w:rPr>
                <w:rFonts w:cs="Times New Roman"/>
              </w:rPr>
              <w:t xml:space="preserve"> </w:t>
            </w:r>
            <w:proofErr w:type="spellStart"/>
            <w:r w:rsidRPr="000D6003">
              <w:rPr>
                <w:rFonts w:cs="Times New Roman"/>
              </w:rPr>
              <w:t>ұйымдастырушыны</w:t>
            </w:r>
            <w:proofErr w:type="spellEnd"/>
            <w:r w:rsidRPr="000D6003">
              <w:rPr>
                <w:rFonts w:cs="Times New Roman"/>
              </w:rPr>
              <w:t xml:space="preserve"> </w:t>
            </w:r>
            <w:proofErr w:type="spellStart"/>
            <w:r w:rsidRPr="000D6003">
              <w:rPr>
                <w:rFonts w:cs="Times New Roman"/>
              </w:rPr>
              <w:t>оның</w:t>
            </w:r>
            <w:proofErr w:type="spellEnd"/>
            <w:r w:rsidRPr="000D6003">
              <w:rPr>
                <w:rFonts w:cs="Times New Roman"/>
              </w:rPr>
              <w:t xml:space="preserve"> </w:t>
            </w:r>
            <w:proofErr w:type="spellStart"/>
            <w:r w:rsidRPr="000D6003">
              <w:rPr>
                <w:rFonts w:cs="Times New Roman"/>
              </w:rPr>
              <w:t>шарттарымен</w:t>
            </w:r>
            <w:proofErr w:type="spellEnd"/>
            <w:r w:rsidRPr="000D6003">
              <w:rPr>
                <w:rFonts w:cs="Times New Roman"/>
              </w:rPr>
              <w:t xml:space="preserve"> </w:t>
            </w:r>
            <w:proofErr w:type="spellStart"/>
            <w:r w:rsidRPr="000D6003">
              <w:rPr>
                <w:rFonts w:cs="Times New Roman"/>
              </w:rPr>
              <w:t>келіспегені</w:t>
            </w:r>
            <w:proofErr w:type="spellEnd"/>
            <w:r w:rsidRPr="000D6003">
              <w:rPr>
                <w:rFonts w:cs="Times New Roman"/>
              </w:rPr>
              <w:t xml:space="preserve"> </w:t>
            </w:r>
            <w:proofErr w:type="spellStart"/>
            <w:r w:rsidRPr="000D6003">
              <w:rPr>
                <w:rFonts w:cs="Times New Roman"/>
              </w:rPr>
              <w:t>немесе</w:t>
            </w:r>
            <w:proofErr w:type="spellEnd"/>
            <w:r w:rsidRPr="000D6003">
              <w:rPr>
                <w:rFonts w:cs="Times New Roman"/>
              </w:rPr>
              <w:t xml:space="preserve"> </w:t>
            </w:r>
            <w:proofErr w:type="spellStart"/>
            <w:r w:rsidRPr="000D6003">
              <w:rPr>
                <w:rFonts w:cs="Times New Roman"/>
              </w:rPr>
              <w:t>қол</w:t>
            </w:r>
            <w:proofErr w:type="spellEnd"/>
            <w:r w:rsidRPr="000D6003">
              <w:rPr>
                <w:rFonts w:cs="Times New Roman"/>
              </w:rPr>
              <w:t xml:space="preserve"> </w:t>
            </w:r>
            <w:proofErr w:type="spellStart"/>
            <w:r w:rsidRPr="000D6003">
              <w:rPr>
                <w:rFonts w:cs="Times New Roman"/>
              </w:rPr>
              <w:t>қоюдан</w:t>
            </w:r>
            <w:proofErr w:type="spellEnd"/>
            <w:r w:rsidRPr="000D6003">
              <w:rPr>
                <w:rFonts w:cs="Times New Roman"/>
              </w:rPr>
              <w:t xml:space="preserve"> бас </w:t>
            </w:r>
            <w:proofErr w:type="spellStart"/>
            <w:r w:rsidRPr="000D6003">
              <w:rPr>
                <w:rFonts w:cs="Times New Roman"/>
              </w:rPr>
              <w:t>тартқаны</w:t>
            </w:r>
            <w:proofErr w:type="spellEnd"/>
            <w:r w:rsidRPr="000D6003">
              <w:rPr>
                <w:rFonts w:cs="Times New Roman"/>
              </w:rPr>
              <w:t xml:space="preserve"> </w:t>
            </w:r>
            <w:proofErr w:type="spellStart"/>
            <w:r w:rsidRPr="000D6003">
              <w:rPr>
                <w:rFonts w:cs="Times New Roman"/>
              </w:rPr>
              <w:t>туралы</w:t>
            </w:r>
            <w:proofErr w:type="spellEnd"/>
            <w:r w:rsidRPr="000D6003">
              <w:rPr>
                <w:rFonts w:cs="Times New Roman"/>
              </w:rPr>
              <w:t xml:space="preserve"> </w:t>
            </w:r>
            <w:proofErr w:type="spellStart"/>
            <w:r w:rsidRPr="000D6003">
              <w:rPr>
                <w:rFonts w:cs="Times New Roman"/>
              </w:rPr>
              <w:t>жазбаша</w:t>
            </w:r>
            <w:proofErr w:type="spellEnd"/>
            <w:r w:rsidRPr="000D6003">
              <w:rPr>
                <w:rFonts w:cs="Times New Roman"/>
              </w:rPr>
              <w:t xml:space="preserve"> </w:t>
            </w:r>
            <w:proofErr w:type="spellStart"/>
            <w:r w:rsidRPr="000D6003">
              <w:rPr>
                <w:rFonts w:cs="Times New Roman"/>
              </w:rPr>
              <w:t>хабардар</w:t>
            </w:r>
            <w:proofErr w:type="spellEnd"/>
            <w:r w:rsidRPr="000D6003">
              <w:rPr>
                <w:rFonts w:cs="Times New Roman"/>
              </w:rPr>
              <w:t xml:space="preserve"> </w:t>
            </w:r>
            <w:proofErr w:type="spellStart"/>
            <w:r w:rsidRPr="000D6003">
              <w:rPr>
                <w:rFonts w:cs="Times New Roman"/>
              </w:rPr>
              <w:t>етеді</w:t>
            </w:r>
            <w:proofErr w:type="spellEnd"/>
            <w:r w:rsidRPr="000D6003">
              <w:rPr>
                <w:rFonts w:cs="Times New Roman"/>
              </w:rPr>
              <w:t>.</w:t>
            </w:r>
          </w:p>
          <w:p w:rsidR="000D6003" w:rsidRPr="000D6003" w:rsidRDefault="000D6003" w:rsidP="000D6003">
            <w:pPr>
              <w:jc w:val="both"/>
              <w:rPr>
                <w:rFonts w:cs="Times New Roman"/>
              </w:rPr>
            </w:pPr>
            <w:r>
              <w:rPr>
                <w:rFonts w:cs="Times New Roman"/>
              </w:rPr>
              <w:t xml:space="preserve">       </w:t>
            </w:r>
            <w:proofErr w:type="spellStart"/>
            <w:r w:rsidRPr="000D6003">
              <w:rPr>
                <w:rFonts w:cs="Times New Roman"/>
              </w:rPr>
              <w:t>Қол</w:t>
            </w:r>
            <w:proofErr w:type="spellEnd"/>
            <w:r w:rsidRPr="000D6003">
              <w:rPr>
                <w:rFonts w:cs="Times New Roman"/>
              </w:rPr>
              <w:t xml:space="preserve"> </w:t>
            </w:r>
            <w:proofErr w:type="spellStart"/>
            <w:r w:rsidRPr="000D6003">
              <w:rPr>
                <w:rFonts w:cs="Times New Roman"/>
              </w:rPr>
              <w:t>қойылған</w:t>
            </w:r>
            <w:proofErr w:type="spellEnd"/>
            <w:r w:rsidRPr="000D6003">
              <w:rPr>
                <w:rFonts w:cs="Times New Roman"/>
              </w:rPr>
              <w:t xml:space="preserve"> </w:t>
            </w:r>
            <w:proofErr w:type="spellStart"/>
            <w:r w:rsidRPr="000D6003">
              <w:rPr>
                <w:rFonts w:cs="Times New Roman"/>
              </w:rPr>
              <w:t>сатып</w:t>
            </w:r>
            <w:proofErr w:type="spellEnd"/>
            <w:r w:rsidRPr="000D6003">
              <w:rPr>
                <w:rFonts w:cs="Times New Roman"/>
              </w:rPr>
              <w:t xml:space="preserve"> </w:t>
            </w:r>
            <w:proofErr w:type="spellStart"/>
            <w:r w:rsidRPr="000D6003">
              <w:rPr>
                <w:rFonts w:cs="Times New Roman"/>
              </w:rPr>
              <w:t>алу</w:t>
            </w:r>
            <w:proofErr w:type="spellEnd"/>
            <w:r w:rsidRPr="000D6003">
              <w:rPr>
                <w:rFonts w:cs="Times New Roman"/>
              </w:rPr>
              <w:t xml:space="preserve"> </w:t>
            </w:r>
            <w:proofErr w:type="spellStart"/>
            <w:r w:rsidRPr="000D6003">
              <w:rPr>
                <w:rFonts w:cs="Times New Roman"/>
              </w:rPr>
              <w:t>шартын</w:t>
            </w:r>
            <w:proofErr w:type="spellEnd"/>
            <w:r w:rsidRPr="000D6003">
              <w:rPr>
                <w:rFonts w:cs="Times New Roman"/>
              </w:rPr>
              <w:t xml:space="preserve"> </w:t>
            </w:r>
            <w:proofErr w:type="spellStart"/>
            <w:r w:rsidRPr="000D6003">
              <w:rPr>
                <w:rFonts w:cs="Times New Roman"/>
              </w:rPr>
              <w:t>көрсетілген</w:t>
            </w:r>
            <w:proofErr w:type="spellEnd"/>
            <w:r w:rsidRPr="000D6003">
              <w:rPr>
                <w:rFonts w:cs="Times New Roman"/>
              </w:rPr>
              <w:t xml:space="preserve"> </w:t>
            </w:r>
            <w:proofErr w:type="spellStart"/>
            <w:r w:rsidRPr="000D6003">
              <w:rPr>
                <w:rFonts w:cs="Times New Roman"/>
              </w:rPr>
              <w:t>мерзімде</w:t>
            </w:r>
            <w:proofErr w:type="spellEnd"/>
            <w:r w:rsidRPr="000D6003">
              <w:rPr>
                <w:rFonts w:cs="Times New Roman"/>
              </w:rPr>
              <w:t xml:space="preserve"> </w:t>
            </w:r>
            <w:proofErr w:type="spellStart"/>
            <w:r w:rsidRPr="000D6003">
              <w:rPr>
                <w:rFonts w:cs="Times New Roman"/>
              </w:rPr>
              <w:t>ұсынбау</w:t>
            </w:r>
            <w:proofErr w:type="spellEnd"/>
            <w:r w:rsidRPr="000D6003">
              <w:rPr>
                <w:rFonts w:cs="Times New Roman"/>
              </w:rPr>
              <w:t xml:space="preserve"> оны </w:t>
            </w:r>
            <w:proofErr w:type="spellStart"/>
            <w:r w:rsidRPr="000D6003">
              <w:rPr>
                <w:rFonts w:cs="Times New Roman"/>
              </w:rPr>
              <w:t>жасасудан</w:t>
            </w:r>
            <w:proofErr w:type="spellEnd"/>
            <w:r w:rsidRPr="000D6003">
              <w:rPr>
                <w:rFonts w:cs="Times New Roman"/>
              </w:rPr>
              <w:t xml:space="preserve"> бас </w:t>
            </w:r>
            <w:proofErr w:type="spellStart"/>
            <w:r w:rsidRPr="000D6003">
              <w:rPr>
                <w:rFonts w:cs="Times New Roman"/>
              </w:rPr>
              <w:t>тарту</w:t>
            </w:r>
            <w:proofErr w:type="spellEnd"/>
            <w:r w:rsidRPr="000D6003">
              <w:rPr>
                <w:rFonts w:cs="Times New Roman"/>
              </w:rPr>
              <w:t xml:space="preserve"> (</w:t>
            </w:r>
            <w:proofErr w:type="spellStart"/>
            <w:r w:rsidRPr="000D6003">
              <w:rPr>
                <w:rFonts w:cs="Times New Roman"/>
              </w:rPr>
              <w:t>шарт</w:t>
            </w:r>
            <w:proofErr w:type="spellEnd"/>
            <w:r w:rsidRPr="000D6003">
              <w:rPr>
                <w:rFonts w:cs="Times New Roman"/>
              </w:rPr>
              <w:t xml:space="preserve"> </w:t>
            </w:r>
            <w:proofErr w:type="spellStart"/>
            <w:r w:rsidRPr="000D6003">
              <w:rPr>
                <w:rFonts w:cs="Times New Roman"/>
              </w:rPr>
              <w:t>жасасудан</w:t>
            </w:r>
            <w:proofErr w:type="spellEnd"/>
            <w:r w:rsidRPr="000D6003">
              <w:rPr>
                <w:rFonts w:cs="Times New Roman"/>
              </w:rPr>
              <w:t xml:space="preserve"> </w:t>
            </w:r>
            <w:proofErr w:type="spellStart"/>
            <w:r w:rsidRPr="000D6003">
              <w:rPr>
                <w:rFonts w:cs="Times New Roman"/>
              </w:rPr>
              <w:t>жалтару</w:t>
            </w:r>
            <w:proofErr w:type="spellEnd"/>
            <w:r w:rsidRPr="000D6003">
              <w:rPr>
                <w:rFonts w:cs="Times New Roman"/>
              </w:rPr>
              <w:t xml:space="preserve">) </w:t>
            </w:r>
            <w:proofErr w:type="spellStart"/>
            <w:r w:rsidRPr="000D6003">
              <w:rPr>
                <w:rFonts w:cs="Times New Roman"/>
              </w:rPr>
              <w:t>болып</w:t>
            </w:r>
            <w:proofErr w:type="spellEnd"/>
            <w:r w:rsidRPr="000D6003">
              <w:rPr>
                <w:rFonts w:cs="Times New Roman"/>
              </w:rPr>
              <w:t xml:space="preserve"> </w:t>
            </w:r>
            <w:proofErr w:type="spellStart"/>
            <w:r w:rsidRPr="000D6003">
              <w:rPr>
                <w:rFonts w:cs="Times New Roman"/>
              </w:rPr>
              <w:t>есептеледі</w:t>
            </w:r>
            <w:proofErr w:type="spellEnd"/>
            <w:r w:rsidRPr="000D6003">
              <w:rPr>
                <w:rFonts w:cs="Times New Roman"/>
              </w:rPr>
              <w:t xml:space="preserve">. Бас </w:t>
            </w:r>
            <w:proofErr w:type="spellStart"/>
            <w:r w:rsidRPr="000D6003">
              <w:rPr>
                <w:rFonts w:cs="Times New Roman"/>
              </w:rPr>
              <w:t>тартуды</w:t>
            </w:r>
            <w:proofErr w:type="spellEnd"/>
            <w:r w:rsidRPr="000D6003">
              <w:rPr>
                <w:rFonts w:cs="Times New Roman"/>
              </w:rPr>
              <w:t xml:space="preserve"> </w:t>
            </w:r>
            <w:proofErr w:type="spellStart"/>
            <w:r w:rsidRPr="000D6003">
              <w:rPr>
                <w:rFonts w:cs="Times New Roman"/>
              </w:rPr>
              <w:t>қарау</w:t>
            </w:r>
            <w:proofErr w:type="spellEnd"/>
            <w:r w:rsidRPr="000D6003">
              <w:rPr>
                <w:rFonts w:cs="Times New Roman"/>
              </w:rPr>
              <w:t xml:space="preserve"> </w:t>
            </w:r>
            <w:proofErr w:type="spellStart"/>
            <w:r w:rsidRPr="000D6003">
              <w:rPr>
                <w:rFonts w:cs="Times New Roman"/>
              </w:rPr>
              <w:t>мерзімі</w:t>
            </w:r>
            <w:proofErr w:type="spellEnd"/>
            <w:r w:rsidRPr="000D6003">
              <w:rPr>
                <w:rFonts w:cs="Times New Roman"/>
              </w:rPr>
              <w:t xml:space="preserve"> </w:t>
            </w:r>
            <w:proofErr w:type="spellStart"/>
            <w:r w:rsidRPr="000D6003">
              <w:rPr>
                <w:rFonts w:cs="Times New Roman"/>
              </w:rPr>
              <w:t>екі</w:t>
            </w:r>
            <w:proofErr w:type="spellEnd"/>
            <w:r w:rsidRPr="000D6003">
              <w:rPr>
                <w:rFonts w:cs="Times New Roman"/>
              </w:rPr>
              <w:t xml:space="preserve"> </w:t>
            </w:r>
            <w:proofErr w:type="spellStart"/>
            <w:r w:rsidRPr="000D6003">
              <w:rPr>
                <w:rFonts w:cs="Times New Roman"/>
              </w:rPr>
              <w:t>жұмыс</w:t>
            </w:r>
            <w:proofErr w:type="spellEnd"/>
            <w:r w:rsidRPr="000D6003">
              <w:rPr>
                <w:rFonts w:cs="Times New Roman"/>
              </w:rPr>
              <w:t xml:space="preserve"> </w:t>
            </w:r>
            <w:proofErr w:type="spellStart"/>
            <w:r w:rsidRPr="000D6003">
              <w:rPr>
                <w:rFonts w:cs="Times New Roman"/>
              </w:rPr>
              <w:t>күнінен</w:t>
            </w:r>
            <w:proofErr w:type="spellEnd"/>
            <w:r w:rsidRPr="000D6003">
              <w:rPr>
                <w:rFonts w:cs="Times New Roman"/>
              </w:rPr>
              <w:t xml:space="preserve"> </w:t>
            </w:r>
            <w:proofErr w:type="spellStart"/>
            <w:r w:rsidRPr="000D6003">
              <w:rPr>
                <w:rFonts w:cs="Times New Roman"/>
              </w:rPr>
              <w:t>аспайды</w:t>
            </w:r>
            <w:proofErr w:type="spellEnd"/>
            <w:r w:rsidRPr="000D6003">
              <w:rPr>
                <w:rFonts w:cs="Times New Roman"/>
              </w:rPr>
              <w:t>.</w:t>
            </w:r>
          </w:p>
        </w:tc>
        <w:tc>
          <w:tcPr>
            <w:tcW w:w="4927" w:type="dxa"/>
          </w:tcPr>
          <w:p w:rsidR="00C47F2A" w:rsidRPr="00D25ABA" w:rsidRDefault="00C47F2A" w:rsidP="00C47F2A">
            <w:pPr>
              <w:jc w:val="both"/>
              <w:rPr>
                <w:rFonts w:cs="Times New Roman"/>
              </w:rPr>
            </w:pPr>
            <w:r w:rsidRPr="00D25ABA">
              <w:rPr>
                <w:rFonts w:cs="Times New Roman"/>
              </w:rPr>
              <w:lastRenderedPageBreak/>
              <w:t xml:space="preserve">Выделенная сумма </w:t>
            </w:r>
            <w:r w:rsidR="0023575B">
              <w:rPr>
                <w:rFonts w:cs="Times New Roman"/>
              </w:rPr>
              <w:t>1 450 600</w:t>
            </w:r>
            <w:r w:rsidRPr="00D25ABA">
              <w:rPr>
                <w:rFonts w:cs="Times New Roman"/>
              </w:rPr>
              <w:t>,00 (</w:t>
            </w:r>
            <w:r w:rsidR="0023575B">
              <w:rPr>
                <w:rFonts w:cs="Times New Roman"/>
                <w:lang w:val="kk-KZ"/>
              </w:rPr>
              <w:t>один миллиона четыреста пятьдесят тысяч шестьсот</w:t>
            </w:r>
            <w:r w:rsidRPr="00D25ABA">
              <w:rPr>
                <w:rFonts w:cs="Times New Roman"/>
              </w:rPr>
              <w:t>) тенге.</w:t>
            </w:r>
          </w:p>
          <w:p w:rsidR="00C47F2A" w:rsidRPr="00D25ABA" w:rsidRDefault="00C47F2A" w:rsidP="00C47F2A">
            <w:pPr>
              <w:jc w:val="both"/>
              <w:rPr>
                <w:rFonts w:cs="Times New Roman"/>
              </w:rPr>
            </w:pPr>
            <w:r w:rsidRPr="00D25ABA">
              <w:rPr>
                <w:rFonts w:cs="Times New Roman"/>
              </w:rPr>
              <w:t xml:space="preserve">Поставка товара производиться частями в течение 5 - и календарных дней текущего года по заявке Заказчика. </w:t>
            </w:r>
          </w:p>
          <w:p w:rsidR="00C47F2A" w:rsidRPr="00D25ABA" w:rsidRDefault="00C47F2A" w:rsidP="00C47F2A">
            <w:pPr>
              <w:jc w:val="both"/>
              <w:rPr>
                <w:rFonts w:cs="Times New Roman"/>
              </w:rPr>
            </w:pPr>
            <w:r w:rsidRPr="00D25ABA">
              <w:rPr>
                <w:rFonts w:cs="Times New Roman"/>
              </w:rPr>
              <w:t xml:space="preserve">Место поставки товара: АО «Национальный </w:t>
            </w:r>
            <w:r w:rsidRPr="00D25ABA">
              <w:rPr>
                <w:rFonts w:cs="Times New Roman"/>
              </w:rPr>
              <w:lastRenderedPageBreak/>
              <w:t xml:space="preserve">научный центр хирургии им. А.Н. </w:t>
            </w:r>
            <w:proofErr w:type="spellStart"/>
            <w:r w:rsidRPr="00D25ABA">
              <w:rPr>
                <w:rFonts w:cs="Times New Roman"/>
              </w:rPr>
              <w:t>Сызганова</w:t>
            </w:r>
            <w:proofErr w:type="spellEnd"/>
            <w:r w:rsidRPr="00D25ABA">
              <w:rPr>
                <w:rFonts w:cs="Times New Roman"/>
              </w:rPr>
              <w:t xml:space="preserve">», г. Алматы, </w:t>
            </w:r>
            <w:proofErr w:type="spellStart"/>
            <w:r w:rsidRPr="00D25ABA">
              <w:rPr>
                <w:rFonts w:cs="Times New Roman"/>
              </w:rPr>
              <w:t>Алмалинский</w:t>
            </w:r>
            <w:proofErr w:type="spellEnd"/>
            <w:r w:rsidRPr="00D25ABA">
              <w:rPr>
                <w:rFonts w:cs="Times New Roman"/>
              </w:rPr>
              <w:t xml:space="preserve"> р/н, ул. </w:t>
            </w:r>
            <w:proofErr w:type="spellStart"/>
            <w:r w:rsidRPr="00D25ABA">
              <w:rPr>
                <w:rFonts w:cs="Times New Roman"/>
              </w:rPr>
              <w:t>Желтоксан</w:t>
            </w:r>
            <w:proofErr w:type="spellEnd"/>
            <w:r w:rsidRPr="00D25ABA">
              <w:rPr>
                <w:rFonts w:cs="Times New Roman"/>
              </w:rPr>
              <w:t>, 62, аптечный склад.</w:t>
            </w:r>
          </w:p>
          <w:p w:rsidR="00C47F2A" w:rsidRPr="00D25ABA" w:rsidRDefault="00C47F2A" w:rsidP="00C47F2A">
            <w:pPr>
              <w:jc w:val="both"/>
              <w:rPr>
                <w:rFonts w:cs="Times New Roman"/>
              </w:rPr>
            </w:pPr>
            <w:r w:rsidRPr="00D25ABA">
              <w:rPr>
                <w:rFonts w:cs="Times New Roman"/>
              </w:rPr>
              <w:t xml:space="preserve">Место и окончательный срок предоставления ценовых предложений: г. Алматы, </w:t>
            </w:r>
            <w:proofErr w:type="spellStart"/>
            <w:r w:rsidRPr="00D25ABA">
              <w:rPr>
                <w:rFonts w:cs="Times New Roman"/>
              </w:rPr>
              <w:t>Алмалинский</w:t>
            </w:r>
            <w:proofErr w:type="spellEnd"/>
            <w:r w:rsidRPr="00D25ABA">
              <w:rPr>
                <w:rFonts w:cs="Times New Roman"/>
              </w:rPr>
              <w:t xml:space="preserve"> р/н, ул. </w:t>
            </w:r>
            <w:proofErr w:type="spellStart"/>
            <w:r w:rsidRPr="00D25ABA">
              <w:rPr>
                <w:rFonts w:cs="Times New Roman"/>
              </w:rPr>
              <w:t>Желтоксан</w:t>
            </w:r>
            <w:proofErr w:type="spellEnd"/>
            <w:r w:rsidRPr="00D25ABA">
              <w:rPr>
                <w:rFonts w:cs="Times New Roman"/>
              </w:rPr>
              <w:t xml:space="preserve">, 51, кабинет 201, дата </w:t>
            </w:r>
            <w:r w:rsidR="0023575B">
              <w:rPr>
                <w:rFonts w:cs="Times New Roman"/>
                <w:lang w:val="kk-KZ"/>
              </w:rPr>
              <w:t>23</w:t>
            </w:r>
            <w:r w:rsidRPr="00D25ABA">
              <w:rPr>
                <w:rFonts w:cs="Times New Roman"/>
              </w:rPr>
              <w:t>.11.2022 г. время: 09:00 часов.</w:t>
            </w:r>
          </w:p>
          <w:p w:rsidR="00C47F2A" w:rsidRDefault="00C47F2A" w:rsidP="00E0396F">
            <w:pPr>
              <w:jc w:val="both"/>
              <w:rPr>
                <w:rFonts w:cs="Times New Roman"/>
              </w:rPr>
            </w:pPr>
            <w:r w:rsidRPr="00D25ABA">
              <w:rPr>
                <w:rFonts w:cs="Times New Roman"/>
              </w:rPr>
              <w:t xml:space="preserve">Дата и время вскрытия ценовых предложений: дата </w:t>
            </w:r>
            <w:r w:rsidR="0023575B">
              <w:rPr>
                <w:rFonts w:cs="Times New Roman"/>
                <w:lang w:val="kk-KZ"/>
              </w:rPr>
              <w:t>23</w:t>
            </w:r>
            <w:r w:rsidRPr="00D25ABA">
              <w:rPr>
                <w:rFonts w:cs="Times New Roman"/>
              </w:rPr>
              <w:t xml:space="preserve">.11.2022 г. время 10:00 часов, место вскрытия: г. Алматы, </w:t>
            </w:r>
            <w:proofErr w:type="spellStart"/>
            <w:r w:rsidRPr="00D25ABA">
              <w:rPr>
                <w:rFonts w:cs="Times New Roman"/>
              </w:rPr>
              <w:t>Алмалинский</w:t>
            </w:r>
            <w:proofErr w:type="spellEnd"/>
            <w:r w:rsidRPr="00D25ABA">
              <w:rPr>
                <w:rFonts w:cs="Times New Roman"/>
              </w:rPr>
              <w:t xml:space="preserve"> р/н, ул. </w:t>
            </w:r>
            <w:proofErr w:type="spellStart"/>
            <w:r w:rsidRPr="00D25ABA">
              <w:rPr>
                <w:rFonts w:cs="Times New Roman"/>
              </w:rPr>
              <w:t>Желтоксан</w:t>
            </w:r>
            <w:proofErr w:type="spellEnd"/>
            <w:r w:rsidRPr="00D25ABA">
              <w:rPr>
                <w:rFonts w:cs="Times New Roman"/>
              </w:rPr>
              <w:t>, 51, кабинет 201.</w:t>
            </w:r>
          </w:p>
          <w:p w:rsidR="00E0396F" w:rsidRPr="00D25ABA" w:rsidRDefault="00E0396F" w:rsidP="00E0396F">
            <w:pPr>
              <w:ind w:firstLine="708"/>
              <w:jc w:val="both"/>
              <w:rPr>
                <w:rFonts w:cs="Times New Roman"/>
                <w:b/>
              </w:rPr>
            </w:pPr>
            <w:r w:rsidRPr="00D25ABA">
              <w:rPr>
                <w:rFonts w:cs="Times New Roman"/>
                <w:b/>
              </w:rPr>
              <w:t>Документы для участия предоставляются в прошитом, пронумерованном виде, в запечатанном конверте и скреплено печатью. На конверте должно прописываться дата и время вскрытия, наименование закупки, наименование и юридический адрес Поставщика, Организатора (Заказчика).</w:t>
            </w:r>
          </w:p>
          <w:p w:rsidR="00B62DEC" w:rsidRPr="00D25ABA" w:rsidRDefault="00B62DEC" w:rsidP="00B62DEC">
            <w:pPr>
              <w:ind w:firstLine="708"/>
              <w:jc w:val="both"/>
              <w:rPr>
                <w:rFonts w:cs="Times New Roman"/>
              </w:rPr>
            </w:pPr>
            <w:bookmarkStart w:id="1" w:name="z374"/>
            <w:r w:rsidRPr="00D25ABA">
              <w:rPr>
                <w:rFonts w:cs="Times New Roman"/>
                <w:color w:val="000000"/>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по форме, </w:t>
            </w:r>
            <w:r w:rsidRPr="00D25ABA">
              <w:rPr>
                <w:rFonts w:cs="Times New Roman"/>
              </w:rPr>
              <w:t>утвержденной  приказом Министра здравоохранения Республики Казахстан от 12 ноября 2021 года № ҚР ДСМ -113 (далее – форма)</w:t>
            </w:r>
            <w:r w:rsidRPr="00D25ABA">
              <w:rPr>
                <w:rFonts w:cs="Times New Roman"/>
                <w:color w:val="000000"/>
              </w:rPr>
              <w:t>,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4 Правил, а также описание и объем фармацевтических услуг.</w:t>
            </w:r>
          </w:p>
          <w:p w:rsidR="00BE62D6" w:rsidRPr="00D25ABA" w:rsidRDefault="00BE62D6" w:rsidP="00BE62D6">
            <w:pPr>
              <w:ind w:firstLine="708"/>
              <w:jc w:val="both"/>
              <w:rPr>
                <w:rFonts w:cs="Times New Roman"/>
              </w:rPr>
            </w:pPr>
            <w:bookmarkStart w:id="2" w:name="z375"/>
            <w:bookmarkEnd w:id="1"/>
            <w:r w:rsidRPr="00D25ABA">
              <w:rPr>
                <w:rFonts w:cs="Times New Roman"/>
                <w:color w:val="000000"/>
              </w:rPr>
              <w:t>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BE62D6" w:rsidRPr="00D25ABA" w:rsidRDefault="00BE62D6" w:rsidP="00BE62D6">
            <w:pPr>
              <w:ind w:firstLine="708"/>
              <w:jc w:val="both"/>
              <w:rPr>
                <w:rFonts w:cs="Times New Roman"/>
              </w:rPr>
            </w:pPr>
            <w:bookmarkStart w:id="3" w:name="z386"/>
            <w:bookmarkEnd w:id="2"/>
            <w:r w:rsidRPr="00D25ABA">
              <w:rPr>
                <w:rFonts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BE62D6" w:rsidRPr="00D25ABA" w:rsidRDefault="00BE62D6" w:rsidP="00BE62D6">
            <w:pPr>
              <w:jc w:val="both"/>
              <w:rPr>
                <w:rFonts w:cs="Times New Roman"/>
              </w:rPr>
            </w:pPr>
            <w:bookmarkStart w:id="4" w:name="z383"/>
            <w:r w:rsidRPr="00D25ABA">
              <w:rPr>
                <w:rFonts w:cs="Times New Roman"/>
                <w:color w:val="000000"/>
              </w:rPr>
              <w:t>      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BE62D6" w:rsidRPr="00D25ABA" w:rsidRDefault="00BE62D6" w:rsidP="00BE62D6">
            <w:pPr>
              <w:jc w:val="both"/>
              <w:rPr>
                <w:rFonts w:cs="Times New Roman"/>
              </w:rPr>
            </w:pPr>
            <w:bookmarkStart w:id="5" w:name="z384"/>
            <w:bookmarkEnd w:id="4"/>
            <w:r w:rsidRPr="00D25ABA">
              <w:rPr>
                <w:rFonts w:cs="Times New Roman"/>
                <w:color w:val="000000"/>
              </w:rPr>
              <w:t xml:space="preserve">       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102 Правил, заказчик или организатор закупа принимает решение о признании такого потенциального поставщика победителем закупа.</w:t>
            </w:r>
          </w:p>
          <w:bookmarkEnd w:id="3"/>
          <w:bookmarkEnd w:id="5"/>
          <w:p w:rsidR="00BE62D6" w:rsidRPr="00D25ABA" w:rsidRDefault="00BE62D6" w:rsidP="00BE62D6">
            <w:pPr>
              <w:ind w:firstLine="708"/>
              <w:jc w:val="both"/>
              <w:rPr>
                <w:rFonts w:cs="Times New Roman"/>
                <w:b/>
              </w:rPr>
            </w:pPr>
            <w:r w:rsidRPr="00D25ABA">
              <w:rPr>
                <w:rFonts w:cs="Times New Roman"/>
                <w:b/>
                <w:color w:val="000000"/>
              </w:rPr>
              <w:t>Победитель представляет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BE62D6" w:rsidRPr="00D25ABA" w:rsidRDefault="00BE62D6" w:rsidP="00BE62D6">
            <w:pPr>
              <w:ind w:firstLine="708"/>
              <w:jc w:val="both"/>
              <w:rPr>
                <w:rFonts w:cs="Times New Roman"/>
              </w:rPr>
            </w:pPr>
            <w:bookmarkStart w:id="6" w:name="z387"/>
            <w:r w:rsidRPr="00D25ABA">
              <w:rPr>
                <w:rFonts w:cs="Times New Roman"/>
                <w:color w:val="000000"/>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D25ABA">
              <w:rPr>
                <w:rFonts w:cs="Times New Roman"/>
                <w:color w:val="000000"/>
              </w:rPr>
              <w:t>прекурсоров</w:t>
            </w:r>
            <w:proofErr w:type="spellEnd"/>
            <w:r w:rsidRPr="00D25ABA">
              <w:rPr>
                <w:rFonts w:cs="Times New Roman"/>
                <w:color w:val="000000"/>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D25ABA">
              <w:rPr>
                <w:rFonts w:cs="Times New Roman"/>
                <w:color w:val="000000"/>
              </w:rPr>
              <w:t>прекурсоров</w:t>
            </w:r>
            <w:proofErr w:type="spellEnd"/>
            <w:r w:rsidRPr="00D25ABA">
              <w:rPr>
                <w:rFonts w:cs="Times New Roman"/>
                <w:color w:val="000000"/>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BE62D6" w:rsidRDefault="00BE62D6" w:rsidP="00BE62D6">
            <w:pPr>
              <w:ind w:firstLine="708"/>
              <w:jc w:val="both"/>
              <w:rPr>
                <w:rFonts w:cs="Times New Roman"/>
                <w:color w:val="000000"/>
              </w:rPr>
            </w:pPr>
            <w:bookmarkStart w:id="7" w:name="z388"/>
            <w:bookmarkEnd w:id="6"/>
            <w:r w:rsidRPr="00D25ABA">
              <w:rPr>
                <w:rFonts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D6003" w:rsidRPr="00D25ABA" w:rsidRDefault="000D6003" w:rsidP="000D6003">
            <w:pPr>
              <w:ind w:firstLine="708"/>
              <w:jc w:val="both"/>
              <w:rPr>
                <w:rFonts w:cs="Times New Roman"/>
              </w:rPr>
            </w:pPr>
            <w:r w:rsidRPr="00D25ABA">
              <w:rPr>
                <w:rFonts w:cs="Times New Roman"/>
                <w:color w:val="000000"/>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D6003" w:rsidRPr="00D25ABA" w:rsidRDefault="000D6003" w:rsidP="000D6003">
            <w:pPr>
              <w:ind w:firstLine="708"/>
              <w:jc w:val="both"/>
              <w:rPr>
                <w:rFonts w:cs="Times New Roman"/>
              </w:rPr>
            </w:pPr>
            <w:bookmarkStart w:id="8" w:name="z390"/>
            <w:r w:rsidRPr="00D25ABA">
              <w:rPr>
                <w:rFonts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D6003" w:rsidRPr="00D25ABA" w:rsidRDefault="000D6003" w:rsidP="000D6003">
            <w:pPr>
              <w:ind w:firstLine="708"/>
              <w:jc w:val="both"/>
              <w:rPr>
                <w:rFonts w:cs="Times New Roman"/>
              </w:rPr>
            </w:pPr>
            <w:bookmarkStart w:id="9" w:name="z391"/>
            <w:bookmarkEnd w:id="8"/>
            <w:r w:rsidRPr="00D25ABA">
              <w:rPr>
                <w:rFonts w:cs="Times New Roman"/>
                <w:color w:val="000000"/>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0D6003" w:rsidRPr="00D25ABA" w:rsidRDefault="000D6003" w:rsidP="000D6003">
            <w:pPr>
              <w:ind w:firstLine="708"/>
              <w:jc w:val="both"/>
              <w:rPr>
                <w:rFonts w:cs="Times New Roman"/>
              </w:rPr>
            </w:pPr>
            <w:bookmarkStart w:id="10" w:name="z392"/>
            <w:bookmarkEnd w:id="9"/>
            <w:r w:rsidRPr="00D25ABA">
              <w:rPr>
                <w:rFonts w:cs="Times New Roman"/>
                <w:color w:val="000000"/>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D6003" w:rsidRPr="00D25ABA" w:rsidRDefault="000D6003" w:rsidP="000D6003">
            <w:pPr>
              <w:ind w:firstLine="708"/>
              <w:jc w:val="both"/>
              <w:rPr>
                <w:rFonts w:cs="Times New Roman"/>
              </w:rPr>
            </w:pPr>
            <w:bookmarkStart w:id="11" w:name="z394"/>
            <w:bookmarkEnd w:id="10"/>
            <w:r w:rsidRPr="00D25ABA">
              <w:rPr>
                <w:rFonts w:cs="Times New Roman"/>
                <w:color w:val="000000"/>
              </w:rPr>
              <w:t>В случае несоответствия победителя квалификационным требованиям, требованиям технической спецификации закуп способом ценовых предложений признается несостоявшимся.</w:t>
            </w:r>
          </w:p>
          <w:bookmarkEnd w:id="11"/>
          <w:p w:rsidR="000D6003" w:rsidRPr="00D25ABA" w:rsidRDefault="000D6003" w:rsidP="000D6003">
            <w:pPr>
              <w:ind w:firstLine="708"/>
              <w:jc w:val="both"/>
              <w:rPr>
                <w:rFonts w:cs="Times New Roman"/>
              </w:rPr>
            </w:pPr>
            <w:r w:rsidRPr="00D25ABA">
              <w:rPr>
                <w:rFonts w:cs="Times New Roman"/>
                <w:color w:val="000000"/>
              </w:rPr>
              <w:t>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w:t>
            </w:r>
          </w:p>
          <w:p w:rsidR="000D6003" w:rsidRPr="00D25ABA" w:rsidRDefault="000D6003" w:rsidP="000D6003">
            <w:pPr>
              <w:ind w:firstLine="708"/>
              <w:jc w:val="both"/>
              <w:rPr>
                <w:rFonts w:cs="Times New Roman"/>
              </w:rPr>
            </w:pPr>
            <w:bookmarkStart w:id="12" w:name="z398"/>
            <w:r w:rsidRPr="00D25ABA">
              <w:rPr>
                <w:rFonts w:cs="Times New Roman"/>
                <w:color w:val="000000"/>
              </w:rPr>
              <w:t>Непредставление в указанный срок подписанного договора закупа считается отказом от его заключения (уклонение от заключения договора). Срок рассмотрения отказа не превышает двух рабочих дней.</w:t>
            </w:r>
          </w:p>
          <w:bookmarkEnd w:id="12"/>
          <w:p w:rsidR="000D6003" w:rsidRPr="00D25ABA" w:rsidRDefault="000D6003" w:rsidP="00BE62D6">
            <w:pPr>
              <w:ind w:firstLine="708"/>
              <w:jc w:val="both"/>
              <w:rPr>
                <w:rFonts w:cs="Times New Roman"/>
              </w:rPr>
            </w:pPr>
          </w:p>
          <w:bookmarkEnd w:id="7"/>
          <w:p w:rsidR="00E0396F" w:rsidRDefault="00E0396F" w:rsidP="00E0396F">
            <w:pPr>
              <w:jc w:val="both"/>
              <w:rPr>
                <w:rFonts w:cs="Times New Roman"/>
              </w:rPr>
            </w:pPr>
          </w:p>
        </w:tc>
      </w:tr>
    </w:tbl>
    <w:p w:rsidR="00C47F2A" w:rsidRDefault="00C47F2A" w:rsidP="00D23A74">
      <w:pPr>
        <w:jc w:val="both"/>
        <w:rPr>
          <w:rFonts w:cs="Times New Roman"/>
        </w:rPr>
      </w:pPr>
    </w:p>
    <w:tbl>
      <w:tblPr>
        <w:tblStyle w:val="af1"/>
        <w:tblW w:w="10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402"/>
        <w:gridCol w:w="2148"/>
        <w:gridCol w:w="1387"/>
      </w:tblGrid>
      <w:tr w:rsidR="000D6003" w:rsidRPr="000D6003" w:rsidTr="006B14AC">
        <w:tc>
          <w:tcPr>
            <w:tcW w:w="3085" w:type="dxa"/>
            <w:vAlign w:val="center"/>
          </w:tcPr>
          <w:p w:rsidR="000D6003" w:rsidRPr="000D6003" w:rsidRDefault="000D6003" w:rsidP="006B14AC">
            <w:pPr>
              <w:pStyle w:val="a3"/>
              <w:rPr>
                <w:rFonts w:ascii="Times New Roman" w:hAnsi="Times New Roman"/>
                <w:b/>
                <w:lang w:val="kk-KZ"/>
              </w:rPr>
            </w:pPr>
            <w:r w:rsidRPr="000D6003">
              <w:rPr>
                <w:rFonts w:ascii="Times New Roman" w:hAnsi="Times New Roman"/>
                <w:b/>
                <w:lang w:val="kk-KZ"/>
              </w:rPr>
              <w:t>Мемлекеттік сатып алу бойынша бөлім бастығы</w:t>
            </w:r>
          </w:p>
        </w:tc>
        <w:tc>
          <w:tcPr>
            <w:tcW w:w="3402" w:type="dxa"/>
            <w:vAlign w:val="center"/>
          </w:tcPr>
          <w:p w:rsidR="000D6003" w:rsidRPr="00A53963" w:rsidRDefault="000D6003" w:rsidP="006B14AC">
            <w:pPr>
              <w:pStyle w:val="a3"/>
              <w:rPr>
                <w:rFonts w:ascii="Times New Roman" w:hAnsi="Times New Roman"/>
                <w:b/>
                <w:lang w:val="kk-KZ"/>
              </w:rPr>
            </w:pPr>
            <w:r w:rsidRPr="00A53963">
              <w:rPr>
                <w:rFonts w:ascii="Times New Roman" w:hAnsi="Times New Roman"/>
                <w:b/>
              </w:rPr>
              <w:t>Начальник отдела по государственным закупкам</w:t>
            </w:r>
          </w:p>
        </w:tc>
        <w:tc>
          <w:tcPr>
            <w:tcW w:w="0" w:type="auto"/>
            <w:vAlign w:val="center"/>
          </w:tcPr>
          <w:p w:rsidR="000D6003" w:rsidRPr="000D6003" w:rsidRDefault="000D6003" w:rsidP="006B14AC">
            <w:pPr>
              <w:pStyle w:val="a3"/>
              <w:rPr>
                <w:rFonts w:ascii="Times New Roman" w:hAnsi="Times New Roman"/>
                <w:b/>
                <w:lang w:val="kk-KZ"/>
              </w:rPr>
            </w:pPr>
            <w:proofErr w:type="spellStart"/>
            <w:r w:rsidRPr="000D6003">
              <w:rPr>
                <w:rFonts w:ascii="Times New Roman" w:hAnsi="Times New Roman"/>
                <w:b/>
              </w:rPr>
              <w:t>Мукажанова</w:t>
            </w:r>
            <w:proofErr w:type="spellEnd"/>
            <w:r w:rsidRPr="000D6003">
              <w:rPr>
                <w:rFonts w:ascii="Times New Roman" w:hAnsi="Times New Roman"/>
                <w:b/>
              </w:rPr>
              <w:t xml:space="preserve"> Н.М.</w:t>
            </w:r>
          </w:p>
        </w:tc>
        <w:tc>
          <w:tcPr>
            <w:tcW w:w="0" w:type="auto"/>
            <w:vAlign w:val="center"/>
          </w:tcPr>
          <w:p w:rsidR="000D6003" w:rsidRPr="000D6003" w:rsidRDefault="000D6003" w:rsidP="006B14AC">
            <w:pPr>
              <w:pStyle w:val="a3"/>
              <w:rPr>
                <w:rFonts w:ascii="Times New Roman" w:hAnsi="Times New Roman"/>
                <w:b/>
                <w:lang w:val="kk-KZ"/>
              </w:rPr>
            </w:pPr>
            <w:r w:rsidRPr="000D6003">
              <w:rPr>
                <w:rFonts w:ascii="Times New Roman" w:hAnsi="Times New Roman"/>
                <w:b/>
              </w:rPr>
              <w:t>__________</w:t>
            </w:r>
          </w:p>
        </w:tc>
      </w:tr>
    </w:tbl>
    <w:p w:rsidR="00E4253F" w:rsidRDefault="00E4253F" w:rsidP="0048597F">
      <w:pPr>
        <w:rPr>
          <w:rFonts w:cs="Times New Roman"/>
        </w:rPr>
      </w:pPr>
    </w:p>
    <w:p w:rsidR="001749BC" w:rsidRPr="00D25ABA" w:rsidRDefault="001749BC" w:rsidP="0048597F">
      <w:pPr>
        <w:rPr>
          <w:rFonts w:cs="Times New Roman"/>
        </w:rPr>
      </w:pPr>
    </w:p>
    <w:p w:rsidR="0086053E" w:rsidRPr="000D6003" w:rsidRDefault="0080080F" w:rsidP="0048597F">
      <w:pPr>
        <w:rPr>
          <w:rFonts w:cs="Times New Roman"/>
          <w:i/>
          <w:sz w:val="20"/>
          <w:szCs w:val="20"/>
        </w:rPr>
      </w:pPr>
      <w:r w:rsidRPr="000D6003">
        <w:rPr>
          <w:rFonts w:cs="Times New Roman"/>
          <w:i/>
          <w:sz w:val="20"/>
          <w:szCs w:val="20"/>
        </w:rPr>
        <w:t>8-727-278-04-44</w:t>
      </w:r>
    </w:p>
    <w:sectPr w:rsidR="0086053E" w:rsidRPr="000D6003" w:rsidSect="00D25ABA">
      <w:pgSz w:w="11906" w:h="16838"/>
      <w:pgMar w:top="567"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432BC"/>
    <w:multiLevelType w:val="hybridMultilevel"/>
    <w:tmpl w:val="594049E2"/>
    <w:lvl w:ilvl="0" w:tplc="E7A2CC9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E455D7"/>
    <w:multiLevelType w:val="hybridMultilevel"/>
    <w:tmpl w:val="A148CA58"/>
    <w:lvl w:ilvl="0" w:tplc="27D8FDE6">
      <w:start w:val="1"/>
      <w:numFmt w:val="decimal"/>
      <w:lvlText w:val="%1)"/>
      <w:lvlJc w:val="left"/>
      <w:pPr>
        <w:ind w:left="990" w:hanging="390"/>
      </w:pPr>
      <w:rPr>
        <w:rFonts w:ascii="Times New Roman" w:eastAsia="SimSun" w:hAnsi="Times New Roman" w:cs="Times New Roman"/>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5DDE5A00"/>
    <w:multiLevelType w:val="hybridMultilevel"/>
    <w:tmpl w:val="C1487E08"/>
    <w:lvl w:ilvl="0" w:tplc="96B05150">
      <w:start w:val="10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A34AB9"/>
    <w:multiLevelType w:val="hybridMultilevel"/>
    <w:tmpl w:val="71FA1A34"/>
    <w:lvl w:ilvl="0" w:tplc="EF8443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0F"/>
    <w:rsid w:val="00000BE7"/>
    <w:rsid w:val="000046C6"/>
    <w:rsid w:val="000119D3"/>
    <w:rsid w:val="00020133"/>
    <w:rsid w:val="00034096"/>
    <w:rsid w:val="00056832"/>
    <w:rsid w:val="00056964"/>
    <w:rsid w:val="0009393C"/>
    <w:rsid w:val="000A1533"/>
    <w:rsid w:val="000A27B1"/>
    <w:rsid w:val="000A4E11"/>
    <w:rsid w:val="000D1B46"/>
    <w:rsid w:val="000D2585"/>
    <w:rsid w:val="000D6003"/>
    <w:rsid w:val="000E770C"/>
    <w:rsid w:val="000F2EE3"/>
    <w:rsid w:val="000F573C"/>
    <w:rsid w:val="00111DA7"/>
    <w:rsid w:val="001120D6"/>
    <w:rsid w:val="00117419"/>
    <w:rsid w:val="00124D58"/>
    <w:rsid w:val="00125CFE"/>
    <w:rsid w:val="00133431"/>
    <w:rsid w:val="00145962"/>
    <w:rsid w:val="00152E99"/>
    <w:rsid w:val="00166458"/>
    <w:rsid w:val="00172BC0"/>
    <w:rsid w:val="001749BC"/>
    <w:rsid w:val="001765DD"/>
    <w:rsid w:val="001811AD"/>
    <w:rsid w:val="0019211C"/>
    <w:rsid w:val="00192B85"/>
    <w:rsid w:val="00193229"/>
    <w:rsid w:val="00194E07"/>
    <w:rsid w:val="001A4CE2"/>
    <w:rsid w:val="001A504D"/>
    <w:rsid w:val="001B489C"/>
    <w:rsid w:val="001B768D"/>
    <w:rsid w:val="001C0C2C"/>
    <w:rsid w:val="001C665D"/>
    <w:rsid w:val="001E26D7"/>
    <w:rsid w:val="001E7B7D"/>
    <w:rsid w:val="001F24FA"/>
    <w:rsid w:val="001F2EF1"/>
    <w:rsid w:val="00207730"/>
    <w:rsid w:val="00211EE7"/>
    <w:rsid w:val="00216AB1"/>
    <w:rsid w:val="00232F07"/>
    <w:rsid w:val="0023575B"/>
    <w:rsid w:val="0024330A"/>
    <w:rsid w:val="00265D8B"/>
    <w:rsid w:val="00274FF2"/>
    <w:rsid w:val="00280E7D"/>
    <w:rsid w:val="00290C95"/>
    <w:rsid w:val="0029734F"/>
    <w:rsid w:val="002A308A"/>
    <w:rsid w:val="002B2BC2"/>
    <w:rsid w:val="002E73E9"/>
    <w:rsid w:val="002F2B60"/>
    <w:rsid w:val="00301B5D"/>
    <w:rsid w:val="00302081"/>
    <w:rsid w:val="00307372"/>
    <w:rsid w:val="003129AC"/>
    <w:rsid w:val="00317477"/>
    <w:rsid w:val="0032207B"/>
    <w:rsid w:val="00322C52"/>
    <w:rsid w:val="00324425"/>
    <w:rsid w:val="003249AB"/>
    <w:rsid w:val="0033085D"/>
    <w:rsid w:val="003347CB"/>
    <w:rsid w:val="00340217"/>
    <w:rsid w:val="003469CF"/>
    <w:rsid w:val="003556EC"/>
    <w:rsid w:val="00363300"/>
    <w:rsid w:val="00376023"/>
    <w:rsid w:val="00390325"/>
    <w:rsid w:val="003B0F82"/>
    <w:rsid w:val="003C1E0C"/>
    <w:rsid w:val="003D3A04"/>
    <w:rsid w:val="003F4CF1"/>
    <w:rsid w:val="0040414C"/>
    <w:rsid w:val="00410D0B"/>
    <w:rsid w:val="00434794"/>
    <w:rsid w:val="00435511"/>
    <w:rsid w:val="00445013"/>
    <w:rsid w:val="00451346"/>
    <w:rsid w:val="00451750"/>
    <w:rsid w:val="004610F5"/>
    <w:rsid w:val="00465DCA"/>
    <w:rsid w:val="00477377"/>
    <w:rsid w:val="0048407F"/>
    <w:rsid w:val="0048597F"/>
    <w:rsid w:val="00496264"/>
    <w:rsid w:val="004A27C1"/>
    <w:rsid w:val="004D03BF"/>
    <w:rsid w:val="004E4A3A"/>
    <w:rsid w:val="005443E2"/>
    <w:rsid w:val="00550075"/>
    <w:rsid w:val="00553C3C"/>
    <w:rsid w:val="00562323"/>
    <w:rsid w:val="005673FF"/>
    <w:rsid w:val="00575946"/>
    <w:rsid w:val="0058073F"/>
    <w:rsid w:val="0058159E"/>
    <w:rsid w:val="005973CB"/>
    <w:rsid w:val="005A3BA9"/>
    <w:rsid w:val="005D31CB"/>
    <w:rsid w:val="005F0D91"/>
    <w:rsid w:val="005F237D"/>
    <w:rsid w:val="0063768C"/>
    <w:rsid w:val="00640D35"/>
    <w:rsid w:val="0065150F"/>
    <w:rsid w:val="00651F5D"/>
    <w:rsid w:val="00653A61"/>
    <w:rsid w:val="00666AAF"/>
    <w:rsid w:val="00673492"/>
    <w:rsid w:val="00685AF2"/>
    <w:rsid w:val="00685E1D"/>
    <w:rsid w:val="00690753"/>
    <w:rsid w:val="00694C51"/>
    <w:rsid w:val="006B7388"/>
    <w:rsid w:val="006F0BB2"/>
    <w:rsid w:val="006F4DE9"/>
    <w:rsid w:val="006F5C83"/>
    <w:rsid w:val="00701661"/>
    <w:rsid w:val="007043A3"/>
    <w:rsid w:val="00720938"/>
    <w:rsid w:val="00721326"/>
    <w:rsid w:val="007223B9"/>
    <w:rsid w:val="00726042"/>
    <w:rsid w:val="00737B3F"/>
    <w:rsid w:val="007460F2"/>
    <w:rsid w:val="007475E3"/>
    <w:rsid w:val="007500B0"/>
    <w:rsid w:val="00762AF4"/>
    <w:rsid w:val="007773A2"/>
    <w:rsid w:val="00791186"/>
    <w:rsid w:val="007D3FAC"/>
    <w:rsid w:val="007D4CE6"/>
    <w:rsid w:val="007D6ED1"/>
    <w:rsid w:val="007D726A"/>
    <w:rsid w:val="007D7F11"/>
    <w:rsid w:val="0080080F"/>
    <w:rsid w:val="00820C7A"/>
    <w:rsid w:val="00854526"/>
    <w:rsid w:val="0086053E"/>
    <w:rsid w:val="008755F4"/>
    <w:rsid w:val="008A6702"/>
    <w:rsid w:val="008A6D5C"/>
    <w:rsid w:val="008D65C8"/>
    <w:rsid w:val="008D6B6F"/>
    <w:rsid w:val="008E5FB5"/>
    <w:rsid w:val="0090711C"/>
    <w:rsid w:val="00914B73"/>
    <w:rsid w:val="0092001F"/>
    <w:rsid w:val="00930A8E"/>
    <w:rsid w:val="00946F21"/>
    <w:rsid w:val="00956B72"/>
    <w:rsid w:val="009576FE"/>
    <w:rsid w:val="009676AE"/>
    <w:rsid w:val="009710A9"/>
    <w:rsid w:val="00980552"/>
    <w:rsid w:val="0098596C"/>
    <w:rsid w:val="009A2F9A"/>
    <w:rsid w:val="009A5CCA"/>
    <w:rsid w:val="009A7FA5"/>
    <w:rsid w:val="009B55DF"/>
    <w:rsid w:val="009B6D94"/>
    <w:rsid w:val="009C67CD"/>
    <w:rsid w:val="009D2607"/>
    <w:rsid w:val="009D2E50"/>
    <w:rsid w:val="009D4260"/>
    <w:rsid w:val="009F157D"/>
    <w:rsid w:val="009F6A07"/>
    <w:rsid w:val="00A10B87"/>
    <w:rsid w:val="00A10E7C"/>
    <w:rsid w:val="00A144EC"/>
    <w:rsid w:val="00A22D44"/>
    <w:rsid w:val="00A27A1F"/>
    <w:rsid w:val="00A30EFF"/>
    <w:rsid w:val="00A332A8"/>
    <w:rsid w:val="00A4250E"/>
    <w:rsid w:val="00A46BA5"/>
    <w:rsid w:val="00A534D2"/>
    <w:rsid w:val="00A53963"/>
    <w:rsid w:val="00A56CD0"/>
    <w:rsid w:val="00A57D8B"/>
    <w:rsid w:val="00A81E46"/>
    <w:rsid w:val="00A85D9B"/>
    <w:rsid w:val="00A93722"/>
    <w:rsid w:val="00A966A6"/>
    <w:rsid w:val="00AA12C2"/>
    <w:rsid w:val="00AA1CC0"/>
    <w:rsid w:val="00AA2089"/>
    <w:rsid w:val="00AB39AA"/>
    <w:rsid w:val="00AC7465"/>
    <w:rsid w:val="00AF49ED"/>
    <w:rsid w:val="00AF5191"/>
    <w:rsid w:val="00B14976"/>
    <w:rsid w:val="00B2441D"/>
    <w:rsid w:val="00B2483B"/>
    <w:rsid w:val="00B25283"/>
    <w:rsid w:val="00B27751"/>
    <w:rsid w:val="00B313C5"/>
    <w:rsid w:val="00B62DEC"/>
    <w:rsid w:val="00B85056"/>
    <w:rsid w:val="00B96CF4"/>
    <w:rsid w:val="00BA038D"/>
    <w:rsid w:val="00BD5D00"/>
    <w:rsid w:val="00BE1DDE"/>
    <w:rsid w:val="00BE62D6"/>
    <w:rsid w:val="00BF2A72"/>
    <w:rsid w:val="00C008D3"/>
    <w:rsid w:val="00C331C4"/>
    <w:rsid w:val="00C352D3"/>
    <w:rsid w:val="00C47F2A"/>
    <w:rsid w:val="00C54F8E"/>
    <w:rsid w:val="00C554E1"/>
    <w:rsid w:val="00C62BA3"/>
    <w:rsid w:val="00C63D02"/>
    <w:rsid w:val="00C81528"/>
    <w:rsid w:val="00C9554B"/>
    <w:rsid w:val="00C95BA5"/>
    <w:rsid w:val="00CA25CE"/>
    <w:rsid w:val="00CB6A1F"/>
    <w:rsid w:val="00CC269A"/>
    <w:rsid w:val="00CD1603"/>
    <w:rsid w:val="00CD1BDF"/>
    <w:rsid w:val="00CD1C30"/>
    <w:rsid w:val="00CD7A62"/>
    <w:rsid w:val="00CF0FBC"/>
    <w:rsid w:val="00CF3712"/>
    <w:rsid w:val="00D02C77"/>
    <w:rsid w:val="00D02D36"/>
    <w:rsid w:val="00D041CB"/>
    <w:rsid w:val="00D076A3"/>
    <w:rsid w:val="00D1690C"/>
    <w:rsid w:val="00D23A74"/>
    <w:rsid w:val="00D25ABA"/>
    <w:rsid w:val="00D262CA"/>
    <w:rsid w:val="00D41CE0"/>
    <w:rsid w:val="00D45A66"/>
    <w:rsid w:val="00D53757"/>
    <w:rsid w:val="00D62819"/>
    <w:rsid w:val="00D62F31"/>
    <w:rsid w:val="00D757F8"/>
    <w:rsid w:val="00D869D4"/>
    <w:rsid w:val="00D9500F"/>
    <w:rsid w:val="00DA0726"/>
    <w:rsid w:val="00DA2070"/>
    <w:rsid w:val="00DA217E"/>
    <w:rsid w:val="00DA785A"/>
    <w:rsid w:val="00DB60CE"/>
    <w:rsid w:val="00DC09CA"/>
    <w:rsid w:val="00DC56C3"/>
    <w:rsid w:val="00DE2F15"/>
    <w:rsid w:val="00DE7C77"/>
    <w:rsid w:val="00E01BDB"/>
    <w:rsid w:val="00E0396F"/>
    <w:rsid w:val="00E11270"/>
    <w:rsid w:val="00E20FFC"/>
    <w:rsid w:val="00E240B7"/>
    <w:rsid w:val="00E3492F"/>
    <w:rsid w:val="00E4253F"/>
    <w:rsid w:val="00E43391"/>
    <w:rsid w:val="00E50379"/>
    <w:rsid w:val="00E85795"/>
    <w:rsid w:val="00E9429A"/>
    <w:rsid w:val="00E95BC4"/>
    <w:rsid w:val="00E96372"/>
    <w:rsid w:val="00EA074F"/>
    <w:rsid w:val="00EA5A05"/>
    <w:rsid w:val="00EB3866"/>
    <w:rsid w:val="00EB4EF3"/>
    <w:rsid w:val="00EB7499"/>
    <w:rsid w:val="00EE2A58"/>
    <w:rsid w:val="00EF439E"/>
    <w:rsid w:val="00F04A5C"/>
    <w:rsid w:val="00F1687D"/>
    <w:rsid w:val="00F567DE"/>
    <w:rsid w:val="00F7002E"/>
    <w:rsid w:val="00F95F7C"/>
    <w:rsid w:val="00FC4CE5"/>
    <w:rsid w:val="00FD5EF0"/>
    <w:rsid w:val="00FE1D1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B01AE3-E90B-4320-BAC6-071F90450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1">
    <w:name w:val="heading 1"/>
    <w:basedOn w:val="a"/>
    <w:next w:val="a"/>
    <w:link w:val="10"/>
    <w:uiPriority w:val="9"/>
    <w:qFormat/>
    <w:rsid w:val="000F573C"/>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2">
    <w:name w:val="heading 2"/>
    <w:basedOn w:val="a"/>
    <w:next w:val="a"/>
    <w:link w:val="20"/>
    <w:uiPriority w:val="9"/>
    <w:unhideWhenUsed/>
    <w:qFormat/>
    <w:rsid w:val="000F573C"/>
    <w:pPr>
      <w:keepNext/>
      <w:keepLines/>
      <w:spacing w:before="200"/>
      <w:outlineLvl w:val="1"/>
    </w:pPr>
    <w:rPr>
      <w:rFonts w:asciiTheme="majorHAnsi" w:eastAsiaTheme="majorEastAsia" w:hAnsiTheme="majorHAnsi"/>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73C"/>
    <w:rPr>
      <w:rFonts w:asciiTheme="majorHAnsi" w:eastAsiaTheme="majorEastAsia" w:hAnsiTheme="majorHAnsi" w:cs="Mangal"/>
      <w:b/>
      <w:bCs/>
      <w:color w:val="365F91" w:themeColor="accent1" w:themeShade="BF"/>
      <w:kern w:val="3"/>
      <w:sz w:val="28"/>
      <w:szCs w:val="25"/>
      <w:lang w:eastAsia="zh-CN" w:bidi="hi-IN"/>
    </w:rPr>
  </w:style>
  <w:style w:type="character" w:customStyle="1" w:styleId="20">
    <w:name w:val="Заголовок 2 Знак"/>
    <w:basedOn w:val="a0"/>
    <w:link w:val="2"/>
    <w:uiPriority w:val="9"/>
    <w:rsid w:val="000F573C"/>
    <w:rPr>
      <w:rFonts w:asciiTheme="majorHAnsi" w:eastAsiaTheme="majorEastAsia" w:hAnsiTheme="majorHAnsi" w:cs="Mangal"/>
      <w:b/>
      <w:bCs/>
      <w:color w:val="4F81BD" w:themeColor="accent1"/>
      <w:kern w:val="3"/>
      <w:sz w:val="26"/>
      <w:szCs w:val="23"/>
      <w:lang w:eastAsia="zh-CN" w:bidi="hi-IN"/>
    </w:rPr>
  </w:style>
  <w:style w:type="paragraph" w:customStyle="1" w:styleId="Standard">
    <w:name w:val="Standard"/>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No Spacing"/>
    <w:uiPriority w:val="1"/>
    <w:qFormat/>
    <w:rsid w:val="0080080F"/>
    <w:pPr>
      <w:suppressAutoHyphens/>
      <w:autoSpaceDN w:val="0"/>
      <w:spacing w:after="0" w:line="240" w:lineRule="auto"/>
      <w:textAlignment w:val="baseline"/>
    </w:pPr>
    <w:rPr>
      <w:rFonts w:ascii="Calibri" w:eastAsia="Calibri" w:hAnsi="Calibri" w:cs="Times New Roman"/>
      <w:kern w:val="3"/>
      <w:lang w:eastAsia="zh-CN"/>
    </w:rPr>
  </w:style>
  <w:style w:type="character" w:customStyle="1" w:styleId="a4">
    <w:name w:val="a"/>
    <w:rsid w:val="0080080F"/>
    <w:rPr>
      <w:color w:val="333399"/>
      <w:u w:val="single"/>
    </w:rPr>
  </w:style>
  <w:style w:type="character" w:customStyle="1" w:styleId="s0">
    <w:name w:val="s0"/>
    <w:rsid w:val="0080080F"/>
    <w:rPr>
      <w:rFonts w:ascii="Times New Roman" w:hAnsi="Times New Roman" w:cs="Times New Roman" w:hint="default"/>
      <w:b w:val="0"/>
      <w:bCs w:val="0"/>
      <w:i w:val="0"/>
      <w:iCs w:val="0"/>
      <w:color w:val="000000"/>
    </w:rPr>
  </w:style>
  <w:style w:type="character" w:customStyle="1" w:styleId="s1">
    <w:name w:val="s1"/>
    <w:rsid w:val="0080080F"/>
    <w:rPr>
      <w:rFonts w:ascii="Times New Roman" w:hAnsi="Times New Roman" w:cs="Times New Roman" w:hint="default"/>
      <w:b/>
      <w:bCs/>
      <w:color w:val="000000"/>
    </w:rPr>
  </w:style>
  <w:style w:type="character" w:styleId="a5">
    <w:name w:val="Hyperlink"/>
    <w:basedOn w:val="a0"/>
    <w:uiPriority w:val="99"/>
    <w:unhideWhenUsed/>
    <w:rsid w:val="0080080F"/>
    <w:rPr>
      <w:color w:val="0000FF" w:themeColor="hyperlink"/>
      <w:u w:val="single"/>
    </w:rPr>
  </w:style>
  <w:style w:type="paragraph" w:styleId="a6">
    <w:name w:val="Balloon Text"/>
    <w:basedOn w:val="a"/>
    <w:link w:val="a7"/>
    <w:uiPriority w:val="99"/>
    <w:semiHidden/>
    <w:unhideWhenUsed/>
    <w:rsid w:val="0080080F"/>
    <w:rPr>
      <w:rFonts w:ascii="Tahoma" w:hAnsi="Tahoma"/>
      <w:sz w:val="16"/>
      <w:szCs w:val="14"/>
    </w:rPr>
  </w:style>
  <w:style w:type="character" w:customStyle="1" w:styleId="a7">
    <w:name w:val="Текст выноски Знак"/>
    <w:basedOn w:val="a0"/>
    <w:link w:val="a6"/>
    <w:uiPriority w:val="99"/>
    <w:semiHidden/>
    <w:rsid w:val="0080080F"/>
    <w:rPr>
      <w:rFonts w:ascii="Tahoma" w:eastAsia="SimSun" w:hAnsi="Tahoma" w:cs="Mangal"/>
      <w:kern w:val="3"/>
      <w:sz w:val="16"/>
      <w:szCs w:val="14"/>
      <w:lang w:eastAsia="zh-CN" w:bidi="hi-IN"/>
    </w:rPr>
  </w:style>
  <w:style w:type="paragraph" w:styleId="a8">
    <w:name w:val="Title"/>
    <w:basedOn w:val="a"/>
    <w:next w:val="a"/>
    <w:link w:val="a9"/>
    <w:uiPriority w:val="10"/>
    <w:qFormat/>
    <w:rsid w:val="000F573C"/>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47"/>
    </w:rPr>
  </w:style>
  <w:style w:type="character" w:customStyle="1" w:styleId="a9">
    <w:name w:val="Название Знак"/>
    <w:basedOn w:val="a0"/>
    <w:link w:val="a8"/>
    <w:uiPriority w:val="10"/>
    <w:rsid w:val="000F573C"/>
    <w:rPr>
      <w:rFonts w:asciiTheme="majorHAnsi" w:eastAsiaTheme="majorEastAsia" w:hAnsiTheme="majorHAnsi" w:cs="Mangal"/>
      <w:color w:val="17365D" w:themeColor="text2" w:themeShade="BF"/>
      <w:spacing w:val="5"/>
      <w:kern w:val="28"/>
      <w:sz w:val="52"/>
      <w:szCs w:val="47"/>
      <w:lang w:eastAsia="zh-CN" w:bidi="hi-IN"/>
    </w:rPr>
  </w:style>
  <w:style w:type="paragraph" w:styleId="aa">
    <w:name w:val="Subtitle"/>
    <w:basedOn w:val="a"/>
    <w:next w:val="a"/>
    <w:link w:val="ab"/>
    <w:uiPriority w:val="11"/>
    <w:qFormat/>
    <w:rsid w:val="000F573C"/>
    <w:pPr>
      <w:numPr>
        <w:ilvl w:val="1"/>
      </w:numPr>
    </w:pPr>
    <w:rPr>
      <w:rFonts w:asciiTheme="majorHAnsi" w:eastAsiaTheme="majorEastAsia" w:hAnsiTheme="majorHAnsi"/>
      <w:i/>
      <w:iCs/>
      <w:color w:val="4F81BD" w:themeColor="accent1"/>
      <w:spacing w:val="15"/>
      <w:szCs w:val="21"/>
    </w:rPr>
  </w:style>
  <w:style w:type="character" w:customStyle="1" w:styleId="ab">
    <w:name w:val="Подзаголовок Знак"/>
    <w:basedOn w:val="a0"/>
    <w:link w:val="aa"/>
    <w:uiPriority w:val="11"/>
    <w:rsid w:val="000F573C"/>
    <w:rPr>
      <w:rFonts w:asciiTheme="majorHAnsi" w:eastAsiaTheme="majorEastAsia" w:hAnsiTheme="majorHAnsi" w:cs="Mangal"/>
      <w:i/>
      <w:iCs/>
      <w:color w:val="4F81BD" w:themeColor="accent1"/>
      <w:spacing w:val="15"/>
      <w:kern w:val="3"/>
      <w:sz w:val="24"/>
      <w:szCs w:val="21"/>
      <w:lang w:eastAsia="zh-CN" w:bidi="hi-IN"/>
    </w:rPr>
  </w:style>
  <w:style w:type="character" w:styleId="ac">
    <w:name w:val="Emphasis"/>
    <w:basedOn w:val="a0"/>
    <w:uiPriority w:val="20"/>
    <w:qFormat/>
    <w:rsid w:val="000F573C"/>
    <w:rPr>
      <w:i/>
      <w:iCs/>
    </w:rPr>
  </w:style>
  <w:style w:type="character" w:styleId="ad">
    <w:name w:val="Placeholder Text"/>
    <w:basedOn w:val="a0"/>
    <w:uiPriority w:val="99"/>
    <w:semiHidden/>
    <w:rsid w:val="00451346"/>
    <w:rPr>
      <w:color w:val="808080"/>
    </w:rPr>
  </w:style>
  <w:style w:type="character" w:customStyle="1" w:styleId="265pt">
    <w:name w:val="Основной текст (2) + 6;5 pt;Не полужирный"/>
    <w:basedOn w:val="a0"/>
    <w:rsid w:val="00D02D36"/>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s3">
    <w:name w:val="s3"/>
    <w:rsid w:val="00F1687D"/>
    <w:rPr>
      <w:rFonts w:ascii="Times New Roman" w:hAnsi="Times New Roman" w:cs="Times New Roman" w:hint="default"/>
      <w:b w:val="0"/>
      <w:bCs w:val="0"/>
      <w:i/>
      <w:iCs/>
      <w:color w:val="FF0000"/>
    </w:rPr>
  </w:style>
  <w:style w:type="character" w:customStyle="1" w:styleId="s2">
    <w:name w:val="s2"/>
    <w:rsid w:val="007223B9"/>
    <w:rPr>
      <w:rFonts w:ascii="Times New Roman" w:hAnsi="Times New Roman" w:cs="Times New Roman" w:hint="default"/>
      <w:color w:val="333399"/>
      <w:u w:val="single"/>
    </w:rPr>
  </w:style>
  <w:style w:type="character" w:styleId="ae">
    <w:name w:val="Strong"/>
    <w:uiPriority w:val="22"/>
    <w:qFormat/>
    <w:rsid w:val="00B14976"/>
    <w:rPr>
      <w:b/>
      <w:bCs/>
    </w:rPr>
  </w:style>
  <w:style w:type="paragraph" w:styleId="af">
    <w:name w:val="List Paragraph"/>
    <w:basedOn w:val="a"/>
    <w:uiPriority w:val="34"/>
    <w:qFormat/>
    <w:rsid w:val="00194E07"/>
    <w:pPr>
      <w:ind w:left="720"/>
      <w:contextualSpacing/>
    </w:pPr>
    <w:rPr>
      <w:szCs w:val="21"/>
    </w:rPr>
  </w:style>
  <w:style w:type="character" w:customStyle="1" w:styleId="21">
    <w:name w:val="Основной текст (2)_"/>
    <w:basedOn w:val="a0"/>
    <w:link w:val="22"/>
    <w:rsid w:val="0098596C"/>
    <w:rPr>
      <w:rFonts w:ascii="Times New Roman" w:eastAsia="Times New Roman" w:hAnsi="Times New Roman" w:cs="Times New Roman"/>
      <w:sz w:val="21"/>
      <w:szCs w:val="21"/>
      <w:shd w:val="clear" w:color="auto" w:fill="FFFFFF"/>
    </w:rPr>
  </w:style>
  <w:style w:type="character" w:customStyle="1" w:styleId="211pt">
    <w:name w:val="Основной текст (2) + 11 pt"/>
    <w:basedOn w:val="21"/>
    <w:rsid w:val="0098596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98596C"/>
    <w:pPr>
      <w:shd w:val="clear" w:color="auto" w:fill="FFFFFF"/>
      <w:suppressAutoHyphens w:val="0"/>
      <w:autoSpaceDN/>
      <w:spacing w:before="60" w:line="250" w:lineRule="exact"/>
      <w:textAlignment w:val="auto"/>
    </w:pPr>
    <w:rPr>
      <w:rFonts w:eastAsia="Times New Roman" w:cs="Times New Roman"/>
      <w:kern w:val="0"/>
      <w:sz w:val="21"/>
      <w:szCs w:val="21"/>
      <w:lang w:eastAsia="en-US" w:bidi="ar-SA"/>
    </w:rPr>
  </w:style>
  <w:style w:type="character" w:customStyle="1" w:styleId="210pt">
    <w:name w:val="Основной текст (2) + 10 pt;Полужирный"/>
    <w:basedOn w:val="21"/>
    <w:rsid w:val="00F7002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
    <w:basedOn w:val="21"/>
    <w:rsid w:val="00F7002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5pt-1pt">
    <w:name w:val="Основной текст (2) + 7;5 pt;Курсив;Интервал -1 pt"/>
    <w:basedOn w:val="21"/>
    <w:rsid w:val="00F7002E"/>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ru-RU" w:eastAsia="ru-RU" w:bidi="ru-RU"/>
    </w:rPr>
  </w:style>
  <w:style w:type="paragraph" w:styleId="af0">
    <w:name w:val="Normal (Web)"/>
    <w:basedOn w:val="a"/>
    <w:uiPriority w:val="99"/>
    <w:semiHidden/>
    <w:unhideWhenUsed/>
    <w:rsid w:val="00265D8B"/>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3">
    <w:name w:val="Основной текст (3)_"/>
    <w:basedOn w:val="a0"/>
    <w:link w:val="30"/>
    <w:rsid w:val="0019211C"/>
    <w:rPr>
      <w:rFonts w:ascii="Arial" w:eastAsia="Arial" w:hAnsi="Arial" w:cs="Arial"/>
      <w:b/>
      <w:bCs/>
      <w:sz w:val="17"/>
      <w:szCs w:val="17"/>
      <w:shd w:val="clear" w:color="auto" w:fill="FFFFFF"/>
    </w:rPr>
  </w:style>
  <w:style w:type="paragraph" w:customStyle="1" w:styleId="30">
    <w:name w:val="Основной текст (3)"/>
    <w:basedOn w:val="a"/>
    <w:link w:val="3"/>
    <w:rsid w:val="0019211C"/>
    <w:pPr>
      <w:shd w:val="clear" w:color="auto" w:fill="FFFFFF"/>
      <w:suppressAutoHyphens w:val="0"/>
      <w:autoSpaceDN/>
      <w:spacing w:line="192" w:lineRule="exact"/>
      <w:jc w:val="center"/>
      <w:textAlignment w:val="auto"/>
    </w:pPr>
    <w:rPr>
      <w:rFonts w:ascii="Arial" w:eastAsia="Arial" w:hAnsi="Arial" w:cs="Arial"/>
      <w:b/>
      <w:bCs/>
      <w:kern w:val="0"/>
      <w:sz w:val="17"/>
      <w:szCs w:val="17"/>
      <w:lang w:eastAsia="en-US" w:bidi="ar-SA"/>
    </w:rPr>
  </w:style>
  <w:style w:type="character" w:customStyle="1" w:styleId="4">
    <w:name w:val="Основной текст (4)_"/>
    <w:basedOn w:val="a0"/>
    <w:link w:val="40"/>
    <w:rsid w:val="0019211C"/>
    <w:rPr>
      <w:rFonts w:ascii="Arial" w:eastAsia="Arial" w:hAnsi="Arial" w:cs="Arial"/>
      <w:b/>
      <w:bCs/>
      <w:sz w:val="15"/>
      <w:szCs w:val="15"/>
      <w:shd w:val="clear" w:color="auto" w:fill="FFFFFF"/>
    </w:rPr>
  </w:style>
  <w:style w:type="paragraph" w:customStyle="1" w:styleId="40">
    <w:name w:val="Основной текст (4)"/>
    <w:basedOn w:val="a"/>
    <w:link w:val="4"/>
    <w:rsid w:val="0019211C"/>
    <w:pPr>
      <w:shd w:val="clear" w:color="auto" w:fill="FFFFFF"/>
      <w:suppressAutoHyphens w:val="0"/>
      <w:autoSpaceDN/>
      <w:spacing w:line="192" w:lineRule="exact"/>
      <w:jc w:val="center"/>
      <w:textAlignment w:val="auto"/>
    </w:pPr>
    <w:rPr>
      <w:rFonts w:ascii="Arial" w:eastAsia="Arial" w:hAnsi="Arial" w:cs="Arial"/>
      <w:b/>
      <w:bCs/>
      <w:kern w:val="0"/>
      <w:sz w:val="15"/>
      <w:szCs w:val="15"/>
      <w:lang w:eastAsia="en-US" w:bidi="ar-SA"/>
    </w:rPr>
  </w:style>
  <w:style w:type="character" w:customStyle="1" w:styleId="285pt">
    <w:name w:val="Основной текст (2) + 8;5 pt"/>
    <w:basedOn w:val="21"/>
    <w:rsid w:val="00FD5EF0"/>
    <w:rPr>
      <w:rFonts w:ascii="MS Reference Sans Serif" w:eastAsia="MS Reference Sans Serif" w:hAnsi="MS Reference Sans Serif" w:cs="MS Reference Sans Serif"/>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TimesNewRoman105pt">
    <w:name w:val="Основной текст (2) + Times New Roman;10;5 pt;Полужирный"/>
    <w:basedOn w:val="21"/>
    <w:rsid w:val="00FD5EF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styleId="HTML">
    <w:name w:val="HTML Preformatted"/>
    <w:basedOn w:val="a"/>
    <w:link w:val="HTML0"/>
    <w:uiPriority w:val="99"/>
    <w:unhideWhenUsed/>
    <w:rsid w:val="00C008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en-US" w:eastAsia="en-US" w:bidi="ar-SA"/>
    </w:rPr>
  </w:style>
  <w:style w:type="character" w:customStyle="1" w:styleId="HTML0">
    <w:name w:val="Стандартный HTML Знак"/>
    <w:basedOn w:val="a0"/>
    <w:link w:val="HTML"/>
    <w:uiPriority w:val="99"/>
    <w:rsid w:val="00C008D3"/>
    <w:rPr>
      <w:rFonts w:ascii="Courier New" w:eastAsia="Times New Roman" w:hAnsi="Courier New" w:cs="Courier New"/>
      <w:sz w:val="20"/>
      <w:szCs w:val="20"/>
      <w:lang w:val="en-US"/>
    </w:rPr>
  </w:style>
  <w:style w:type="paragraph" w:customStyle="1" w:styleId="western">
    <w:name w:val="western"/>
    <w:basedOn w:val="a"/>
    <w:rsid w:val="00D869D4"/>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table" w:styleId="af1">
    <w:name w:val="Table Grid"/>
    <w:basedOn w:val="a1"/>
    <w:uiPriority w:val="59"/>
    <w:rsid w:val="005F0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7963">
      <w:bodyDiv w:val="1"/>
      <w:marLeft w:val="0"/>
      <w:marRight w:val="0"/>
      <w:marTop w:val="0"/>
      <w:marBottom w:val="0"/>
      <w:divBdr>
        <w:top w:val="none" w:sz="0" w:space="0" w:color="auto"/>
        <w:left w:val="none" w:sz="0" w:space="0" w:color="auto"/>
        <w:bottom w:val="none" w:sz="0" w:space="0" w:color="auto"/>
        <w:right w:val="none" w:sz="0" w:space="0" w:color="auto"/>
      </w:divBdr>
    </w:div>
    <w:div w:id="164905866">
      <w:bodyDiv w:val="1"/>
      <w:marLeft w:val="0"/>
      <w:marRight w:val="0"/>
      <w:marTop w:val="0"/>
      <w:marBottom w:val="0"/>
      <w:divBdr>
        <w:top w:val="none" w:sz="0" w:space="0" w:color="auto"/>
        <w:left w:val="none" w:sz="0" w:space="0" w:color="auto"/>
        <w:bottom w:val="none" w:sz="0" w:space="0" w:color="auto"/>
        <w:right w:val="none" w:sz="0" w:space="0" w:color="auto"/>
      </w:divBdr>
    </w:div>
    <w:div w:id="167797889">
      <w:bodyDiv w:val="1"/>
      <w:marLeft w:val="0"/>
      <w:marRight w:val="0"/>
      <w:marTop w:val="0"/>
      <w:marBottom w:val="0"/>
      <w:divBdr>
        <w:top w:val="none" w:sz="0" w:space="0" w:color="auto"/>
        <w:left w:val="none" w:sz="0" w:space="0" w:color="auto"/>
        <w:bottom w:val="none" w:sz="0" w:space="0" w:color="auto"/>
        <w:right w:val="none" w:sz="0" w:space="0" w:color="auto"/>
      </w:divBdr>
    </w:div>
    <w:div w:id="211357381">
      <w:bodyDiv w:val="1"/>
      <w:marLeft w:val="0"/>
      <w:marRight w:val="0"/>
      <w:marTop w:val="0"/>
      <w:marBottom w:val="0"/>
      <w:divBdr>
        <w:top w:val="none" w:sz="0" w:space="0" w:color="auto"/>
        <w:left w:val="none" w:sz="0" w:space="0" w:color="auto"/>
        <w:bottom w:val="none" w:sz="0" w:space="0" w:color="auto"/>
        <w:right w:val="none" w:sz="0" w:space="0" w:color="auto"/>
      </w:divBdr>
    </w:div>
    <w:div w:id="264506176">
      <w:bodyDiv w:val="1"/>
      <w:marLeft w:val="0"/>
      <w:marRight w:val="0"/>
      <w:marTop w:val="0"/>
      <w:marBottom w:val="0"/>
      <w:divBdr>
        <w:top w:val="none" w:sz="0" w:space="0" w:color="auto"/>
        <w:left w:val="none" w:sz="0" w:space="0" w:color="auto"/>
        <w:bottom w:val="none" w:sz="0" w:space="0" w:color="auto"/>
        <w:right w:val="none" w:sz="0" w:space="0" w:color="auto"/>
      </w:divBdr>
    </w:div>
    <w:div w:id="279534961">
      <w:bodyDiv w:val="1"/>
      <w:marLeft w:val="0"/>
      <w:marRight w:val="0"/>
      <w:marTop w:val="0"/>
      <w:marBottom w:val="0"/>
      <w:divBdr>
        <w:top w:val="none" w:sz="0" w:space="0" w:color="auto"/>
        <w:left w:val="none" w:sz="0" w:space="0" w:color="auto"/>
        <w:bottom w:val="none" w:sz="0" w:space="0" w:color="auto"/>
        <w:right w:val="none" w:sz="0" w:space="0" w:color="auto"/>
      </w:divBdr>
    </w:div>
    <w:div w:id="349188365">
      <w:bodyDiv w:val="1"/>
      <w:marLeft w:val="0"/>
      <w:marRight w:val="0"/>
      <w:marTop w:val="0"/>
      <w:marBottom w:val="0"/>
      <w:divBdr>
        <w:top w:val="none" w:sz="0" w:space="0" w:color="auto"/>
        <w:left w:val="none" w:sz="0" w:space="0" w:color="auto"/>
        <w:bottom w:val="none" w:sz="0" w:space="0" w:color="auto"/>
        <w:right w:val="none" w:sz="0" w:space="0" w:color="auto"/>
      </w:divBdr>
    </w:div>
    <w:div w:id="356470727">
      <w:bodyDiv w:val="1"/>
      <w:marLeft w:val="0"/>
      <w:marRight w:val="0"/>
      <w:marTop w:val="0"/>
      <w:marBottom w:val="0"/>
      <w:divBdr>
        <w:top w:val="none" w:sz="0" w:space="0" w:color="auto"/>
        <w:left w:val="none" w:sz="0" w:space="0" w:color="auto"/>
        <w:bottom w:val="none" w:sz="0" w:space="0" w:color="auto"/>
        <w:right w:val="none" w:sz="0" w:space="0" w:color="auto"/>
      </w:divBdr>
    </w:div>
    <w:div w:id="406155461">
      <w:bodyDiv w:val="1"/>
      <w:marLeft w:val="0"/>
      <w:marRight w:val="0"/>
      <w:marTop w:val="0"/>
      <w:marBottom w:val="0"/>
      <w:divBdr>
        <w:top w:val="none" w:sz="0" w:space="0" w:color="auto"/>
        <w:left w:val="none" w:sz="0" w:space="0" w:color="auto"/>
        <w:bottom w:val="none" w:sz="0" w:space="0" w:color="auto"/>
        <w:right w:val="none" w:sz="0" w:space="0" w:color="auto"/>
      </w:divBdr>
    </w:div>
    <w:div w:id="423499264">
      <w:bodyDiv w:val="1"/>
      <w:marLeft w:val="0"/>
      <w:marRight w:val="0"/>
      <w:marTop w:val="0"/>
      <w:marBottom w:val="0"/>
      <w:divBdr>
        <w:top w:val="none" w:sz="0" w:space="0" w:color="auto"/>
        <w:left w:val="none" w:sz="0" w:space="0" w:color="auto"/>
        <w:bottom w:val="none" w:sz="0" w:space="0" w:color="auto"/>
        <w:right w:val="none" w:sz="0" w:space="0" w:color="auto"/>
      </w:divBdr>
    </w:div>
    <w:div w:id="474876989">
      <w:bodyDiv w:val="1"/>
      <w:marLeft w:val="0"/>
      <w:marRight w:val="0"/>
      <w:marTop w:val="0"/>
      <w:marBottom w:val="0"/>
      <w:divBdr>
        <w:top w:val="none" w:sz="0" w:space="0" w:color="auto"/>
        <w:left w:val="none" w:sz="0" w:space="0" w:color="auto"/>
        <w:bottom w:val="none" w:sz="0" w:space="0" w:color="auto"/>
        <w:right w:val="none" w:sz="0" w:space="0" w:color="auto"/>
      </w:divBdr>
    </w:div>
    <w:div w:id="478766126">
      <w:bodyDiv w:val="1"/>
      <w:marLeft w:val="0"/>
      <w:marRight w:val="0"/>
      <w:marTop w:val="0"/>
      <w:marBottom w:val="0"/>
      <w:divBdr>
        <w:top w:val="none" w:sz="0" w:space="0" w:color="auto"/>
        <w:left w:val="none" w:sz="0" w:space="0" w:color="auto"/>
        <w:bottom w:val="none" w:sz="0" w:space="0" w:color="auto"/>
        <w:right w:val="none" w:sz="0" w:space="0" w:color="auto"/>
      </w:divBdr>
    </w:div>
    <w:div w:id="506331152">
      <w:bodyDiv w:val="1"/>
      <w:marLeft w:val="0"/>
      <w:marRight w:val="0"/>
      <w:marTop w:val="0"/>
      <w:marBottom w:val="0"/>
      <w:divBdr>
        <w:top w:val="none" w:sz="0" w:space="0" w:color="auto"/>
        <w:left w:val="none" w:sz="0" w:space="0" w:color="auto"/>
        <w:bottom w:val="none" w:sz="0" w:space="0" w:color="auto"/>
        <w:right w:val="none" w:sz="0" w:space="0" w:color="auto"/>
      </w:divBdr>
    </w:div>
    <w:div w:id="526910526">
      <w:bodyDiv w:val="1"/>
      <w:marLeft w:val="0"/>
      <w:marRight w:val="0"/>
      <w:marTop w:val="0"/>
      <w:marBottom w:val="0"/>
      <w:divBdr>
        <w:top w:val="none" w:sz="0" w:space="0" w:color="auto"/>
        <w:left w:val="none" w:sz="0" w:space="0" w:color="auto"/>
        <w:bottom w:val="none" w:sz="0" w:space="0" w:color="auto"/>
        <w:right w:val="none" w:sz="0" w:space="0" w:color="auto"/>
      </w:divBdr>
    </w:div>
    <w:div w:id="634022016">
      <w:bodyDiv w:val="1"/>
      <w:marLeft w:val="0"/>
      <w:marRight w:val="0"/>
      <w:marTop w:val="0"/>
      <w:marBottom w:val="0"/>
      <w:divBdr>
        <w:top w:val="none" w:sz="0" w:space="0" w:color="auto"/>
        <w:left w:val="none" w:sz="0" w:space="0" w:color="auto"/>
        <w:bottom w:val="none" w:sz="0" w:space="0" w:color="auto"/>
        <w:right w:val="none" w:sz="0" w:space="0" w:color="auto"/>
      </w:divBdr>
    </w:div>
    <w:div w:id="697052174">
      <w:bodyDiv w:val="1"/>
      <w:marLeft w:val="0"/>
      <w:marRight w:val="0"/>
      <w:marTop w:val="0"/>
      <w:marBottom w:val="0"/>
      <w:divBdr>
        <w:top w:val="none" w:sz="0" w:space="0" w:color="auto"/>
        <w:left w:val="none" w:sz="0" w:space="0" w:color="auto"/>
        <w:bottom w:val="none" w:sz="0" w:space="0" w:color="auto"/>
        <w:right w:val="none" w:sz="0" w:space="0" w:color="auto"/>
      </w:divBdr>
    </w:div>
    <w:div w:id="724722536">
      <w:bodyDiv w:val="1"/>
      <w:marLeft w:val="0"/>
      <w:marRight w:val="0"/>
      <w:marTop w:val="0"/>
      <w:marBottom w:val="0"/>
      <w:divBdr>
        <w:top w:val="none" w:sz="0" w:space="0" w:color="auto"/>
        <w:left w:val="none" w:sz="0" w:space="0" w:color="auto"/>
        <w:bottom w:val="none" w:sz="0" w:space="0" w:color="auto"/>
        <w:right w:val="none" w:sz="0" w:space="0" w:color="auto"/>
      </w:divBdr>
    </w:div>
    <w:div w:id="778333133">
      <w:bodyDiv w:val="1"/>
      <w:marLeft w:val="0"/>
      <w:marRight w:val="0"/>
      <w:marTop w:val="0"/>
      <w:marBottom w:val="0"/>
      <w:divBdr>
        <w:top w:val="none" w:sz="0" w:space="0" w:color="auto"/>
        <w:left w:val="none" w:sz="0" w:space="0" w:color="auto"/>
        <w:bottom w:val="none" w:sz="0" w:space="0" w:color="auto"/>
        <w:right w:val="none" w:sz="0" w:space="0" w:color="auto"/>
      </w:divBdr>
    </w:div>
    <w:div w:id="780952433">
      <w:bodyDiv w:val="1"/>
      <w:marLeft w:val="0"/>
      <w:marRight w:val="0"/>
      <w:marTop w:val="0"/>
      <w:marBottom w:val="0"/>
      <w:divBdr>
        <w:top w:val="none" w:sz="0" w:space="0" w:color="auto"/>
        <w:left w:val="none" w:sz="0" w:space="0" w:color="auto"/>
        <w:bottom w:val="none" w:sz="0" w:space="0" w:color="auto"/>
        <w:right w:val="none" w:sz="0" w:space="0" w:color="auto"/>
      </w:divBdr>
    </w:div>
    <w:div w:id="785076785">
      <w:bodyDiv w:val="1"/>
      <w:marLeft w:val="0"/>
      <w:marRight w:val="0"/>
      <w:marTop w:val="0"/>
      <w:marBottom w:val="0"/>
      <w:divBdr>
        <w:top w:val="none" w:sz="0" w:space="0" w:color="auto"/>
        <w:left w:val="none" w:sz="0" w:space="0" w:color="auto"/>
        <w:bottom w:val="none" w:sz="0" w:space="0" w:color="auto"/>
        <w:right w:val="none" w:sz="0" w:space="0" w:color="auto"/>
      </w:divBdr>
    </w:div>
    <w:div w:id="999768674">
      <w:bodyDiv w:val="1"/>
      <w:marLeft w:val="0"/>
      <w:marRight w:val="0"/>
      <w:marTop w:val="0"/>
      <w:marBottom w:val="0"/>
      <w:divBdr>
        <w:top w:val="none" w:sz="0" w:space="0" w:color="auto"/>
        <w:left w:val="none" w:sz="0" w:space="0" w:color="auto"/>
        <w:bottom w:val="none" w:sz="0" w:space="0" w:color="auto"/>
        <w:right w:val="none" w:sz="0" w:space="0" w:color="auto"/>
      </w:divBdr>
    </w:div>
    <w:div w:id="1003043838">
      <w:bodyDiv w:val="1"/>
      <w:marLeft w:val="0"/>
      <w:marRight w:val="0"/>
      <w:marTop w:val="0"/>
      <w:marBottom w:val="0"/>
      <w:divBdr>
        <w:top w:val="none" w:sz="0" w:space="0" w:color="auto"/>
        <w:left w:val="none" w:sz="0" w:space="0" w:color="auto"/>
        <w:bottom w:val="none" w:sz="0" w:space="0" w:color="auto"/>
        <w:right w:val="none" w:sz="0" w:space="0" w:color="auto"/>
      </w:divBdr>
    </w:div>
    <w:div w:id="1005402842">
      <w:bodyDiv w:val="1"/>
      <w:marLeft w:val="0"/>
      <w:marRight w:val="0"/>
      <w:marTop w:val="0"/>
      <w:marBottom w:val="0"/>
      <w:divBdr>
        <w:top w:val="none" w:sz="0" w:space="0" w:color="auto"/>
        <w:left w:val="none" w:sz="0" w:space="0" w:color="auto"/>
        <w:bottom w:val="none" w:sz="0" w:space="0" w:color="auto"/>
        <w:right w:val="none" w:sz="0" w:space="0" w:color="auto"/>
      </w:divBdr>
    </w:div>
    <w:div w:id="1029599011">
      <w:bodyDiv w:val="1"/>
      <w:marLeft w:val="0"/>
      <w:marRight w:val="0"/>
      <w:marTop w:val="0"/>
      <w:marBottom w:val="0"/>
      <w:divBdr>
        <w:top w:val="none" w:sz="0" w:space="0" w:color="auto"/>
        <w:left w:val="none" w:sz="0" w:space="0" w:color="auto"/>
        <w:bottom w:val="none" w:sz="0" w:space="0" w:color="auto"/>
        <w:right w:val="none" w:sz="0" w:space="0" w:color="auto"/>
      </w:divBdr>
    </w:div>
    <w:div w:id="1102410631">
      <w:bodyDiv w:val="1"/>
      <w:marLeft w:val="0"/>
      <w:marRight w:val="0"/>
      <w:marTop w:val="0"/>
      <w:marBottom w:val="0"/>
      <w:divBdr>
        <w:top w:val="none" w:sz="0" w:space="0" w:color="auto"/>
        <w:left w:val="none" w:sz="0" w:space="0" w:color="auto"/>
        <w:bottom w:val="none" w:sz="0" w:space="0" w:color="auto"/>
        <w:right w:val="none" w:sz="0" w:space="0" w:color="auto"/>
      </w:divBdr>
    </w:div>
    <w:div w:id="1241986074">
      <w:bodyDiv w:val="1"/>
      <w:marLeft w:val="0"/>
      <w:marRight w:val="0"/>
      <w:marTop w:val="0"/>
      <w:marBottom w:val="0"/>
      <w:divBdr>
        <w:top w:val="none" w:sz="0" w:space="0" w:color="auto"/>
        <w:left w:val="none" w:sz="0" w:space="0" w:color="auto"/>
        <w:bottom w:val="none" w:sz="0" w:space="0" w:color="auto"/>
        <w:right w:val="none" w:sz="0" w:space="0" w:color="auto"/>
      </w:divBdr>
    </w:div>
    <w:div w:id="1297566038">
      <w:bodyDiv w:val="1"/>
      <w:marLeft w:val="0"/>
      <w:marRight w:val="0"/>
      <w:marTop w:val="0"/>
      <w:marBottom w:val="0"/>
      <w:divBdr>
        <w:top w:val="none" w:sz="0" w:space="0" w:color="auto"/>
        <w:left w:val="none" w:sz="0" w:space="0" w:color="auto"/>
        <w:bottom w:val="none" w:sz="0" w:space="0" w:color="auto"/>
        <w:right w:val="none" w:sz="0" w:space="0" w:color="auto"/>
      </w:divBdr>
    </w:div>
    <w:div w:id="1326203262">
      <w:bodyDiv w:val="1"/>
      <w:marLeft w:val="0"/>
      <w:marRight w:val="0"/>
      <w:marTop w:val="0"/>
      <w:marBottom w:val="0"/>
      <w:divBdr>
        <w:top w:val="none" w:sz="0" w:space="0" w:color="auto"/>
        <w:left w:val="none" w:sz="0" w:space="0" w:color="auto"/>
        <w:bottom w:val="none" w:sz="0" w:space="0" w:color="auto"/>
        <w:right w:val="none" w:sz="0" w:space="0" w:color="auto"/>
      </w:divBdr>
    </w:div>
    <w:div w:id="1337272122">
      <w:bodyDiv w:val="1"/>
      <w:marLeft w:val="0"/>
      <w:marRight w:val="0"/>
      <w:marTop w:val="0"/>
      <w:marBottom w:val="0"/>
      <w:divBdr>
        <w:top w:val="none" w:sz="0" w:space="0" w:color="auto"/>
        <w:left w:val="none" w:sz="0" w:space="0" w:color="auto"/>
        <w:bottom w:val="none" w:sz="0" w:space="0" w:color="auto"/>
        <w:right w:val="none" w:sz="0" w:space="0" w:color="auto"/>
      </w:divBdr>
    </w:div>
    <w:div w:id="1364480386">
      <w:bodyDiv w:val="1"/>
      <w:marLeft w:val="0"/>
      <w:marRight w:val="0"/>
      <w:marTop w:val="0"/>
      <w:marBottom w:val="0"/>
      <w:divBdr>
        <w:top w:val="none" w:sz="0" w:space="0" w:color="auto"/>
        <w:left w:val="none" w:sz="0" w:space="0" w:color="auto"/>
        <w:bottom w:val="none" w:sz="0" w:space="0" w:color="auto"/>
        <w:right w:val="none" w:sz="0" w:space="0" w:color="auto"/>
      </w:divBdr>
    </w:div>
    <w:div w:id="1404134316">
      <w:bodyDiv w:val="1"/>
      <w:marLeft w:val="0"/>
      <w:marRight w:val="0"/>
      <w:marTop w:val="0"/>
      <w:marBottom w:val="0"/>
      <w:divBdr>
        <w:top w:val="none" w:sz="0" w:space="0" w:color="auto"/>
        <w:left w:val="none" w:sz="0" w:space="0" w:color="auto"/>
        <w:bottom w:val="none" w:sz="0" w:space="0" w:color="auto"/>
        <w:right w:val="none" w:sz="0" w:space="0" w:color="auto"/>
      </w:divBdr>
    </w:div>
    <w:div w:id="1410880486">
      <w:bodyDiv w:val="1"/>
      <w:marLeft w:val="0"/>
      <w:marRight w:val="0"/>
      <w:marTop w:val="0"/>
      <w:marBottom w:val="0"/>
      <w:divBdr>
        <w:top w:val="none" w:sz="0" w:space="0" w:color="auto"/>
        <w:left w:val="none" w:sz="0" w:space="0" w:color="auto"/>
        <w:bottom w:val="none" w:sz="0" w:space="0" w:color="auto"/>
        <w:right w:val="none" w:sz="0" w:space="0" w:color="auto"/>
      </w:divBdr>
    </w:div>
    <w:div w:id="1481994295">
      <w:bodyDiv w:val="1"/>
      <w:marLeft w:val="0"/>
      <w:marRight w:val="0"/>
      <w:marTop w:val="0"/>
      <w:marBottom w:val="0"/>
      <w:divBdr>
        <w:top w:val="none" w:sz="0" w:space="0" w:color="auto"/>
        <w:left w:val="none" w:sz="0" w:space="0" w:color="auto"/>
        <w:bottom w:val="none" w:sz="0" w:space="0" w:color="auto"/>
        <w:right w:val="none" w:sz="0" w:space="0" w:color="auto"/>
      </w:divBdr>
    </w:div>
    <w:div w:id="1523283069">
      <w:bodyDiv w:val="1"/>
      <w:marLeft w:val="0"/>
      <w:marRight w:val="0"/>
      <w:marTop w:val="0"/>
      <w:marBottom w:val="0"/>
      <w:divBdr>
        <w:top w:val="none" w:sz="0" w:space="0" w:color="auto"/>
        <w:left w:val="none" w:sz="0" w:space="0" w:color="auto"/>
        <w:bottom w:val="none" w:sz="0" w:space="0" w:color="auto"/>
        <w:right w:val="none" w:sz="0" w:space="0" w:color="auto"/>
      </w:divBdr>
    </w:div>
    <w:div w:id="1560676882">
      <w:bodyDiv w:val="1"/>
      <w:marLeft w:val="0"/>
      <w:marRight w:val="0"/>
      <w:marTop w:val="0"/>
      <w:marBottom w:val="0"/>
      <w:divBdr>
        <w:top w:val="none" w:sz="0" w:space="0" w:color="auto"/>
        <w:left w:val="none" w:sz="0" w:space="0" w:color="auto"/>
        <w:bottom w:val="none" w:sz="0" w:space="0" w:color="auto"/>
        <w:right w:val="none" w:sz="0" w:space="0" w:color="auto"/>
      </w:divBdr>
    </w:div>
    <w:div w:id="1635982199">
      <w:bodyDiv w:val="1"/>
      <w:marLeft w:val="0"/>
      <w:marRight w:val="0"/>
      <w:marTop w:val="0"/>
      <w:marBottom w:val="0"/>
      <w:divBdr>
        <w:top w:val="none" w:sz="0" w:space="0" w:color="auto"/>
        <w:left w:val="none" w:sz="0" w:space="0" w:color="auto"/>
        <w:bottom w:val="none" w:sz="0" w:space="0" w:color="auto"/>
        <w:right w:val="none" w:sz="0" w:space="0" w:color="auto"/>
      </w:divBdr>
    </w:div>
    <w:div w:id="1648389266">
      <w:bodyDiv w:val="1"/>
      <w:marLeft w:val="0"/>
      <w:marRight w:val="0"/>
      <w:marTop w:val="0"/>
      <w:marBottom w:val="0"/>
      <w:divBdr>
        <w:top w:val="none" w:sz="0" w:space="0" w:color="auto"/>
        <w:left w:val="none" w:sz="0" w:space="0" w:color="auto"/>
        <w:bottom w:val="none" w:sz="0" w:space="0" w:color="auto"/>
        <w:right w:val="none" w:sz="0" w:space="0" w:color="auto"/>
      </w:divBdr>
    </w:div>
    <w:div w:id="1757481713">
      <w:bodyDiv w:val="1"/>
      <w:marLeft w:val="0"/>
      <w:marRight w:val="0"/>
      <w:marTop w:val="0"/>
      <w:marBottom w:val="0"/>
      <w:divBdr>
        <w:top w:val="none" w:sz="0" w:space="0" w:color="auto"/>
        <w:left w:val="none" w:sz="0" w:space="0" w:color="auto"/>
        <w:bottom w:val="none" w:sz="0" w:space="0" w:color="auto"/>
        <w:right w:val="none" w:sz="0" w:space="0" w:color="auto"/>
      </w:divBdr>
    </w:div>
    <w:div w:id="1810318195">
      <w:bodyDiv w:val="1"/>
      <w:marLeft w:val="0"/>
      <w:marRight w:val="0"/>
      <w:marTop w:val="0"/>
      <w:marBottom w:val="0"/>
      <w:divBdr>
        <w:top w:val="none" w:sz="0" w:space="0" w:color="auto"/>
        <w:left w:val="none" w:sz="0" w:space="0" w:color="auto"/>
        <w:bottom w:val="none" w:sz="0" w:space="0" w:color="auto"/>
        <w:right w:val="none" w:sz="0" w:space="0" w:color="auto"/>
      </w:divBdr>
    </w:div>
    <w:div w:id="1851263057">
      <w:bodyDiv w:val="1"/>
      <w:marLeft w:val="0"/>
      <w:marRight w:val="0"/>
      <w:marTop w:val="0"/>
      <w:marBottom w:val="0"/>
      <w:divBdr>
        <w:top w:val="none" w:sz="0" w:space="0" w:color="auto"/>
        <w:left w:val="none" w:sz="0" w:space="0" w:color="auto"/>
        <w:bottom w:val="none" w:sz="0" w:space="0" w:color="auto"/>
        <w:right w:val="none" w:sz="0" w:space="0" w:color="auto"/>
      </w:divBdr>
    </w:div>
    <w:div w:id="1868173646">
      <w:bodyDiv w:val="1"/>
      <w:marLeft w:val="0"/>
      <w:marRight w:val="0"/>
      <w:marTop w:val="0"/>
      <w:marBottom w:val="0"/>
      <w:divBdr>
        <w:top w:val="none" w:sz="0" w:space="0" w:color="auto"/>
        <w:left w:val="none" w:sz="0" w:space="0" w:color="auto"/>
        <w:bottom w:val="none" w:sz="0" w:space="0" w:color="auto"/>
        <w:right w:val="none" w:sz="0" w:space="0" w:color="auto"/>
      </w:divBdr>
    </w:div>
    <w:div w:id="1882547256">
      <w:bodyDiv w:val="1"/>
      <w:marLeft w:val="0"/>
      <w:marRight w:val="0"/>
      <w:marTop w:val="0"/>
      <w:marBottom w:val="0"/>
      <w:divBdr>
        <w:top w:val="none" w:sz="0" w:space="0" w:color="auto"/>
        <w:left w:val="none" w:sz="0" w:space="0" w:color="auto"/>
        <w:bottom w:val="none" w:sz="0" w:space="0" w:color="auto"/>
        <w:right w:val="none" w:sz="0" w:space="0" w:color="auto"/>
      </w:divBdr>
    </w:div>
    <w:div w:id="1891308762">
      <w:bodyDiv w:val="1"/>
      <w:marLeft w:val="0"/>
      <w:marRight w:val="0"/>
      <w:marTop w:val="0"/>
      <w:marBottom w:val="0"/>
      <w:divBdr>
        <w:top w:val="none" w:sz="0" w:space="0" w:color="auto"/>
        <w:left w:val="none" w:sz="0" w:space="0" w:color="auto"/>
        <w:bottom w:val="none" w:sz="0" w:space="0" w:color="auto"/>
        <w:right w:val="none" w:sz="0" w:space="0" w:color="auto"/>
      </w:divBdr>
    </w:div>
    <w:div w:id="2026784258">
      <w:bodyDiv w:val="1"/>
      <w:marLeft w:val="0"/>
      <w:marRight w:val="0"/>
      <w:marTop w:val="0"/>
      <w:marBottom w:val="0"/>
      <w:divBdr>
        <w:top w:val="none" w:sz="0" w:space="0" w:color="auto"/>
        <w:left w:val="none" w:sz="0" w:space="0" w:color="auto"/>
        <w:bottom w:val="none" w:sz="0" w:space="0" w:color="auto"/>
        <w:right w:val="none" w:sz="0" w:space="0" w:color="auto"/>
      </w:divBdr>
    </w:div>
    <w:div w:id="2041978016">
      <w:bodyDiv w:val="1"/>
      <w:marLeft w:val="0"/>
      <w:marRight w:val="0"/>
      <w:marTop w:val="0"/>
      <w:marBottom w:val="0"/>
      <w:divBdr>
        <w:top w:val="none" w:sz="0" w:space="0" w:color="auto"/>
        <w:left w:val="none" w:sz="0" w:space="0" w:color="auto"/>
        <w:bottom w:val="none" w:sz="0" w:space="0" w:color="auto"/>
        <w:right w:val="none" w:sz="0" w:space="0" w:color="auto"/>
      </w:divBdr>
    </w:div>
    <w:div w:id="2058426402">
      <w:bodyDiv w:val="1"/>
      <w:marLeft w:val="0"/>
      <w:marRight w:val="0"/>
      <w:marTop w:val="0"/>
      <w:marBottom w:val="0"/>
      <w:divBdr>
        <w:top w:val="none" w:sz="0" w:space="0" w:color="auto"/>
        <w:left w:val="none" w:sz="0" w:space="0" w:color="auto"/>
        <w:bottom w:val="none" w:sz="0" w:space="0" w:color="auto"/>
        <w:right w:val="none" w:sz="0" w:space="0" w:color="auto"/>
      </w:divBdr>
    </w:div>
    <w:div w:id="2058888856">
      <w:bodyDiv w:val="1"/>
      <w:marLeft w:val="0"/>
      <w:marRight w:val="0"/>
      <w:marTop w:val="0"/>
      <w:marBottom w:val="0"/>
      <w:divBdr>
        <w:top w:val="none" w:sz="0" w:space="0" w:color="auto"/>
        <w:left w:val="none" w:sz="0" w:space="0" w:color="auto"/>
        <w:bottom w:val="none" w:sz="0" w:space="0" w:color="auto"/>
        <w:right w:val="none" w:sz="0" w:space="0" w:color="auto"/>
      </w:divBdr>
    </w:div>
    <w:div w:id="2059276603">
      <w:bodyDiv w:val="1"/>
      <w:marLeft w:val="0"/>
      <w:marRight w:val="0"/>
      <w:marTop w:val="0"/>
      <w:marBottom w:val="0"/>
      <w:divBdr>
        <w:top w:val="none" w:sz="0" w:space="0" w:color="auto"/>
        <w:left w:val="none" w:sz="0" w:space="0" w:color="auto"/>
        <w:bottom w:val="none" w:sz="0" w:space="0" w:color="auto"/>
        <w:right w:val="none" w:sz="0" w:space="0" w:color="auto"/>
      </w:divBdr>
    </w:div>
    <w:div w:id="212680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792240@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792240@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2C16E-E292-40ED-A171-EA469B737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4</Pages>
  <Words>2116</Words>
  <Characters>12064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Азамат Умарбеков</dc:creator>
  <cp:lastModifiedBy>Каракат Жанабайкызы</cp:lastModifiedBy>
  <cp:revision>17</cp:revision>
  <cp:lastPrinted>2022-11-16T03:30:00Z</cp:lastPrinted>
  <dcterms:created xsi:type="dcterms:W3CDTF">2022-06-06T02:28:00Z</dcterms:created>
  <dcterms:modified xsi:type="dcterms:W3CDTF">2022-11-16T03:33:00Z</dcterms:modified>
</cp:coreProperties>
</file>