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55A59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24</w:t>
            </w:r>
            <w:r w:rsidRPr="00355A59">
              <w:rPr>
                <w:rFonts w:cs="Times New Roman"/>
                <w:sz w:val="18"/>
                <w:szCs w:val="18"/>
              </w:rPr>
              <w:t xml:space="preserve">.01.2023ж.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355A59">
              <w:rPr>
                <w:rFonts w:cs="Times New Roman"/>
                <w:sz w:val="18"/>
                <w:szCs w:val="18"/>
              </w:rPr>
              <w:t>:00</w:t>
            </w: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Ұйымдастырушы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355A59">
              <w:rPr>
                <w:rFonts w:cs="Times New Roman"/>
                <w:sz w:val="18"/>
                <w:szCs w:val="18"/>
              </w:rPr>
              <w:t xml:space="preserve">- "А. Н.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" АҚ</w:t>
            </w: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БСН: 990240008204</w:t>
            </w: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БанкЦентрКредит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"А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Қ</w:t>
            </w:r>
            <w:proofErr w:type="spellEnd"/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ЖСК: KZ638560000004322828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БИК: KCJBKZKX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 KZT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355A59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әрі-қағидалар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355A5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Лоттардың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қысқаша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атауы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 «</w:t>
            </w:r>
            <w:r w:rsidR="00D9039E" w:rsidRPr="00355A59">
              <w:rPr>
                <w:color w:val="000000"/>
                <w:sz w:val="18"/>
                <w:szCs w:val="18"/>
                <w:lang w:val="kk-KZ"/>
              </w:rPr>
              <w:t>Медициналық мақсаттағы бұйымдар</w:t>
            </w:r>
            <w:r w:rsidRPr="00355A59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355A5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Бөлінген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сома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5 271 000,00 (бес миллион екі жүз жетпіс бі</w:t>
            </w:r>
            <w:proofErr w:type="gramStart"/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 xml:space="preserve"> мың) теңге</w:t>
            </w:r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355A5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355A59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24</w:t>
            </w:r>
            <w:r w:rsidRPr="00355A59">
              <w:rPr>
                <w:rFonts w:cs="Times New Roman"/>
                <w:sz w:val="18"/>
                <w:szCs w:val="18"/>
              </w:rPr>
              <w:t xml:space="preserve">.01.2023г.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355A59">
              <w:rPr>
                <w:rFonts w:cs="Times New Roman"/>
                <w:sz w:val="18"/>
                <w:szCs w:val="18"/>
              </w:rPr>
              <w:t>:00</w:t>
            </w: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ind w:left="35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 xml:space="preserve">Организатор </w:t>
            </w:r>
            <w:r w:rsidRPr="00355A59">
              <w:rPr>
                <w:rFonts w:cs="Times New Roman"/>
                <w:sz w:val="18"/>
                <w:szCs w:val="18"/>
              </w:rPr>
              <w:t xml:space="preserve">– АО «Национальный научный центр хирургии имени А.Н.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»</w:t>
            </w:r>
          </w:p>
          <w:p w:rsidR="001D13D3" w:rsidRPr="00355A59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1D13D3" w:rsidRPr="00355A59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:rsidR="001D13D3" w:rsidRPr="00355A59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АО «</w:t>
            </w:r>
            <w:proofErr w:type="spellStart"/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:rsidR="001D13D3" w:rsidRPr="00355A59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:rsidR="001D13D3" w:rsidRPr="00355A59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:rsidR="001D13D3" w:rsidRPr="00355A59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:rsidR="001D13D3" w:rsidRPr="00355A59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355A59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:rsidR="001D13D3" w:rsidRPr="00355A59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355A59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355A59">
              <w:rPr>
                <w:rStyle w:val="s1"/>
                <w:sz w:val="18"/>
                <w:szCs w:val="18"/>
              </w:rPr>
              <w:t xml:space="preserve"> </w:t>
            </w:r>
            <w:r w:rsidRPr="00355A59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355A59">
              <w:rPr>
                <w:rStyle w:val="s1"/>
                <w:sz w:val="18"/>
                <w:szCs w:val="18"/>
              </w:rPr>
              <w:t xml:space="preserve"> «</w:t>
            </w:r>
            <w:r w:rsidRPr="00355A59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355A59">
              <w:rPr>
                <w:rStyle w:val="s1"/>
                <w:b w:val="0"/>
                <w:sz w:val="18"/>
                <w:szCs w:val="18"/>
              </w:rPr>
              <w:t>» (далее-Правил).</w:t>
            </w:r>
          </w:p>
          <w:p w:rsidR="001D13D3" w:rsidRPr="00355A59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Краткое наименование лотов: «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Медицинские изделия</w:t>
            </w:r>
            <w:r w:rsidRPr="00355A59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355A59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Выделенная сумма </w:t>
            </w:r>
            <w:r w:rsidR="00D9039E" w:rsidRPr="00355A59">
              <w:rPr>
                <w:sz w:val="18"/>
                <w:szCs w:val="18"/>
                <w:lang w:val="kk-KZ"/>
              </w:rPr>
              <w:t>5 271 000</w:t>
            </w:r>
            <w:r w:rsidR="00D9039E" w:rsidRPr="00355A59">
              <w:rPr>
                <w:sz w:val="18"/>
                <w:szCs w:val="18"/>
              </w:rPr>
              <w:t>,00 (</w:t>
            </w:r>
            <w:r w:rsidR="00D9039E" w:rsidRPr="00355A59">
              <w:rPr>
                <w:sz w:val="18"/>
                <w:szCs w:val="18"/>
                <w:lang w:val="kk-KZ"/>
              </w:rPr>
              <w:t>пять миллионов двести семьдесят одна тысяча</w:t>
            </w:r>
            <w:r w:rsidR="00D9039E" w:rsidRPr="00355A59">
              <w:rPr>
                <w:sz w:val="18"/>
                <w:szCs w:val="18"/>
              </w:rPr>
              <w:t>) тенге</w:t>
            </w:r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355A59" w:rsidRDefault="001D13D3" w:rsidP="001D13D3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65B46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355A59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165B46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ЖШС «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Медтроник Казахстан</w:t>
            </w:r>
            <w:r w:rsidR="005D1FE4" w:rsidRPr="00355A59">
              <w:rPr>
                <w:rFonts w:cs="Times New Roman"/>
                <w:sz w:val="18"/>
                <w:szCs w:val="18"/>
              </w:rPr>
              <w:t>»</w:t>
            </w:r>
          </w:p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ТОО «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Медтроник Казахстан</w:t>
            </w:r>
            <w:r w:rsidRPr="00355A59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39E" w:rsidRPr="00355A59" w:rsidRDefault="00D9039E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Абылай Хан даңғылы 53. </w:t>
            </w:r>
          </w:p>
          <w:p w:rsidR="005D1FE4" w:rsidRPr="00355A59" w:rsidRDefault="005D1FE4" w:rsidP="00D9039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г.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 w:rsidRPr="00355A59">
              <w:rPr>
                <w:rFonts w:cs="Times New Roman"/>
                <w:sz w:val="18"/>
                <w:szCs w:val="18"/>
              </w:rPr>
              <w:t xml:space="preserve">,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пр. Абылай Хана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53</w:t>
            </w:r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D9039E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23</w:t>
            </w:r>
            <w:r w:rsidR="005D1FE4" w:rsidRPr="00355A59">
              <w:rPr>
                <w:rFonts w:cs="Times New Roman"/>
                <w:sz w:val="18"/>
                <w:szCs w:val="18"/>
              </w:rPr>
              <w:t>.01.2023г.</w:t>
            </w:r>
          </w:p>
          <w:p w:rsidR="005D1FE4" w:rsidRPr="00355A59" w:rsidRDefault="00D9039E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14</w:t>
            </w:r>
            <w:r w:rsidR="005D1FE4" w:rsidRPr="00355A59">
              <w:rPr>
                <w:rFonts w:cs="Times New Roman"/>
                <w:sz w:val="18"/>
                <w:szCs w:val="18"/>
              </w:rPr>
              <w:t>: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355A5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55A59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355A59" w:rsidTr="005D1FE4">
        <w:tc>
          <w:tcPr>
            <w:tcW w:w="4785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1163"/>
        <w:gridCol w:w="1277"/>
        <w:gridCol w:w="1702"/>
        <w:gridCol w:w="1559"/>
      </w:tblGrid>
      <w:tr w:rsidR="005D1FE4" w:rsidRPr="00355A59" w:rsidTr="009B5DEA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355A59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355A59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355A59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355A5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355A59" w:rsidRDefault="005D1FE4" w:rsidP="009B5DEA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355A5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/ Цена за единицу ЖШС «</w:t>
            </w:r>
            <w:r w:rsidR="00D9039E" w:rsidRPr="00355A59">
              <w:rPr>
                <w:rFonts w:cs="Times New Roman"/>
                <w:b/>
                <w:sz w:val="18"/>
                <w:szCs w:val="18"/>
                <w:lang w:val="kk-KZ"/>
              </w:rPr>
              <w:t>Медтроник Казахстан</w:t>
            </w:r>
            <w:r w:rsidRPr="00355A59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9E" w:rsidRPr="00355A59" w:rsidRDefault="00D9039E" w:rsidP="009B5DEA">
            <w:pPr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Тест-картридж из «автоматический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таймерсвертываемости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крови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ACTс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принадлежностями</w:t>
            </w:r>
            <w:proofErr w:type="gramStart"/>
            <w:r w:rsidRPr="00355A59">
              <w:rPr>
                <w:color w:val="000000"/>
                <w:sz w:val="18"/>
                <w:szCs w:val="18"/>
              </w:rPr>
              <w:t>»к</w:t>
            </w:r>
            <w:proofErr w:type="gramEnd"/>
            <w:r w:rsidRPr="00355A59">
              <w:rPr>
                <w:color w:val="000000"/>
                <w:sz w:val="18"/>
                <w:szCs w:val="18"/>
              </w:rPr>
              <w:t>артриджи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№ 50 к  автоматическому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коагуляционному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таймеру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  <w:lang w:val="kk-KZ"/>
              </w:rPr>
              <w:t>80 000,00</w:t>
            </w: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9E" w:rsidRPr="00355A59" w:rsidRDefault="00D9039E" w:rsidP="009B5DEA">
            <w:pPr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Микрокюветы для анализатора 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HemoCue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Glucose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201 RT, №100 для определения глюкозы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9E" w:rsidRPr="00355A59" w:rsidRDefault="00D9039E" w:rsidP="009B5DEA">
            <w:pPr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55A59">
              <w:rPr>
                <w:color w:val="000000"/>
                <w:sz w:val="18"/>
                <w:szCs w:val="18"/>
              </w:rPr>
              <w:t>HemoCue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Plasma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Low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Hb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 №100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9E" w:rsidRPr="00355A59" w:rsidRDefault="00D9039E" w:rsidP="009B5DEA">
            <w:pPr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</w:rPr>
              <w:t>Стаканы для сбора мочи 100 мл</w:t>
            </w:r>
            <w:r w:rsidRPr="00355A59">
              <w:rPr>
                <w:color w:val="000000"/>
                <w:sz w:val="18"/>
                <w:szCs w:val="18"/>
                <w:lang w:val="kk-KZ"/>
              </w:rPr>
              <w:t xml:space="preserve"> палстиковые с  крышкой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9E" w:rsidRPr="00355A59" w:rsidRDefault="00D9039E" w:rsidP="009B5DEA">
            <w:pPr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Наконечники к автоматическим пипеткам до 1000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мкл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 голубой, по 500 </w:t>
            </w:r>
            <w:proofErr w:type="spellStart"/>
            <w:proofErr w:type="gramStart"/>
            <w:r w:rsidRPr="00355A5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355A59">
              <w:rPr>
                <w:color w:val="000000"/>
                <w:sz w:val="18"/>
                <w:szCs w:val="18"/>
              </w:rPr>
              <w:t xml:space="preserve"> в упаковке.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9E" w:rsidRPr="00355A59" w:rsidRDefault="00D9039E" w:rsidP="009B5DE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55A59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Наконечники к автоматическим пипеткам до 200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мкл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желтый, по 1000 </w:t>
            </w:r>
            <w:proofErr w:type="spellStart"/>
            <w:proofErr w:type="gramStart"/>
            <w:r w:rsidRPr="00355A5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355A59">
              <w:rPr>
                <w:color w:val="000000"/>
                <w:sz w:val="18"/>
                <w:szCs w:val="18"/>
              </w:rPr>
              <w:t xml:space="preserve"> в упаковке.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9E" w:rsidRPr="00355A59" w:rsidRDefault="00D9039E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Наконечники к автоматическим пипеткам до 5000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мкл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, по 1000 </w:t>
            </w:r>
            <w:proofErr w:type="spellStart"/>
            <w:proofErr w:type="gramStart"/>
            <w:r w:rsidRPr="00355A5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355A59">
              <w:rPr>
                <w:color w:val="000000"/>
                <w:sz w:val="18"/>
                <w:szCs w:val="18"/>
              </w:rPr>
              <w:t xml:space="preserve"> в упаковке. Для CAPP пипеток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</w:tbl>
    <w:p w:rsidR="005D1FE4" w:rsidRPr="00731A72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Pr="00355A59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:rsidR="008F6671" w:rsidRPr="00355A59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8F6671" w:rsidRPr="00355A59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6. Баға ұсыныстары құжаттардың толық пакеті немесе жеткізушілердің біліктілік талаптарына сәйкес келмеуі себебінен қабылданбады: жоқ.</w:t>
            </w:r>
          </w:p>
          <w:p w:rsidR="008F6671" w:rsidRPr="00355A59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Қаржы-экономикалық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:rsidR="008F6671" w:rsidRPr="00355A59" w:rsidRDefault="008F6671" w:rsidP="00355A59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 Қағидалардың 10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-тарауының 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139-тармағына сәйкес 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>№ 1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 лот 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>бойынша қатысуға</w:t>
            </w:r>
            <w:r w:rsidR="00731A72" w:rsidRPr="00355A59">
              <w:rPr>
                <w:rFonts w:cs="Times New Roman"/>
                <w:sz w:val="18"/>
                <w:szCs w:val="18"/>
                <w:lang w:val="kk-KZ"/>
              </w:rPr>
              <w:t xml:space="preserve"> баға ұсынысын ұсынған 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ЖШС </w:t>
            </w:r>
            <w:r w:rsidR="00731A72" w:rsidRPr="00355A59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Медтроник Казахстан</w:t>
            </w:r>
            <w:r w:rsidR="00731A72" w:rsidRPr="00355A59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 жеңімпаз деп танылсын және жалпы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 келсім шарт 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сомасы 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4 000 000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>,00 (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төрт миллион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>) теңге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 сонымен қатар 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>жеткізуге байланысты барлық шығындар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>шарт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>тың шеңберінде орындалсын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:rsidR="008F6671" w:rsidRPr="00355A59" w:rsidRDefault="00355A59" w:rsidP="00355A59">
            <w:pPr>
              <w:tabs>
                <w:tab w:val="left" w:pos="3588"/>
              </w:tabs>
              <w:jc w:val="both"/>
              <w:rPr>
                <w:sz w:val="18"/>
                <w:szCs w:val="18"/>
                <w:lang w:val="kk-KZ"/>
              </w:rPr>
            </w:pPr>
            <w:r w:rsidRPr="00355A59">
              <w:rPr>
                <w:sz w:val="18"/>
                <w:szCs w:val="18"/>
                <w:lang w:val="kk-KZ"/>
              </w:rPr>
              <w:t xml:space="preserve">Қағиданың 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140 </w:t>
            </w:r>
            <w:r w:rsidRPr="00355A59">
              <w:rPr>
                <w:sz w:val="18"/>
                <w:szCs w:val="18"/>
                <w:lang w:val="kk-KZ"/>
              </w:rPr>
              <w:t>–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 </w:t>
            </w:r>
            <w:r w:rsidRPr="00355A59">
              <w:rPr>
                <w:sz w:val="18"/>
                <w:szCs w:val="18"/>
                <w:lang w:val="kk-KZ"/>
              </w:rPr>
              <w:t>тарма</w:t>
            </w:r>
            <w:r w:rsidRPr="00355A59">
              <w:rPr>
                <w:sz w:val="18"/>
                <w:szCs w:val="18"/>
                <w:lang w:val="kk-KZ"/>
              </w:rPr>
              <w:t xml:space="preserve">ғы, </w:t>
            </w:r>
            <w:r w:rsidRPr="00355A59">
              <w:rPr>
                <w:sz w:val="18"/>
                <w:szCs w:val="18"/>
                <w:lang w:val="kk-KZ"/>
              </w:rPr>
              <w:t xml:space="preserve"> 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10- </w:t>
            </w:r>
            <w:r w:rsidRPr="00355A59">
              <w:rPr>
                <w:sz w:val="18"/>
                <w:szCs w:val="18"/>
                <w:lang w:val="kk-KZ"/>
              </w:rPr>
              <w:t>тарау</w:t>
            </w:r>
            <w:r w:rsidRPr="00355A59">
              <w:rPr>
                <w:sz w:val="18"/>
                <w:szCs w:val="18"/>
                <w:lang w:val="kk-KZ"/>
              </w:rPr>
              <w:t xml:space="preserve">ына 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сәйкес </w:t>
            </w:r>
            <w:r w:rsidRPr="00355A59">
              <w:rPr>
                <w:sz w:val="18"/>
                <w:szCs w:val="18"/>
                <w:lang w:val="kk-KZ"/>
              </w:rPr>
              <w:t xml:space="preserve">келесі </w:t>
            </w:r>
            <w:r w:rsidR="00D9039E" w:rsidRPr="00355A59">
              <w:rPr>
                <w:sz w:val="18"/>
                <w:szCs w:val="18"/>
                <w:lang w:val="kk-KZ"/>
              </w:rPr>
              <w:t>№ 2-7 лоттар ұсынылған баға ұсыныстарының болмауына байланысты өтпеді деп танылсын.</w:t>
            </w:r>
          </w:p>
        </w:tc>
        <w:tc>
          <w:tcPr>
            <w:tcW w:w="4786" w:type="dxa"/>
          </w:tcPr>
          <w:p w:rsidR="008F6671" w:rsidRPr="00355A59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8F6671" w:rsidRPr="00355A59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Заместитель председателя правления по научно-клинической и инновационной деятельности</w:t>
            </w:r>
            <w:r w:rsidRPr="00355A59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А.Т.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Ш.А.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К.Х.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Л.Е.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Б.Б.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Н.М.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К.</w:t>
            </w:r>
          </w:p>
          <w:p w:rsidR="008F6671" w:rsidRPr="00355A59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355A59">
              <w:rPr>
                <w:sz w:val="18"/>
                <w:szCs w:val="18"/>
              </w:rPr>
              <w:t xml:space="preserve">При вскрытии конвертов потенциальных поставщиков присутствовали представители: </w:t>
            </w:r>
            <w:r w:rsidRPr="00355A59">
              <w:rPr>
                <w:rFonts w:cs="Times New Roman"/>
                <w:sz w:val="18"/>
                <w:szCs w:val="18"/>
              </w:rPr>
              <w:t xml:space="preserve">Отсутствует. </w:t>
            </w:r>
          </w:p>
          <w:p w:rsidR="00334258" w:rsidRPr="00355A59" w:rsidRDefault="00334258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  <w:p w:rsidR="008F6671" w:rsidRPr="00355A59" w:rsidRDefault="008F6671" w:rsidP="00D9039E">
            <w:pPr>
              <w:ind w:hanging="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Pr="00355A59">
              <w:rPr>
                <w:rFonts w:cs="Times New Roman"/>
                <w:sz w:val="18"/>
                <w:szCs w:val="18"/>
              </w:rPr>
              <w:t>в соответствии пункт</w:t>
            </w:r>
            <w:r w:rsidR="00D9039E" w:rsidRPr="00355A59">
              <w:rPr>
                <w:rFonts w:cs="Times New Roman"/>
                <w:sz w:val="18"/>
                <w:szCs w:val="18"/>
              </w:rPr>
              <w:t>а</w:t>
            </w:r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r w:rsidR="00D9039E" w:rsidRPr="00355A59">
              <w:rPr>
                <w:rFonts w:cs="Times New Roman"/>
                <w:sz w:val="18"/>
                <w:szCs w:val="18"/>
              </w:rPr>
              <w:t>139, главы 10 Правил п</w:t>
            </w:r>
            <w:r w:rsidRPr="00355A59">
              <w:rPr>
                <w:rFonts w:cs="Times New Roman"/>
                <w:sz w:val="18"/>
                <w:szCs w:val="18"/>
              </w:rPr>
              <w:t>о лот</w:t>
            </w:r>
            <w:r w:rsidR="00D9039E" w:rsidRPr="00355A59">
              <w:rPr>
                <w:rFonts w:cs="Times New Roman"/>
                <w:sz w:val="18"/>
                <w:szCs w:val="18"/>
              </w:rPr>
              <w:t>у</w:t>
            </w:r>
            <w:r w:rsidRPr="00355A59">
              <w:rPr>
                <w:rFonts w:cs="Times New Roman"/>
                <w:sz w:val="18"/>
                <w:szCs w:val="18"/>
              </w:rPr>
              <w:t xml:space="preserve"> № </w:t>
            </w:r>
            <w:r w:rsidR="00D9039E" w:rsidRPr="00355A59">
              <w:rPr>
                <w:rFonts w:cs="Times New Roman"/>
                <w:sz w:val="18"/>
                <w:szCs w:val="18"/>
              </w:rPr>
              <w:t>1</w:t>
            </w:r>
            <w:r w:rsidRPr="00355A59">
              <w:rPr>
                <w:rFonts w:cs="Times New Roman"/>
                <w:sz w:val="18"/>
                <w:szCs w:val="18"/>
              </w:rPr>
              <w:t xml:space="preserve"> признать победителем ТОО «</w:t>
            </w:r>
            <w:proofErr w:type="spellStart"/>
            <w:r w:rsidR="00D9039E" w:rsidRPr="00355A59">
              <w:rPr>
                <w:rFonts w:cs="Times New Roman"/>
                <w:sz w:val="18"/>
                <w:szCs w:val="18"/>
              </w:rPr>
              <w:t>Медтроник</w:t>
            </w:r>
            <w:proofErr w:type="spellEnd"/>
            <w:r w:rsidR="00D9039E" w:rsidRPr="00355A59">
              <w:rPr>
                <w:rFonts w:cs="Times New Roman"/>
                <w:sz w:val="18"/>
                <w:szCs w:val="18"/>
              </w:rPr>
              <w:t xml:space="preserve"> Казахстан</w:t>
            </w:r>
            <w:r w:rsidRPr="00355A59">
              <w:rPr>
                <w:rFonts w:cs="Times New Roman"/>
                <w:sz w:val="18"/>
                <w:szCs w:val="18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D9039E" w:rsidRPr="00355A59">
              <w:rPr>
                <w:sz w:val="18"/>
                <w:szCs w:val="18"/>
              </w:rPr>
              <w:t>4 000 000</w:t>
            </w:r>
            <w:r w:rsidR="00165B46" w:rsidRPr="00355A59">
              <w:rPr>
                <w:sz w:val="18"/>
                <w:szCs w:val="18"/>
              </w:rPr>
              <w:t>.00 (</w:t>
            </w:r>
            <w:r w:rsidR="00D9039E" w:rsidRPr="00355A59">
              <w:rPr>
                <w:sz w:val="18"/>
                <w:szCs w:val="18"/>
              </w:rPr>
              <w:t>четыре миллиона</w:t>
            </w:r>
            <w:r w:rsidR="00165B46" w:rsidRPr="00355A59">
              <w:rPr>
                <w:sz w:val="18"/>
                <w:szCs w:val="18"/>
              </w:rPr>
              <w:t>) тенге</w:t>
            </w:r>
            <w:r w:rsidR="00165B46" w:rsidRPr="00355A59">
              <w:rPr>
                <w:rFonts w:cs="Times New Roman"/>
                <w:sz w:val="18"/>
                <w:szCs w:val="18"/>
              </w:rPr>
              <w:t xml:space="preserve"> </w:t>
            </w:r>
            <w:r w:rsidRPr="00355A59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:rsidR="008F6671" w:rsidRPr="00355A59" w:rsidRDefault="00D9039E" w:rsidP="00D9039E">
            <w:pPr>
              <w:jc w:val="both"/>
              <w:rPr>
                <w:sz w:val="18"/>
                <w:szCs w:val="18"/>
                <w:lang w:val="kk-KZ"/>
              </w:rPr>
            </w:pPr>
            <w:r w:rsidRPr="00355A59">
              <w:rPr>
                <w:sz w:val="18"/>
                <w:szCs w:val="18"/>
              </w:rPr>
              <w:t>В соответствии пункта 140, главы 10 лоты № 2- 7 признать не состоявшимися ввиду отсутствия представленных ценовых предложений.</w:t>
            </w:r>
            <w:r w:rsidRPr="00355A59">
              <w:rPr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355A59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355A59" w:rsidRDefault="008F6671" w:rsidP="001D13D3">
      <w:pPr>
        <w:rPr>
          <w:lang w:val="kk-KZ"/>
        </w:rPr>
      </w:pPr>
      <w:bookmarkStart w:id="0" w:name="_GoBack"/>
      <w:bookmarkEnd w:id="0"/>
    </w:p>
    <w:sectPr w:rsidR="008F6671" w:rsidRPr="003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87FA5"/>
    <w:rsid w:val="001D13D3"/>
    <w:rsid w:val="00334258"/>
    <w:rsid w:val="00355A59"/>
    <w:rsid w:val="00407A60"/>
    <w:rsid w:val="005D1FE4"/>
    <w:rsid w:val="00626752"/>
    <w:rsid w:val="00731A72"/>
    <w:rsid w:val="008F6671"/>
    <w:rsid w:val="009B5DEA"/>
    <w:rsid w:val="00C339EF"/>
    <w:rsid w:val="00C51A68"/>
    <w:rsid w:val="00D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</cp:revision>
  <cp:lastPrinted>2023-01-30T11:00:00Z</cp:lastPrinted>
  <dcterms:created xsi:type="dcterms:W3CDTF">2023-01-16T10:19:00Z</dcterms:created>
  <dcterms:modified xsi:type="dcterms:W3CDTF">2023-01-30T11:31:00Z</dcterms:modified>
</cp:coreProperties>
</file>