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>«</w:t>
      </w:r>
      <w:proofErr w:type="spellStart"/>
      <w:r w:rsidRPr="00B16401">
        <w:rPr>
          <w:rFonts w:cs="Times New Roman"/>
          <w:b/>
          <w:sz w:val="22"/>
          <w:szCs w:val="22"/>
        </w:rPr>
        <w:t>Бекітемі</w:t>
      </w:r>
      <w:proofErr w:type="gramStart"/>
      <w:r w:rsidRPr="00B16401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B16401">
        <w:rPr>
          <w:rFonts w:cs="Times New Roman"/>
          <w:b/>
          <w:sz w:val="22"/>
          <w:szCs w:val="22"/>
        </w:rPr>
        <w:t>»</w:t>
      </w:r>
    </w:p>
    <w:p w:rsidR="001D13D3" w:rsidRPr="00B16401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B16401">
        <w:rPr>
          <w:rFonts w:cs="Times New Roman"/>
          <w:b/>
          <w:sz w:val="22"/>
          <w:szCs w:val="22"/>
        </w:rPr>
        <w:t>Басқарма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B16401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B16401">
        <w:rPr>
          <w:rFonts w:cs="Times New Roman"/>
          <w:b/>
          <w:sz w:val="22"/>
          <w:szCs w:val="22"/>
        </w:rPr>
        <w:t>Сызғанов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</w:t>
      </w:r>
      <w:proofErr w:type="spellStart"/>
      <w:r w:rsidRPr="00B16401">
        <w:rPr>
          <w:rFonts w:cs="Times New Roman"/>
          <w:b/>
          <w:sz w:val="22"/>
          <w:szCs w:val="22"/>
        </w:rPr>
        <w:t>атындағы</w:t>
      </w:r>
      <w:proofErr w:type="spellEnd"/>
      <w:r w:rsidRPr="00B16401">
        <w:rPr>
          <w:rFonts w:cs="Times New Roman"/>
          <w:b/>
          <w:sz w:val="22"/>
          <w:szCs w:val="22"/>
        </w:rPr>
        <w:t xml:space="preserve"> ҰХҒО"</w:t>
      </w:r>
    </w:p>
    <w:p w:rsidR="00C51A68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B16401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B16401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B16401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B16401" w:rsidTr="00B16401">
        <w:tc>
          <w:tcPr>
            <w:tcW w:w="4785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871FA" w:rsidRPr="00B871FA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B871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Алматы қ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.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</w:t>
            </w:r>
            <w:r w:rsidR="00E546E6">
              <w:rPr>
                <w:rFonts w:cs="Times New Roman"/>
                <w:sz w:val="20"/>
                <w:szCs w:val="20"/>
                <w:lang w:val="kk-KZ"/>
              </w:rPr>
              <w:t xml:space="preserve">         </w:t>
            </w:r>
            <w:r w:rsidRPr="00B16401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B871FA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  <w:r w:rsidR="00B871FA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B16401">
              <w:rPr>
                <w:rFonts w:cs="Times New Roman"/>
                <w:sz w:val="20"/>
                <w:szCs w:val="20"/>
              </w:rPr>
              <w:t>.2023ж. 10:00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b/>
                <w:sz w:val="20"/>
                <w:szCs w:val="20"/>
              </w:rPr>
              <w:t>Ұйымда</w:t>
            </w:r>
            <w:bookmarkStart w:id="0" w:name="_GoBack"/>
            <w:bookmarkEnd w:id="0"/>
            <w:r w:rsidRPr="00B16401">
              <w:rPr>
                <w:rFonts w:cs="Times New Roman"/>
                <w:b/>
                <w:sz w:val="20"/>
                <w:szCs w:val="20"/>
              </w:rPr>
              <w:t>стырушы</w:t>
            </w:r>
            <w:proofErr w:type="spellEnd"/>
            <w:r w:rsidRPr="00B1640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B16401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 «</w:t>
            </w:r>
            <w:r w:rsidR="001A6D0A" w:rsidRPr="00B16401">
              <w:rPr>
                <w:sz w:val="22"/>
                <w:szCs w:val="22"/>
              </w:rPr>
              <w:t xml:space="preserve">ABL800 FLEX </w:t>
            </w:r>
            <w:proofErr w:type="spellStart"/>
            <w:r w:rsidR="001A6D0A" w:rsidRPr="00B16401">
              <w:rPr>
                <w:sz w:val="22"/>
                <w:szCs w:val="22"/>
              </w:rPr>
              <w:t>Қан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r w:rsidR="001A6D0A" w:rsidRPr="00B16401">
              <w:rPr>
                <w:sz w:val="22"/>
                <w:szCs w:val="22"/>
              </w:rPr>
              <w:t>газының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A6D0A" w:rsidRPr="00B16401">
              <w:rPr>
                <w:sz w:val="22"/>
                <w:szCs w:val="22"/>
              </w:rPr>
              <w:t>анализатор</w:t>
            </w:r>
            <w:proofErr w:type="gramEnd"/>
            <w:r w:rsidR="001A6D0A" w:rsidRPr="00B16401">
              <w:rPr>
                <w:sz w:val="22"/>
                <w:szCs w:val="22"/>
              </w:rPr>
              <w:t>ға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r w:rsidR="001A6D0A" w:rsidRPr="00B16401">
              <w:rPr>
                <w:sz w:val="22"/>
                <w:szCs w:val="22"/>
              </w:rPr>
              <w:t>арналған</w:t>
            </w:r>
            <w:proofErr w:type="spellEnd"/>
            <w:r w:rsidR="001A6D0A" w:rsidRPr="00B16401">
              <w:rPr>
                <w:sz w:val="22"/>
                <w:szCs w:val="22"/>
              </w:rPr>
              <w:t xml:space="preserve"> </w:t>
            </w:r>
            <w:proofErr w:type="spellStart"/>
            <w:r w:rsidR="00334258" w:rsidRPr="00B16401">
              <w:rPr>
                <w:color w:val="000000"/>
                <w:sz w:val="20"/>
                <w:szCs w:val="20"/>
              </w:rPr>
              <w:t>р</w:t>
            </w:r>
            <w:r w:rsidRPr="00B16401">
              <w:rPr>
                <w:rFonts w:cs="Times New Roman"/>
                <w:sz w:val="20"/>
                <w:szCs w:val="20"/>
              </w:rPr>
              <w:t>еактивтер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сома </w:t>
            </w:r>
            <w:r w:rsidR="001A6D0A" w:rsidRPr="00B16401">
              <w:rPr>
                <w:rFonts w:cs="Times New Roman"/>
                <w:sz w:val="20"/>
                <w:szCs w:val="20"/>
              </w:rPr>
              <w:t xml:space="preserve">19 967 682,00 (он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1A6D0A" w:rsidRPr="00B16401">
              <w:rPr>
                <w:rFonts w:cs="Times New Roman"/>
                <w:sz w:val="20"/>
                <w:szCs w:val="20"/>
              </w:rPr>
              <w:t>миллион</w:t>
            </w:r>
            <w:proofErr w:type="gram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алты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сексен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1A6D0A" w:rsidRPr="00B1640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A6D0A" w:rsidRPr="00B16401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 xml:space="preserve">итогов проведенных </w:t>
            </w:r>
            <w:r w:rsidR="00B871FA" w:rsidRPr="00B871FA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повторных</w:t>
            </w:r>
            <w:r w:rsidR="00B871FA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B16401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B16401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B16401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B871FA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  <w:r w:rsidR="00B871FA">
              <w:rPr>
                <w:rFonts w:cs="Times New Roman"/>
                <w:sz w:val="20"/>
                <w:szCs w:val="20"/>
                <w:lang w:val="kk-KZ"/>
              </w:rPr>
              <w:t>02</w:t>
            </w:r>
            <w:r w:rsidRPr="00B16401">
              <w:rPr>
                <w:rFonts w:cs="Times New Roman"/>
                <w:sz w:val="20"/>
                <w:szCs w:val="20"/>
              </w:rPr>
              <w:t>.2023г. 10:00</w:t>
            </w: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B16401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B16401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B16401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B16401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B16401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B16401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B16401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B16401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B164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B16401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B16401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B16401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B16401">
              <w:rPr>
                <w:rStyle w:val="s1"/>
                <w:sz w:val="20"/>
                <w:szCs w:val="20"/>
              </w:rPr>
              <w:t xml:space="preserve"> 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16401">
              <w:rPr>
                <w:rStyle w:val="s1"/>
                <w:sz w:val="20"/>
                <w:szCs w:val="20"/>
              </w:rPr>
              <w:t xml:space="preserve"> «</w:t>
            </w:r>
            <w:r w:rsidRPr="00B16401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B16401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Краткое наименование лотов: «Реактивы</w:t>
            </w:r>
            <w:r w:rsidR="00334258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1A6D0A" w:rsidRPr="00B16401">
              <w:rPr>
                <w:sz w:val="22"/>
                <w:szCs w:val="22"/>
              </w:rPr>
              <w:t>для анализатора газов крови ABL800 FLEX</w:t>
            </w:r>
            <w:r w:rsidRPr="00B16401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1A6D0A" w:rsidRPr="00B16401">
              <w:rPr>
                <w:sz w:val="20"/>
                <w:szCs w:val="20"/>
              </w:rPr>
              <w:t>19 967 682,00 (девятнадцать миллионов девятьсот шестьдесят семь тысяч шестьсот восемьдесят две) тенге</w:t>
            </w:r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B16401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 </w:t>
            </w:r>
          </w:p>
        </w:tc>
      </w:tr>
      <w:tr w:rsidR="005D1FE4" w:rsidRPr="00B16401" w:rsidTr="00B16401">
        <w:tc>
          <w:tcPr>
            <w:tcW w:w="4785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r w:rsidR="00B16401">
              <w:rPr>
                <w:rFonts w:cs="Times New Roman"/>
                <w:sz w:val="20"/>
                <w:szCs w:val="20"/>
                <w:lang w:val="kk-KZ"/>
              </w:rPr>
              <w:t xml:space="preserve"> жоқ.</w:t>
            </w:r>
          </w:p>
        </w:tc>
        <w:tc>
          <w:tcPr>
            <w:tcW w:w="4786" w:type="dxa"/>
          </w:tcPr>
          <w:p w:rsidR="005D1FE4" w:rsidRPr="00B16401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представлены:</w:t>
            </w:r>
            <w:r w:rsidR="00B16401" w:rsidRPr="00B16401">
              <w:rPr>
                <w:rFonts w:cs="Times New Roman"/>
                <w:sz w:val="20"/>
                <w:szCs w:val="20"/>
              </w:rPr>
              <w:t xml:space="preserve"> отсутствуют.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E546E6" w:rsidP="00E546E6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7. Ұ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йымдастырушының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16401" w:rsidRPr="00B16401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>: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lastRenderedPageBreak/>
              <w:t>Дә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6401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6401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E546E6" w:rsidP="00E546E6">
            <w:pPr>
              <w:pStyle w:val="a3"/>
              <w:numPr>
                <w:ilvl w:val="0"/>
                <w:numId w:val="2"/>
              </w:numPr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П</w:t>
            </w:r>
            <w:proofErr w:type="spellStart"/>
            <w:r w:rsidR="00B871FA" w:rsidRPr="00B16401">
              <w:rPr>
                <w:rFonts w:cs="Times New Roman"/>
                <w:sz w:val="20"/>
                <w:szCs w:val="20"/>
              </w:rPr>
              <w:t>рисутствовали</w:t>
            </w:r>
            <w:proofErr w:type="spellEnd"/>
            <w:r w:rsidR="00B16401" w:rsidRPr="00B16401">
              <w:rPr>
                <w:rFonts w:cs="Times New Roman"/>
                <w:sz w:val="20"/>
                <w:szCs w:val="20"/>
              </w:rPr>
              <w:t xml:space="preserve"> представители Организатора: 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B16401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кадровой работы и </w:t>
            </w:r>
            <w:r w:rsidRPr="00B16401">
              <w:rPr>
                <w:rFonts w:cs="Times New Roman"/>
                <w:sz w:val="20"/>
                <w:szCs w:val="20"/>
              </w:rPr>
              <w:lastRenderedPageBreak/>
              <w:t xml:space="preserve">правового обеспечения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B16401" w:rsidRPr="00B16401" w:rsidRDefault="00B16401" w:rsidP="00B1640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B16401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B16401" w:rsidRPr="00B16401" w:rsidRDefault="00B16401" w:rsidP="00B16401">
            <w:pPr>
              <w:pStyle w:val="a6"/>
              <w:spacing w:line="18" w:lineRule="atLeast"/>
              <w:ind w:left="56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16401" w:rsidRPr="00B16401" w:rsidTr="00B16401">
        <w:tc>
          <w:tcPr>
            <w:tcW w:w="4785" w:type="dxa"/>
          </w:tcPr>
          <w:p w:rsidR="00B16401" w:rsidRPr="00B16401" w:rsidRDefault="00B16401" w:rsidP="00B1640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B16401">
              <w:rPr>
                <w:rFonts w:cs="Times New Roman"/>
                <w:b/>
                <w:sz w:val="20"/>
                <w:szCs w:val="20"/>
              </w:rPr>
              <w:lastRenderedPageBreak/>
              <w:t>ШЕШІМ:</w:t>
            </w:r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140-тарауының 10-тармағына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кезде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өткізілмеді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640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1640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640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1640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B16401" w:rsidRPr="00B16401" w:rsidRDefault="00B16401" w:rsidP="00B16401">
            <w:pPr>
              <w:pStyle w:val="pj"/>
              <w:rPr>
                <w:sz w:val="20"/>
                <w:szCs w:val="20"/>
                <w:lang w:val="kk-KZ"/>
              </w:rPr>
            </w:pPr>
            <w:r w:rsidRPr="00B16401">
              <w:rPr>
                <w:b/>
                <w:sz w:val="20"/>
                <w:szCs w:val="20"/>
              </w:rPr>
              <w:t xml:space="preserve">РЕШЕНИЕ: </w:t>
            </w:r>
            <w:r w:rsidRPr="00B16401">
              <w:rPr>
                <w:sz w:val="20"/>
                <w:szCs w:val="20"/>
              </w:rPr>
              <w:t xml:space="preserve">в соответствии пунктом </w:t>
            </w:r>
            <w:r w:rsidRPr="00B16401">
              <w:rPr>
                <w:sz w:val="20"/>
                <w:szCs w:val="20"/>
                <w:lang w:val="kk-KZ"/>
              </w:rPr>
              <w:t>140</w:t>
            </w:r>
            <w:r w:rsidRPr="00B16401">
              <w:rPr>
                <w:sz w:val="20"/>
                <w:szCs w:val="20"/>
              </w:rPr>
              <w:t xml:space="preserve">, главы </w:t>
            </w:r>
            <w:r w:rsidRPr="00B16401">
              <w:rPr>
                <w:sz w:val="20"/>
                <w:szCs w:val="20"/>
                <w:lang w:val="kk-KZ"/>
              </w:rPr>
              <w:t>10</w:t>
            </w:r>
            <w:r w:rsidRPr="00B16401">
              <w:rPr>
                <w:sz w:val="20"/>
                <w:szCs w:val="20"/>
              </w:rPr>
              <w:t xml:space="preserve"> Правил</w:t>
            </w:r>
            <w:r w:rsidRPr="00B16401">
              <w:rPr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B16401">
              <w:rPr>
                <w:rStyle w:val="s0"/>
                <w:sz w:val="20"/>
                <w:szCs w:val="20"/>
              </w:rPr>
              <w:t>ри</w:t>
            </w:r>
            <w:proofErr w:type="spellEnd"/>
            <w:r w:rsidRPr="00B16401">
              <w:rPr>
                <w:rStyle w:val="s0"/>
                <w:sz w:val="20"/>
                <w:szCs w:val="20"/>
              </w:rPr>
              <w:t xml:space="preserve"> отсутствии ценовых предложений закуп способом запроса ценовых предложений признается несостоявшимся.</w:t>
            </w:r>
          </w:p>
        </w:tc>
      </w:tr>
    </w:tbl>
    <w:p w:rsidR="005D1FE4" w:rsidRPr="00B16401" w:rsidRDefault="005D1FE4" w:rsidP="001D13D3"/>
    <w:p w:rsidR="008F6671" w:rsidRPr="00B16401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B16401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B16401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B16401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B16401" w:rsidTr="00C339EF">
              <w:tc>
                <w:tcPr>
                  <w:tcW w:w="2864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B16401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B16401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B16401" w:rsidRDefault="008F6671" w:rsidP="00731A72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B16401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B16401" w:rsidTr="00731A72">
        <w:tc>
          <w:tcPr>
            <w:tcW w:w="10488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B16401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B16401" w:rsidRDefault="008F6671" w:rsidP="001D13D3"/>
    <w:sectPr w:rsidR="008F6671" w:rsidRPr="00B1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8500C664"/>
    <w:lvl w:ilvl="0" w:tplc="8F96163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165B46"/>
    <w:rsid w:val="0017528D"/>
    <w:rsid w:val="001A6D0A"/>
    <w:rsid w:val="001D13D3"/>
    <w:rsid w:val="00334258"/>
    <w:rsid w:val="00407A60"/>
    <w:rsid w:val="005D1FE4"/>
    <w:rsid w:val="00626752"/>
    <w:rsid w:val="00731A72"/>
    <w:rsid w:val="00793224"/>
    <w:rsid w:val="008F6671"/>
    <w:rsid w:val="009B5DEA"/>
    <w:rsid w:val="00B16401"/>
    <w:rsid w:val="00B871FA"/>
    <w:rsid w:val="00C339EF"/>
    <w:rsid w:val="00C51A68"/>
    <w:rsid w:val="00E5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B16401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12</cp:revision>
  <cp:lastPrinted>2023-02-07T09:11:00Z</cp:lastPrinted>
  <dcterms:created xsi:type="dcterms:W3CDTF">2023-01-16T10:19:00Z</dcterms:created>
  <dcterms:modified xsi:type="dcterms:W3CDTF">2023-02-07T09:17:00Z</dcterms:modified>
</cp:coreProperties>
</file>