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C751F9" w:rsidTr="007A01F1">
        <w:tc>
          <w:tcPr>
            <w:tcW w:w="4927" w:type="dxa"/>
          </w:tcPr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751F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="00A47047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47047" w:rsidRPr="00A47047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A47047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C751F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9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A47047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C751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C751F9" w:rsidRPr="00C751F9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C751F9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C751F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C751F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C751F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1F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C751F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ме</w:t>
            </w:r>
            <w:bookmarkStart w:id="0" w:name="_GoBack"/>
            <w:bookmarkEnd w:id="0"/>
            <w:r w:rsidRPr="00C751F9">
              <w:rPr>
                <w:rFonts w:ascii="Times New Roman" w:hAnsi="Times New Roman"/>
                <w:sz w:val="20"/>
                <w:szCs w:val="20"/>
              </w:rPr>
              <w:t>дициналық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C751F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C751F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C751F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C751F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C751F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C751F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A47047" w:rsidRPr="00A47047" w:rsidRDefault="00A47047" w:rsidP="00F65F5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</w:pPr>
            <w:r w:rsidRPr="00A47047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C751F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C751F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C751F9">
              <w:rPr>
                <w:rFonts w:cs="Times New Roman"/>
                <w:sz w:val="20"/>
                <w:szCs w:val="20"/>
              </w:rPr>
              <w:t xml:space="preserve">» </w:t>
            </w:r>
            <w:r w:rsidR="00C751F9" w:rsidRPr="00C751F9">
              <w:rPr>
                <w:rFonts w:cs="Times New Roman"/>
                <w:sz w:val="20"/>
                <w:szCs w:val="20"/>
              </w:rPr>
              <w:t>марта</w:t>
            </w:r>
            <w:r w:rsidRPr="00C751F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C751F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C751F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751F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C751F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C751F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C751F9">
              <w:rPr>
                <w:rStyle w:val="s1"/>
                <w:sz w:val="20"/>
                <w:szCs w:val="20"/>
              </w:rPr>
              <w:t>«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C751F9">
              <w:rPr>
                <w:rStyle w:val="s1"/>
                <w:sz w:val="20"/>
                <w:szCs w:val="20"/>
              </w:rPr>
              <w:t>»</w:t>
            </w:r>
            <w:r w:rsidRPr="00C751F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C751F9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C751F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C751F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C751F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C751F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C751F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C751F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CC4B21" w:rsidTr="00C751F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C4B21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CC4B21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CC4B21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CC4B21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CC4B21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CC4B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CC4B21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CC4B21" w:rsidRDefault="007A01F1" w:rsidP="00C751F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CC4B2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CC4B21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CC4B21" w:rsidRPr="00CC4B21" w:rsidTr="00CC4B21">
        <w:trPr>
          <w:trHeight w:val="570"/>
        </w:trPr>
        <w:tc>
          <w:tcPr>
            <w:tcW w:w="10774" w:type="dxa"/>
            <w:gridSpan w:val="6"/>
            <w:shd w:val="clear" w:color="auto" w:fill="B8CCE4" w:themeFill="accent1" w:themeFillTint="66"/>
            <w:noWrap/>
            <w:vAlign w:val="center"/>
          </w:tcPr>
          <w:p w:rsidR="00CC4B21" w:rsidRPr="00CC4B21" w:rsidRDefault="00CC4B21" w:rsidP="00CC4B21">
            <w:pPr>
              <w:rPr>
                <w:rFonts w:cs="Times New Roman"/>
                <w:b/>
                <w:sz w:val="20"/>
                <w:szCs w:val="20"/>
              </w:rPr>
            </w:pPr>
            <w:r w:rsidRPr="00CC4B21">
              <w:rPr>
                <w:rFonts w:cs="Times New Roman"/>
                <w:b/>
                <w:sz w:val="20"/>
                <w:szCs w:val="20"/>
                <w:lang w:val="kk-KZ"/>
              </w:rPr>
              <w:t>Реактивы для а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нализатор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  <w:lang w:val="kk-KZ"/>
              </w:rPr>
              <w:t>а</w:t>
            </w:r>
            <w:r w:rsidRPr="00CC4B21">
              <w:rPr>
                <w:rFonts w:cs="Times New Roman"/>
                <w:b/>
                <w:sz w:val="20"/>
                <w:szCs w:val="20"/>
              </w:rPr>
              <w:t xml:space="preserve"> автоматический для определения СОЭ  </w:t>
            </w:r>
            <w:proofErr w:type="spellStart"/>
            <w:r w:rsidRPr="00CC4B21">
              <w:rPr>
                <w:rFonts w:cs="Times New Roman"/>
                <w:b/>
                <w:sz w:val="20"/>
                <w:szCs w:val="20"/>
              </w:rPr>
              <w:t>Alifax</w:t>
            </w:r>
            <w:proofErr w:type="spellEnd"/>
            <w:r w:rsidRPr="00CC4B21">
              <w:rPr>
                <w:rFonts w:cs="Times New Roman"/>
                <w:b/>
                <w:sz w:val="20"/>
                <w:szCs w:val="20"/>
              </w:rPr>
              <w:t xml:space="preserve"> ROLLER-2- PN</w:t>
            </w:r>
          </w:p>
        </w:tc>
      </w:tr>
      <w:tr w:rsidR="00CC4B21" w:rsidRPr="00CC4B21" w:rsidTr="002116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Смарт-карта TEST 1 на 10 000 тестов (универсальная многопараметрическая)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1 897 000,00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1 897 000,00</w:t>
            </w:r>
          </w:p>
        </w:tc>
      </w:tr>
      <w:tr w:rsidR="00CC4B21" w:rsidRPr="00CC4B21" w:rsidTr="00211611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Набор латексных контролей для анализаторов TEST1, 6 тестов SI 305.100-A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107 240,00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643 440,00</w:t>
            </w:r>
          </w:p>
        </w:tc>
      </w:tr>
      <w:tr w:rsidR="00CC4B21" w:rsidRPr="00CC4B21" w:rsidTr="002116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CC4B21">
              <w:rPr>
                <w:color w:val="000000"/>
                <w:sz w:val="20"/>
                <w:szCs w:val="20"/>
              </w:rPr>
              <w:t>металическая</w:t>
            </w:r>
            <w:proofErr w:type="spellEnd"/>
            <w:r w:rsidRPr="00CC4B21">
              <w:rPr>
                <w:color w:val="000000"/>
                <w:sz w:val="20"/>
                <w:szCs w:val="20"/>
              </w:rPr>
              <w:t xml:space="preserve"> в сборе для анализатора ТЕСТ 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170 060,00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170 060,00</w:t>
            </w:r>
          </w:p>
        </w:tc>
      </w:tr>
      <w:tr w:rsidR="00CC4B21" w:rsidRPr="00CC4B21" w:rsidTr="0021161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C4B21" w:rsidRPr="00CC4B21" w:rsidRDefault="00CC4B21" w:rsidP="00C751F9">
            <w:pPr>
              <w:rPr>
                <w:rFonts w:cs="Times New Roman"/>
                <w:sz w:val="20"/>
                <w:szCs w:val="20"/>
              </w:rPr>
            </w:pPr>
            <w:r w:rsidRPr="00CC4B2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Помповая трубка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69 709,00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C4B21" w:rsidRPr="00CC4B21" w:rsidRDefault="00CC4B21" w:rsidP="00CC4B21">
            <w:pPr>
              <w:jc w:val="center"/>
              <w:rPr>
                <w:color w:val="000000"/>
                <w:sz w:val="20"/>
                <w:szCs w:val="20"/>
              </w:rPr>
            </w:pPr>
            <w:r w:rsidRPr="00CC4B21">
              <w:rPr>
                <w:color w:val="000000"/>
                <w:sz w:val="20"/>
                <w:szCs w:val="20"/>
              </w:rPr>
              <w:t>69 709,00</w:t>
            </w:r>
          </w:p>
        </w:tc>
      </w:tr>
    </w:tbl>
    <w:p w:rsidR="007A01F1" w:rsidRPr="00C751F9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C751F9" w:rsidTr="00F65F58">
        <w:tc>
          <w:tcPr>
            <w:tcW w:w="4927" w:type="dxa"/>
          </w:tcPr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сома </w:t>
            </w:r>
            <w:r w:rsidR="00CC4B21" w:rsidRPr="00CC4B21">
              <w:rPr>
                <w:rFonts w:cs="Times New Roman"/>
                <w:sz w:val="20"/>
                <w:szCs w:val="20"/>
                <w:lang w:val="kk-KZ"/>
              </w:rPr>
              <w:t>2 780 209,00 (екі миллион жеті жүз сексен мың екі жүз тоғыз) теңге</w:t>
            </w:r>
            <w:r w:rsidR="00C751F9"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C751F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C751F9">
              <w:rPr>
                <w:rFonts w:cs="Times New Roman"/>
                <w:sz w:val="20"/>
                <w:szCs w:val="20"/>
              </w:rPr>
              <w:t>: 09:</w:t>
            </w:r>
            <w:r w:rsidRPr="00C751F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C751F9">
              <w:rPr>
                <w:rFonts w:cs="Times New Roman"/>
                <w:sz w:val="20"/>
                <w:szCs w:val="20"/>
              </w:rPr>
              <w:t>: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lastRenderedPageBreak/>
              <w:t>мөрмен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C751F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lastRenderedPageBreak/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C751F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C751F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C751F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CC4B21">
              <w:rPr>
                <w:sz w:val="20"/>
                <w:szCs w:val="20"/>
                <w:lang w:val="kk-KZ"/>
              </w:rPr>
              <w:t>2 780 209,00</w:t>
            </w:r>
            <w:r w:rsidRPr="00C751F9">
              <w:rPr>
                <w:sz w:val="20"/>
                <w:szCs w:val="20"/>
              </w:rPr>
              <w:t xml:space="preserve"> (</w:t>
            </w:r>
            <w:r w:rsidR="00CC4B21">
              <w:rPr>
                <w:sz w:val="20"/>
                <w:szCs w:val="20"/>
                <w:lang w:val="kk-KZ"/>
              </w:rPr>
              <w:t>два миллиона семьсот восемьдесять тысяч двести девять</w:t>
            </w:r>
            <w:r w:rsidRPr="00C751F9">
              <w:rPr>
                <w:sz w:val="20"/>
                <w:szCs w:val="20"/>
              </w:rPr>
              <w:t>) тенге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Pr="00C751F9">
              <w:rPr>
                <w:rFonts w:cs="Times New Roman"/>
                <w:sz w:val="20"/>
                <w:szCs w:val="20"/>
              </w:rPr>
              <w:t>.</w:t>
            </w:r>
            <w:r w:rsidR="00C751F9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751F9">
              <w:rPr>
                <w:rFonts w:cs="Times New Roman"/>
                <w:sz w:val="20"/>
                <w:szCs w:val="20"/>
              </w:rPr>
              <w:t>.202</w:t>
            </w:r>
            <w:r w:rsidR="00A33AE9" w:rsidRPr="00C751F9">
              <w:rPr>
                <w:rFonts w:cs="Times New Roman"/>
                <w:sz w:val="20"/>
                <w:szCs w:val="20"/>
              </w:rPr>
              <w:t>3</w:t>
            </w:r>
            <w:r w:rsidRPr="00C751F9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C751F9">
              <w:rPr>
                <w:rFonts w:cs="Times New Roman"/>
                <w:sz w:val="20"/>
                <w:szCs w:val="20"/>
              </w:rPr>
              <w:t>:</w:t>
            </w:r>
            <w:r w:rsidR="00A47047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C751F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751F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751F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</w:t>
            </w:r>
            <w:r w:rsidRPr="00C751F9">
              <w:rPr>
                <w:rFonts w:cs="Times New Roman"/>
                <w:b/>
                <w:sz w:val="20"/>
                <w:szCs w:val="20"/>
              </w:rPr>
              <w:lastRenderedPageBreak/>
              <w:t>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C751F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C751F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751F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C751F9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C751F9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C751F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751F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C751F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751F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51F9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</w:t>
            </w:r>
            <w:r w:rsidRPr="00C751F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C751F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751F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C751F9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C751F9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C751F9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C751F9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C751F9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C751F9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C751F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C751F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C751F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C751F9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C751F9" w:rsidTr="00F65F58">
        <w:tc>
          <w:tcPr>
            <w:tcW w:w="3085" w:type="dxa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751F9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алу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бө</w:t>
            </w:r>
            <w:proofErr w:type="gramStart"/>
            <w:r w:rsidRPr="00C751F9">
              <w:rPr>
                <w:rFonts w:ascii="Times New Roman" w:hAnsi="Times New Roman"/>
                <w:b/>
              </w:rPr>
              <w:t>л</w:t>
            </w:r>
            <w:proofErr w:type="gramEnd"/>
            <w:r w:rsidRPr="00C751F9">
              <w:rPr>
                <w:rFonts w:ascii="Times New Roman" w:hAnsi="Times New Roman"/>
                <w:b/>
              </w:rPr>
              <w:t>ім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51F9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C751F9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751F9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C751F9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C751F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C751F9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C751F9" w:rsidRDefault="00E4253F" w:rsidP="0048597F">
      <w:pPr>
        <w:rPr>
          <w:rFonts w:cs="Times New Roman"/>
          <w:sz w:val="22"/>
          <w:szCs w:val="22"/>
        </w:rPr>
      </w:pPr>
    </w:p>
    <w:p w:rsidR="007A01F1" w:rsidRPr="00C751F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C751F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C751F9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C751F9" w:rsidRDefault="007A01F1" w:rsidP="0048597F">
      <w:pPr>
        <w:rPr>
          <w:rFonts w:cs="Times New Roman"/>
          <w:sz w:val="20"/>
          <w:szCs w:val="20"/>
        </w:rPr>
      </w:pPr>
      <w:proofErr w:type="spellStart"/>
      <w:r w:rsidRPr="00C751F9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C751F9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C751F9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C751F9">
        <w:rPr>
          <w:rFonts w:cs="Times New Roman"/>
          <w:i/>
          <w:sz w:val="20"/>
          <w:szCs w:val="20"/>
        </w:rPr>
        <w:t xml:space="preserve"> К.</w:t>
      </w:r>
    </w:p>
    <w:p w:rsidR="0086053E" w:rsidRPr="00C751F9" w:rsidRDefault="0080080F" w:rsidP="0048597F">
      <w:pPr>
        <w:rPr>
          <w:rFonts w:cs="Times New Roman"/>
          <w:sz w:val="20"/>
          <w:szCs w:val="20"/>
        </w:rPr>
      </w:pPr>
      <w:r w:rsidRPr="00C751F9">
        <w:rPr>
          <w:rFonts w:cs="Times New Roman"/>
          <w:i/>
          <w:sz w:val="20"/>
          <w:szCs w:val="20"/>
        </w:rPr>
        <w:t>8-727-278-04-44</w:t>
      </w:r>
    </w:p>
    <w:sectPr w:rsidR="0086053E" w:rsidRPr="00C751F9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B2B95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E6D00"/>
    <w:rsid w:val="002F2B60"/>
    <w:rsid w:val="00301B5D"/>
    <w:rsid w:val="00302081"/>
    <w:rsid w:val="003129AC"/>
    <w:rsid w:val="00313CC8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45D9B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1D30"/>
    <w:rsid w:val="009F6A07"/>
    <w:rsid w:val="00A105B0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47047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751F9"/>
    <w:rsid w:val="00C81528"/>
    <w:rsid w:val="00C9554B"/>
    <w:rsid w:val="00C95BA5"/>
    <w:rsid w:val="00CA25CE"/>
    <w:rsid w:val="00CB6A1F"/>
    <w:rsid w:val="00CC269A"/>
    <w:rsid w:val="00CC4B21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074A9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4FDD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3098-C0DB-43EF-8AC6-0992B47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156</cp:revision>
  <cp:lastPrinted>2023-03-24T04:12:00Z</cp:lastPrinted>
  <dcterms:created xsi:type="dcterms:W3CDTF">2019-01-15T05:22:00Z</dcterms:created>
  <dcterms:modified xsi:type="dcterms:W3CDTF">2023-03-24T04:13:00Z</dcterms:modified>
</cp:coreProperties>
</file>