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B14083" w:rsidTr="007A01F1">
        <w:tc>
          <w:tcPr>
            <w:tcW w:w="4927" w:type="dxa"/>
          </w:tcPr>
          <w:p w:rsidR="007A01F1" w:rsidRPr="00B14083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14083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B14083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B14083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B14083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083">
              <w:rPr>
                <w:rFonts w:ascii="Times New Roman" w:hAnsi="Times New Roman"/>
                <w:sz w:val="20"/>
                <w:szCs w:val="20"/>
              </w:rPr>
              <w:t>Алматы қ                       «</w:t>
            </w:r>
            <w:r w:rsidR="002D019C" w:rsidRPr="00B14083">
              <w:rPr>
                <w:rFonts w:ascii="Times New Roman" w:hAnsi="Times New Roman"/>
                <w:sz w:val="20"/>
                <w:szCs w:val="20"/>
              </w:rPr>
              <w:t>13</w:t>
            </w:r>
            <w:r w:rsidRPr="00B14083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="002D019C" w:rsidRPr="00B14083">
              <w:rPr>
                <w:rFonts w:ascii="Times New Roman" w:hAnsi="Times New Roman"/>
                <w:sz w:val="20"/>
                <w:szCs w:val="20"/>
              </w:rPr>
              <w:t>наурыз</w:t>
            </w:r>
            <w:proofErr w:type="spellEnd"/>
            <w:r w:rsidR="00A33AE9" w:rsidRPr="00B14083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B14083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B14083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B14083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4083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Pr="00B1408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B14083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сәйке</w:t>
            </w:r>
            <w:proofErr w:type="gramStart"/>
            <w:r w:rsidRPr="00B1408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B14083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әрі-қағидалар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01F1" w:rsidRPr="00B14083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>) – АҚ «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B14083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B14083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B14083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B14083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B14083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B14083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14083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B14083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B14083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B14083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14083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</w:p>
          <w:p w:rsidR="007A01F1" w:rsidRPr="00B14083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14083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B14083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B14083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2D019C" w:rsidRPr="00B14083">
              <w:rPr>
                <w:rFonts w:cs="Times New Roman"/>
                <w:sz w:val="20"/>
                <w:szCs w:val="20"/>
              </w:rPr>
              <w:t>13</w:t>
            </w:r>
            <w:r w:rsidRPr="00B14083">
              <w:rPr>
                <w:rFonts w:cs="Times New Roman"/>
                <w:sz w:val="20"/>
                <w:szCs w:val="20"/>
              </w:rPr>
              <w:t xml:space="preserve">» </w:t>
            </w:r>
            <w:r w:rsidR="002D019C" w:rsidRPr="00B14083">
              <w:rPr>
                <w:rFonts w:cs="Times New Roman"/>
                <w:sz w:val="20"/>
                <w:szCs w:val="20"/>
              </w:rPr>
              <w:t>марта</w:t>
            </w:r>
            <w:r w:rsidRPr="00B14083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B14083">
              <w:rPr>
                <w:rFonts w:cs="Times New Roman"/>
                <w:sz w:val="20"/>
                <w:szCs w:val="20"/>
              </w:rPr>
              <w:t>3</w:t>
            </w:r>
            <w:r w:rsidRPr="00B14083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B14083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B14083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B14083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B14083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B14083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B14083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B14083">
              <w:rPr>
                <w:rStyle w:val="s1"/>
                <w:sz w:val="20"/>
                <w:szCs w:val="20"/>
              </w:rPr>
              <w:t>«</w:t>
            </w:r>
            <w:r w:rsidRPr="00B14083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B14083">
              <w:rPr>
                <w:rStyle w:val="s1"/>
                <w:sz w:val="20"/>
                <w:szCs w:val="20"/>
              </w:rPr>
              <w:t>»</w:t>
            </w:r>
            <w:r w:rsidRPr="00B14083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</w:t>
            </w:r>
            <w:proofErr w:type="gramEnd"/>
            <w:r w:rsidRPr="00B14083">
              <w:rPr>
                <w:rStyle w:val="s1"/>
                <w:b w:val="0"/>
                <w:sz w:val="20"/>
                <w:szCs w:val="20"/>
              </w:rPr>
              <w:t xml:space="preserve"> запроса ценовых предложений. </w:t>
            </w:r>
            <w:bookmarkStart w:id="0" w:name="_GoBack"/>
            <w:bookmarkEnd w:id="0"/>
          </w:p>
          <w:p w:rsidR="007A01F1" w:rsidRPr="00B14083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B14083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B14083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140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B140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B140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B140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B140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B140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B140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B14083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B14083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B14083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B14083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B14083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B14083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B14083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p w:rsidR="007A01F1" w:rsidRPr="00B14083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428"/>
        <w:gridCol w:w="992"/>
        <w:gridCol w:w="821"/>
        <w:gridCol w:w="1447"/>
        <w:gridCol w:w="1418"/>
      </w:tblGrid>
      <w:tr w:rsidR="00E64CF0" w:rsidRPr="00B14083" w:rsidTr="002D019C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A01F1" w:rsidRPr="00B14083" w:rsidRDefault="007A01F1" w:rsidP="002D019C">
            <w:pPr>
              <w:rPr>
                <w:rFonts w:cs="Times New Roman"/>
                <w:b/>
                <w:sz w:val="20"/>
                <w:szCs w:val="20"/>
              </w:rPr>
            </w:pPr>
            <w:r w:rsidRPr="00B14083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7A01F1" w:rsidRPr="00B14083" w:rsidRDefault="007A01F1" w:rsidP="002D019C">
            <w:pPr>
              <w:rPr>
                <w:rFonts w:cs="Times New Roman"/>
                <w:b/>
                <w:sz w:val="20"/>
                <w:szCs w:val="20"/>
              </w:rPr>
            </w:pPr>
            <w:r w:rsidRPr="00B14083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5428" w:type="dxa"/>
            <w:shd w:val="clear" w:color="000000" w:fill="FFFFFF"/>
            <w:vAlign w:val="center"/>
            <w:hideMark/>
          </w:tcPr>
          <w:p w:rsidR="007A01F1" w:rsidRPr="00B14083" w:rsidRDefault="007A01F1" w:rsidP="002D019C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/ Наименование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A01F1" w:rsidRPr="00B14083" w:rsidRDefault="007A01F1" w:rsidP="002D019C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бірліг</w:t>
            </w:r>
            <w:proofErr w:type="gramStart"/>
            <w:r w:rsidRPr="00B14083">
              <w:rPr>
                <w:rFonts w:cs="Times New Roman"/>
                <w:b/>
                <w:sz w:val="20"/>
                <w:szCs w:val="20"/>
              </w:rPr>
              <w:t>і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/ Е</w:t>
            </w:r>
            <w:proofErr w:type="gramEnd"/>
            <w:r w:rsidRPr="00B14083">
              <w:rPr>
                <w:rFonts w:cs="Times New Roman"/>
                <w:b/>
                <w:sz w:val="20"/>
                <w:szCs w:val="20"/>
              </w:rPr>
              <w:t>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7A01F1" w:rsidRPr="00B14083" w:rsidRDefault="007A01F1" w:rsidP="002D019C">
            <w:pPr>
              <w:rPr>
                <w:rFonts w:cs="Times New Roman"/>
                <w:b/>
                <w:sz w:val="20"/>
                <w:szCs w:val="20"/>
              </w:rPr>
            </w:pPr>
            <w:r w:rsidRPr="00B14083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7A01F1" w:rsidRPr="00B14083" w:rsidRDefault="007A01F1" w:rsidP="002D019C">
            <w:pPr>
              <w:rPr>
                <w:rFonts w:cs="Times New Roman"/>
                <w:b/>
                <w:sz w:val="20"/>
                <w:szCs w:val="20"/>
              </w:rPr>
            </w:pPr>
            <w:r w:rsidRPr="00B14083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бірлі</w:t>
            </w:r>
            <w:proofErr w:type="gramStart"/>
            <w:r w:rsidRPr="00B14083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B1408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/ Цена за единицу по лот</w:t>
            </w:r>
            <w:r w:rsidR="00A33AE9" w:rsidRPr="00B14083">
              <w:rPr>
                <w:rFonts w:cs="Times New Roman"/>
                <w:b/>
                <w:sz w:val="20"/>
                <w:szCs w:val="20"/>
              </w:rPr>
              <w:t>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A01F1" w:rsidRPr="00B14083" w:rsidRDefault="007A01F1" w:rsidP="002D019C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B14083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B14083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2D019C" w:rsidRPr="00B14083" w:rsidTr="002D019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 xml:space="preserve">ТРОМБОРЕЛЬ С - человеческий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тромбопластин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для определения ПВ (ПТИ), МНО, фибриногена  и факторов II, V,VII,X, 10 x 10 мл/ 1000 тестов для автоматического анализатора свертываемости крови CS-2500 в комплекте с принадлежностями к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Sysm</w:t>
            </w:r>
            <w:proofErr w:type="gramStart"/>
            <w:r w:rsidRPr="00B14083">
              <w:rPr>
                <w:rFonts w:cs="Times New Roman"/>
                <w:sz w:val="20"/>
                <w:szCs w:val="20"/>
              </w:rPr>
              <w:t>е</w:t>
            </w:r>
            <w:proofErr w:type="gramEnd"/>
            <w:r w:rsidRPr="00B14083">
              <w:rPr>
                <w:rFonts w:cs="Times New Roman"/>
                <w:sz w:val="20"/>
                <w:szCs w:val="20"/>
              </w:rPr>
              <w:t>x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Corporation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14083">
              <w:rPr>
                <w:rFonts w:cs="Times New Roman"/>
                <w:sz w:val="20"/>
                <w:szCs w:val="20"/>
              </w:rPr>
              <w:t>Орам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>15,00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color w:val="000000"/>
                <w:sz w:val="20"/>
                <w:szCs w:val="20"/>
              </w:rPr>
            </w:pPr>
            <w:r w:rsidRPr="00B14083">
              <w:rPr>
                <w:color w:val="000000"/>
                <w:sz w:val="20"/>
                <w:szCs w:val="20"/>
              </w:rPr>
              <w:t>79 794,00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color w:val="000000"/>
                <w:sz w:val="20"/>
                <w:szCs w:val="20"/>
              </w:rPr>
            </w:pPr>
            <w:r w:rsidRPr="00B14083">
              <w:rPr>
                <w:color w:val="000000"/>
                <w:sz w:val="20"/>
                <w:szCs w:val="20"/>
              </w:rPr>
              <w:t>1 196 910,00</w:t>
            </w:r>
          </w:p>
        </w:tc>
      </w:tr>
      <w:tr w:rsidR="002D019C" w:rsidRPr="00B14083" w:rsidTr="002D019C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 xml:space="preserve">ТЕСТ ТРОМБИН - реагент для определения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тромбинового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времени 10 x 5 мл тромбина, 1x55 мл буфера, 10 x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for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5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ml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 500 тестов для автоматического анализатора свертываемости крови CS-2500 в комплекте с принадлежностями к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Sysm</w:t>
            </w:r>
            <w:proofErr w:type="gramStart"/>
            <w:r w:rsidRPr="00B14083">
              <w:rPr>
                <w:rFonts w:cs="Times New Roman"/>
                <w:sz w:val="20"/>
                <w:szCs w:val="20"/>
              </w:rPr>
              <w:t>е</w:t>
            </w:r>
            <w:proofErr w:type="gramEnd"/>
            <w:r w:rsidRPr="00B14083">
              <w:rPr>
                <w:rFonts w:cs="Times New Roman"/>
                <w:sz w:val="20"/>
                <w:szCs w:val="20"/>
              </w:rPr>
              <w:t>x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Corporation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14083">
              <w:rPr>
                <w:rFonts w:cs="Times New Roman"/>
                <w:sz w:val="20"/>
                <w:szCs w:val="20"/>
              </w:rPr>
              <w:t>Орам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>19,00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color w:val="000000"/>
                <w:sz w:val="20"/>
                <w:szCs w:val="20"/>
              </w:rPr>
            </w:pPr>
            <w:r w:rsidRPr="00B14083">
              <w:rPr>
                <w:color w:val="000000"/>
                <w:sz w:val="20"/>
                <w:szCs w:val="20"/>
              </w:rPr>
              <w:t>59 202,00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color w:val="000000"/>
                <w:sz w:val="20"/>
                <w:szCs w:val="20"/>
              </w:rPr>
            </w:pPr>
            <w:r w:rsidRPr="00B14083">
              <w:rPr>
                <w:color w:val="000000"/>
                <w:sz w:val="20"/>
                <w:szCs w:val="20"/>
              </w:rPr>
              <w:t>1 124 838,00</w:t>
            </w:r>
          </w:p>
        </w:tc>
      </w:tr>
      <w:tr w:rsidR="002D019C" w:rsidRPr="00B14083" w:rsidTr="002D019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 xml:space="preserve">Реагент для определения АЧТВ является высокочувствительным реагентом для определения дефицита факторов (VIII, IX, XI, XII) во внутренней системе. 10 x 2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ml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 400 тестов для автоматического анализатора свертываемости крови CS-2500 в комплекте с принадлежностями к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Sysm</w:t>
            </w:r>
            <w:proofErr w:type="gramStart"/>
            <w:r w:rsidRPr="00B14083">
              <w:rPr>
                <w:rFonts w:cs="Times New Roman"/>
                <w:sz w:val="20"/>
                <w:szCs w:val="20"/>
              </w:rPr>
              <w:t>е</w:t>
            </w:r>
            <w:proofErr w:type="gramEnd"/>
            <w:r w:rsidRPr="00B14083">
              <w:rPr>
                <w:rFonts w:cs="Times New Roman"/>
                <w:sz w:val="20"/>
                <w:szCs w:val="20"/>
              </w:rPr>
              <w:t>x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Corporation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14083">
              <w:rPr>
                <w:rFonts w:cs="Times New Roman"/>
                <w:sz w:val="20"/>
                <w:szCs w:val="20"/>
              </w:rPr>
              <w:t>Орам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>25,00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sz w:val="20"/>
                <w:szCs w:val="20"/>
              </w:rPr>
            </w:pPr>
            <w:r w:rsidRPr="00B14083">
              <w:rPr>
                <w:sz w:val="20"/>
                <w:szCs w:val="20"/>
              </w:rPr>
              <w:t>38 920,00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color w:val="000000"/>
                <w:sz w:val="20"/>
                <w:szCs w:val="20"/>
              </w:rPr>
            </w:pPr>
            <w:r w:rsidRPr="00B14083">
              <w:rPr>
                <w:color w:val="000000"/>
                <w:sz w:val="20"/>
                <w:szCs w:val="20"/>
              </w:rPr>
              <w:t>973 000,00</w:t>
            </w:r>
          </w:p>
        </w:tc>
      </w:tr>
      <w:tr w:rsidR="002D019C" w:rsidRPr="00B14083" w:rsidTr="002D019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 xml:space="preserve">МУЛЬТИФИБРЕН "U" (бычий), 10 x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for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5.0 мл/ 500 тестов для автоматического анализатора свертываемости крови CS-2500 в комплекте с принадлежностями к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Sysm</w:t>
            </w:r>
            <w:proofErr w:type="gramStart"/>
            <w:r w:rsidRPr="00B14083">
              <w:rPr>
                <w:rFonts w:cs="Times New Roman"/>
                <w:sz w:val="20"/>
                <w:szCs w:val="20"/>
              </w:rPr>
              <w:t>е</w:t>
            </w:r>
            <w:proofErr w:type="gramEnd"/>
            <w:r w:rsidRPr="00B14083">
              <w:rPr>
                <w:rFonts w:cs="Times New Roman"/>
                <w:sz w:val="20"/>
                <w:szCs w:val="20"/>
              </w:rPr>
              <w:t>x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Corporation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14083">
              <w:rPr>
                <w:rFonts w:cs="Times New Roman"/>
                <w:sz w:val="20"/>
                <w:szCs w:val="20"/>
              </w:rPr>
              <w:t>Орам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sz w:val="20"/>
                <w:szCs w:val="20"/>
              </w:rPr>
            </w:pPr>
            <w:r w:rsidRPr="00B14083">
              <w:rPr>
                <w:sz w:val="20"/>
                <w:szCs w:val="20"/>
              </w:rPr>
              <w:t>112 640,00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color w:val="000000"/>
                <w:sz w:val="20"/>
                <w:szCs w:val="20"/>
              </w:rPr>
            </w:pPr>
            <w:r w:rsidRPr="00B14083">
              <w:rPr>
                <w:color w:val="000000"/>
                <w:sz w:val="20"/>
                <w:szCs w:val="20"/>
              </w:rPr>
              <w:t>112 640,00</w:t>
            </w:r>
          </w:p>
        </w:tc>
      </w:tr>
      <w:tr w:rsidR="002D019C" w:rsidRPr="00B14083" w:rsidTr="002D019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>PT-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Multi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calibrator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(6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levels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>) (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мультикалибратор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), 6 x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for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1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ml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для автоматического анализатора свертываемости крови CS-2500 в комплекте с принадлежностями к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Sysm</w:t>
            </w:r>
            <w:proofErr w:type="gramStart"/>
            <w:r w:rsidRPr="00B14083">
              <w:rPr>
                <w:rFonts w:cs="Times New Roman"/>
                <w:sz w:val="20"/>
                <w:szCs w:val="20"/>
              </w:rPr>
              <w:t>е</w:t>
            </w:r>
            <w:proofErr w:type="gramEnd"/>
            <w:r w:rsidRPr="00B14083">
              <w:rPr>
                <w:rFonts w:cs="Times New Roman"/>
                <w:sz w:val="20"/>
                <w:szCs w:val="20"/>
              </w:rPr>
              <w:t>x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Corporation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14083">
              <w:rPr>
                <w:rFonts w:cs="Times New Roman"/>
                <w:sz w:val="20"/>
                <w:szCs w:val="20"/>
              </w:rPr>
              <w:t>Орам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>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sz w:val="20"/>
                <w:szCs w:val="20"/>
              </w:rPr>
            </w:pPr>
            <w:r w:rsidRPr="00B14083">
              <w:rPr>
                <w:sz w:val="20"/>
                <w:szCs w:val="20"/>
              </w:rPr>
              <w:t>96 400,00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color w:val="000000"/>
                <w:sz w:val="20"/>
                <w:szCs w:val="20"/>
              </w:rPr>
            </w:pPr>
            <w:r w:rsidRPr="00B14083">
              <w:rPr>
                <w:color w:val="000000"/>
                <w:sz w:val="20"/>
                <w:szCs w:val="20"/>
              </w:rPr>
              <w:t>482 000,00</w:t>
            </w:r>
          </w:p>
        </w:tc>
      </w:tr>
      <w:tr w:rsidR="002D019C" w:rsidRPr="00B14083" w:rsidTr="002D019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14083">
              <w:rPr>
                <w:rFonts w:cs="Times New Roman"/>
                <w:sz w:val="20"/>
                <w:szCs w:val="20"/>
              </w:rPr>
              <w:t>Fibrinogen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standards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level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1-6 (калибратор), Стандартный уровень 1-6 Фибриногена для автоматического анализатора свертываемости крови CS-2500 в комплекте с принадлежностями к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Sysm</w:t>
            </w:r>
            <w:proofErr w:type="gramStart"/>
            <w:r w:rsidRPr="00B14083">
              <w:rPr>
                <w:rFonts w:cs="Times New Roman"/>
                <w:sz w:val="20"/>
                <w:szCs w:val="20"/>
              </w:rPr>
              <w:t>е</w:t>
            </w:r>
            <w:proofErr w:type="gramEnd"/>
            <w:r w:rsidRPr="00B14083">
              <w:rPr>
                <w:rFonts w:cs="Times New Roman"/>
                <w:sz w:val="20"/>
                <w:szCs w:val="20"/>
              </w:rPr>
              <w:t>x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Corporation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14083">
              <w:rPr>
                <w:rFonts w:cs="Times New Roman"/>
                <w:sz w:val="20"/>
                <w:szCs w:val="20"/>
              </w:rPr>
              <w:t>Орам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sz w:val="20"/>
                <w:szCs w:val="20"/>
              </w:rPr>
            </w:pPr>
            <w:r w:rsidRPr="00B14083">
              <w:rPr>
                <w:sz w:val="20"/>
                <w:szCs w:val="20"/>
              </w:rPr>
              <w:t>125 845,00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color w:val="000000"/>
                <w:sz w:val="20"/>
                <w:szCs w:val="20"/>
              </w:rPr>
            </w:pPr>
            <w:r w:rsidRPr="00B14083">
              <w:rPr>
                <w:color w:val="000000"/>
                <w:sz w:val="20"/>
                <w:szCs w:val="20"/>
              </w:rPr>
              <w:t>125 845,00</w:t>
            </w:r>
          </w:p>
        </w:tc>
      </w:tr>
      <w:tr w:rsidR="002D019C" w:rsidRPr="00B14083" w:rsidTr="002D019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 xml:space="preserve">КОНТРОЛЬНАЯ ПЛАЗМА N (норма) -  аттестована по параметрам:  ПВ,  АЧТВ, ТВ,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фиброноген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, факторы II, V, VII, VIII, IX, X, XI, XII, BT,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анититромбин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III, Протеин</w:t>
            </w:r>
            <w:proofErr w:type="gramStart"/>
            <w:r w:rsidRPr="00B14083">
              <w:rPr>
                <w:rFonts w:cs="Times New Roman"/>
                <w:sz w:val="20"/>
                <w:szCs w:val="20"/>
              </w:rPr>
              <w:t xml:space="preserve"> С</w:t>
            </w:r>
            <w:proofErr w:type="gramEnd"/>
            <w:r w:rsidRPr="00B14083">
              <w:rPr>
                <w:rFonts w:cs="Times New Roman"/>
                <w:sz w:val="20"/>
                <w:szCs w:val="20"/>
              </w:rPr>
              <w:t xml:space="preserve">, Протеин S,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ProCGlobal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/FV,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ProCAc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R, альфа-2-антиплазмин,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плазминоген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, общая функция комплемента, С1-ингибитор, волчаночные антикоагулянты, фактор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Виллебранда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, 10 x 1.0 </w:t>
            </w:r>
            <w:r w:rsidRPr="00B14083">
              <w:rPr>
                <w:rFonts w:cs="Times New Roman"/>
                <w:sz w:val="20"/>
                <w:szCs w:val="20"/>
              </w:rPr>
              <w:lastRenderedPageBreak/>
              <w:t xml:space="preserve">мл для автоматического анализатора свертываемости крови CS-2500 в комплекте с принадлежностями к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Sysmеx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Corporation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14083">
              <w:rPr>
                <w:rFonts w:cs="Times New Roman"/>
                <w:sz w:val="20"/>
                <w:szCs w:val="20"/>
              </w:rPr>
              <w:lastRenderedPageBreak/>
              <w:t>Орам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>3,00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sz w:val="20"/>
                <w:szCs w:val="20"/>
              </w:rPr>
            </w:pPr>
            <w:r w:rsidRPr="00B14083">
              <w:rPr>
                <w:sz w:val="20"/>
                <w:szCs w:val="20"/>
              </w:rPr>
              <w:t>81 972,00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color w:val="000000"/>
                <w:sz w:val="20"/>
                <w:szCs w:val="20"/>
              </w:rPr>
            </w:pPr>
            <w:r w:rsidRPr="00B14083">
              <w:rPr>
                <w:color w:val="000000"/>
                <w:sz w:val="20"/>
                <w:szCs w:val="20"/>
              </w:rPr>
              <w:t>245 916,00</w:t>
            </w:r>
          </w:p>
        </w:tc>
      </w:tr>
      <w:tr w:rsidR="002D019C" w:rsidRPr="00B14083" w:rsidTr="002D019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 xml:space="preserve">КОНТРОЛЬНАЯ ПЛАЗМА P (патология) -  аттестована по параметрам:  ПВ,  АЧТВ, 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фиброноген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, факторы II, V, VII, VIII, IX, X, XI, XII, BT,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анититромбин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III, Протеин</w:t>
            </w:r>
            <w:proofErr w:type="gramStart"/>
            <w:r w:rsidRPr="00B14083">
              <w:rPr>
                <w:rFonts w:cs="Times New Roman"/>
                <w:sz w:val="20"/>
                <w:szCs w:val="20"/>
              </w:rPr>
              <w:t xml:space="preserve"> С</w:t>
            </w:r>
            <w:proofErr w:type="gramEnd"/>
            <w:r w:rsidRPr="00B14083">
              <w:rPr>
                <w:rFonts w:cs="Times New Roman"/>
                <w:sz w:val="20"/>
                <w:szCs w:val="20"/>
              </w:rPr>
              <w:t xml:space="preserve">, Протеин S,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ProCGlobal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/FV,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ProCAc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R, альфа-2-антиплазмин,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плазминоген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, общая функция комплемента, С1-ингибитор, фактор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Виллебранда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, 10 x 1.0 мл для автоматического анализатора свертываемости крови CS-2500 в комплекте с принадлежностями к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Sysmеx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Corporation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14083">
              <w:rPr>
                <w:rFonts w:cs="Times New Roman"/>
                <w:sz w:val="20"/>
                <w:szCs w:val="20"/>
              </w:rPr>
              <w:t>Орам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>3,00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sz w:val="20"/>
                <w:szCs w:val="20"/>
              </w:rPr>
            </w:pPr>
            <w:r w:rsidRPr="00B14083">
              <w:rPr>
                <w:sz w:val="20"/>
                <w:szCs w:val="20"/>
              </w:rPr>
              <w:t>102 960,00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color w:val="000000"/>
                <w:sz w:val="20"/>
                <w:szCs w:val="20"/>
              </w:rPr>
            </w:pPr>
            <w:r w:rsidRPr="00B14083">
              <w:rPr>
                <w:color w:val="000000"/>
                <w:sz w:val="20"/>
                <w:szCs w:val="20"/>
              </w:rPr>
              <w:t>308 880,00</w:t>
            </w:r>
          </w:p>
        </w:tc>
      </w:tr>
      <w:tr w:rsidR="002D019C" w:rsidRPr="00B14083" w:rsidTr="002D019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 xml:space="preserve">Хлорид кальция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Calcium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chloride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solution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0,025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mol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/l, 10 x 15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ml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для автоматического анализатора свертываемости крови CS-2500 в комплекте с принадлежностями к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Sysm</w:t>
            </w:r>
            <w:proofErr w:type="gramStart"/>
            <w:r w:rsidRPr="00B14083">
              <w:rPr>
                <w:rFonts w:cs="Times New Roman"/>
                <w:sz w:val="20"/>
                <w:szCs w:val="20"/>
              </w:rPr>
              <w:t>е</w:t>
            </w:r>
            <w:proofErr w:type="gramEnd"/>
            <w:r w:rsidRPr="00B14083">
              <w:rPr>
                <w:rFonts w:cs="Times New Roman"/>
                <w:sz w:val="20"/>
                <w:szCs w:val="20"/>
              </w:rPr>
              <w:t>x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Corporation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14083">
              <w:rPr>
                <w:rFonts w:cs="Times New Roman"/>
                <w:sz w:val="20"/>
                <w:szCs w:val="20"/>
              </w:rPr>
              <w:t>Орам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>10,00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color w:val="000000"/>
                <w:sz w:val="20"/>
                <w:szCs w:val="20"/>
              </w:rPr>
            </w:pPr>
            <w:r w:rsidRPr="00B14083">
              <w:rPr>
                <w:color w:val="000000"/>
                <w:sz w:val="20"/>
                <w:szCs w:val="20"/>
              </w:rPr>
              <w:t>36 260,00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color w:val="000000"/>
                <w:sz w:val="20"/>
                <w:szCs w:val="20"/>
              </w:rPr>
            </w:pPr>
            <w:r w:rsidRPr="00B14083">
              <w:rPr>
                <w:color w:val="000000"/>
                <w:sz w:val="20"/>
                <w:szCs w:val="20"/>
              </w:rPr>
              <w:t>362 600,00</w:t>
            </w:r>
          </w:p>
        </w:tc>
      </w:tr>
      <w:tr w:rsidR="002D019C" w:rsidRPr="00B14083" w:rsidTr="002D019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 xml:space="preserve">Реакционные кюветы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Cuvettes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кюветы, 1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Unit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 3000  для автоматического анализатора свертываемости крови CS-2500 в комплекте с принадлежностями к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Sysm</w:t>
            </w:r>
            <w:proofErr w:type="gramStart"/>
            <w:r w:rsidRPr="00B14083">
              <w:rPr>
                <w:rFonts w:cs="Times New Roman"/>
                <w:sz w:val="20"/>
                <w:szCs w:val="20"/>
              </w:rPr>
              <w:t>е</w:t>
            </w:r>
            <w:proofErr w:type="gramEnd"/>
            <w:r w:rsidRPr="00B14083">
              <w:rPr>
                <w:rFonts w:cs="Times New Roman"/>
                <w:sz w:val="20"/>
                <w:szCs w:val="20"/>
              </w:rPr>
              <w:t>x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Corporation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14083">
              <w:rPr>
                <w:rFonts w:cs="Times New Roman"/>
                <w:sz w:val="20"/>
                <w:szCs w:val="20"/>
              </w:rPr>
              <w:t>Орам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>20,00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color w:val="000000"/>
                <w:sz w:val="20"/>
                <w:szCs w:val="20"/>
              </w:rPr>
            </w:pPr>
            <w:r w:rsidRPr="00B14083">
              <w:rPr>
                <w:color w:val="000000"/>
                <w:sz w:val="20"/>
                <w:szCs w:val="20"/>
              </w:rPr>
              <w:t>346 500,00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color w:val="000000"/>
                <w:sz w:val="20"/>
                <w:szCs w:val="20"/>
              </w:rPr>
            </w:pPr>
            <w:r w:rsidRPr="00B14083">
              <w:rPr>
                <w:color w:val="000000"/>
                <w:sz w:val="20"/>
                <w:szCs w:val="20"/>
              </w:rPr>
              <w:t>6 930 000,00</w:t>
            </w:r>
          </w:p>
        </w:tc>
      </w:tr>
      <w:tr w:rsidR="002D019C" w:rsidRPr="00B14083" w:rsidTr="002D019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14083">
              <w:rPr>
                <w:rFonts w:cs="Times New Roman"/>
                <w:sz w:val="20"/>
                <w:szCs w:val="20"/>
              </w:rPr>
              <w:t>Plasma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cups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(1.5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ml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) кюветы для образца для автоматического анализатора свертываемости крови CS-2500 в комплекте с принадлежностями к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Sysm</w:t>
            </w:r>
            <w:proofErr w:type="gramStart"/>
            <w:r w:rsidRPr="00B14083">
              <w:rPr>
                <w:rFonts w:cs="Times New Roman"/>
                <w:sz w:val="20"/>
                <w:szCs w:val="20"/>
              </w:rPr>
              <w:t>е</w:t>
            </w:r>
            <w:proofErr w:type="gramEnd"/>
            <w:r w:rsidRPr="00B14083">
              <w:rPr>
                <w:rFonts w:cs="Times New Roman"/>
                <w:sz w:val="20"/>
                <w:szCs w:val="20"/>
              </w:rPr>
              <w:t>x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Corporation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14083">
              <w:rPr>
                <w:rFonts w:cs="Times New Roman"/>
                <w:sz w:val="20"/>
                <w:szCs w:val="20"/>
              </w:rPr>
              <w:t>Орам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color w:val="000000"/>
                <w:sz w:val="20"/>
                <w:szCs w:val="20"/>
              </w:rPr>
            </w:pPr>
            <w:r w:rsidRPr="00B14083">
              <w:rPr>
                <w:color w:val="000000"/>
                <w:sz w:val="20"/>
                <w:szCs w:val="20"/>
              </w:rPr>
              <w:t>44 236,80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color w:val="000000"/>
                <w:sz w:val="20"/>
                <w:szCs w:val="20"/>
              </w:rPr>
            </w:pPr>
            <w:r w:rsidRPr="00B14083">
              <w:rPr>
                <w:color w:val="000000"/>
                <w:sz w:val="20"/>
                <w:szCs w:val="20"/>
              </w:rPr>
              <w:t>44 236,80</w:t>
            </w:r>
          </w:p>
        </w:tc>
      </w:tr>
      <w:tr w:rsidR="002D019C" w:rsidRPr="00B14083" w:rsidTr="002D019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 xml:space="preserve">CA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Clean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I (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cleaner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) промывочный раствор, 1 x 50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ml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для автоматического анализатора свертываемости крови CS-2500 в комплекте с принадлежностями к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Sysm</w:t>
            </w:r>
            <w:proofErr w:type="gramStart"/>
            <w:r w:rsidRPr="00B14083">
              <w:rPr>
                <w:rFonts w:cs="Times New Roman"/>
                <w:sz w:val="20"/>
                <w:szCs w:val="20"/>
              </w:rPr>
              <w:t>е</w:t>
            </w:r>
            <w:proofErr w:type="gramEnd"/>
            <w:r w:rsidRPr="00B14083">
              <w:rPr>
                <w:rFonts w:cs="Times New Roman"/>
                <w:sz w:val="20"/>
                <w:szCs w:val="20"/>
              </w:rPr>
              <w:t>x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Corporation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14083">
              <w:rPr>
                <w:rFonts w:cs="Times New Roman"/>
                <w:sz w:val="20"/>
                <w:szCs w:val="20"/>
              </w:rPr>
              <w:t>Орам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>70,00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color w:val="000000"/>
                <w:sz w:val="20"/>
                <w:szCs w:val="20"/>
              </w:rPr>
            </w:pPr>
            <w:r w:rsidRPr="00B14083">
              <w:rPr>
                <w:color w:val="000000"/>
                <w:sz w:val="20"/>
                <w:szCs w:val="20"/>
              </w:rPr>
              <w:t>41 949,00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color w:val="000000"/>
                <w:sz w:val="20"/>
                <w:szCs w:val="20"/>
              </w:rPr>
            </w:pPr>
            <w:r w:rsidRPr="00B14083">
              <w:rPr>
                <w:color w:val="000000"/>
                <w:sz w:val="20"/>
                <w:szCs w:val="20"/>
              </w:rPr>
              <w:t>2 936 430,00</w:t>
            </w:r>
          </w:p>
        </w:tc>
      </w:tr>
      <w:tr w:rsidR="002D019C" w:rsidRPr="00B14083" w:rsidTr="002D019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 xml:space="preserve">CA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Clean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II (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rinse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) промывочный раствор 1 x 500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ml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для автоматического анализатора свертываемости крови CS-2500 в комплекте с принадлежностями к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Sysm</w:t>
            </w:r>
            <w:proofErr w:type="gramStart"/>
            <w:r w:rsidRPr="00B14083">
              <w:rPr>
                <w:rFonts w:cs="Times New Roman"/>
                <w:sz w:val="20"/>
                <w:szCs w:val="20"/>
              </w:rPr>
              <w:t>е</w:t>
            </w:r>
            <w:proofErr w:type="gramEnd"/>
            <w:r w:rsidRPr="00B14083">
              <w:rPr>
                <w:rFonts w:cs="Times New Roman"/>
                <w:sz w:val="20"/>
                <w:szCs w:val="20"/>
              </w:rPr>
              <w:t>x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Corporation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14083">
              <w:rPr>
                <w:rFonts w:cs="Times New Roman"/>
                <w:sz w:val="20"/>
                <w:szCs w:val="20"/>
              </w:rPr>
              <w:t>Орам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color w:val="000000"/>
                <w:sz w:val="20"/>
                <w:szCs w:val="20"/>
              </w:rPr>
            </w:pPr>
            <w:r w:rsidRPr="00B14083">
              <w:rPr>
                <w:color w:val="000000"/>
                <w:sz w:val="20"/>
                <w:szCs w:val="20"/>
              </w:rPr>
              <w:t>103 200,00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color w:val="000000"/>
                <w:sz w:val="20"/>
                <w:szCs w:val="20"/>
              </w:rPr>
            </w:pPr>
            <w:r w:rsidRPr="00B14083">
              <w:rPr>
                <w:color w:val="000000"/>
                <w:sz w:val="20"/>
                <w:szCs w:val="20"/>
              </w:rPr>
              <w:t>103 200,00</w:t>
            </w:r>
          </w:p>
        </w:tc>
      </w:tr>
      <w:tr w:rsidR="002D019C" w:rsidRPr="00B14083" w:rsidTr="002D019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 xml:space="preserve">Буфер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Оурена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вароналовый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10*15 мл для автоматического анализатора свертываемости крови CS-2500 в комплекте с принадлежностями к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Sysm</w:t>
            </w:r>
            <w:proofErr w:type="gramStart"/>
            <w:r w:rsidRPr="00B14083">
              <w:rPr>
                <w:rFonts w:cs="Times New Roman"/>
                <w:sz w:val="20"/>
                <w:szCs w:val="20"/>
              </w:rPr>
              <w:t>е</w:t>
            </w:r>
            <w:proofErr w:type="gramEnd"/>
            <w:r w:rsidRPr="00B14083">
              <w:rPr>
                <w:rFonts w:cs="Times New Roman"/>
                <w:sz w:val="20"/>
                <w:szCs w:val="20"/>
              </w:rPr>
              <w:t>x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Corporation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14083">
              <w:rPr>
                <w:rFonts w:cs="Times New Roman"/>
                <w:sz w:val="20"/>
                <w:szCs w:val="20"/>
              </w:rPr>
              <w:t>Орам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>15,00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color w:val="000000"/>
                <w:sz w:val="20"/>
                <w:szCs w:val="20"/>
              </w:rPr>
            </w:pPr>
            <w:r w:rsidRPr="00B14083">
              <w:rPr>
                <w:color w:val="000000"/>
                <w:sz w:val="20"/>
                <w:szCs w:val="20"/>
              </w:rPr>
              <w:t>75 020,00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color w:val="000000"/>
                <w:sz w:val="20"/>
                <w:szCs w:val="20"/>
              </w:rPr>
            </w:pPr>
            <w:r w:rsidRPr="00B14083">
              <w:rPr>
                <w:color w:val="000000"/>
                <w:sz w:val="20"/>
                <w:szCs w:val="20"/>
              </w:rPr>
              <w:t>1 125 300,00</w:t>
            </w:r>
          </w:p>
        </w:tc>
      </w:tr>
      <w:tr w:rsidR="002D019C" w:rsidRPr="00B14083" w:rsidTr="002D019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 xml:space="preserve">Реакционные чашки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Dade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Behring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2х250 </w:t>
            </w:r>
            <w:proofErr w:type="spellStart"/>
            <w:proofErr w:type="gramStart"/>
            <w:r w:rsidRPr="00B14083">
              <w:rPr>
                <w:rFonts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B14083">
              <w:rPr>
                <w:rFonts w:cs="Times New Roman"/>
                <w:sz w:val="20"/>
                <w:szCs w:val="20"/>
              </w:rPr>
              <w:t xml:space="preserve"> для автоматического анализатора свертываемости крови CS-2500 в комплекте с принадлежностями к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Sysmеx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Corporation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14083">
              <w:rPr>
                <w:rFonts w:cs="Times New Roman"/>
                <w:sz w:val="20"/>
                <w:szCs w:val="20"/>
              </w:rPr>
              <w:t>Орам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color w:val="000000"/>
                <w:sz w:val="20"/>
                <w:szCs w:val="20"/>
              </w:rPr>
            </w:pPr>
            <w:r w:rsidRPr="00B14083">
              <w:rPr>
                <w:color w:val="000000"/>
                <w:sz w:val="20"/>
                <w:szCs w:val="20"/>
              </w:rPr>
              <w:t>390 400,00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color w:val="000000"/>
                <w:sz w:val="20"/>
                <w:szCs w:val="20"/>
              </w:rPr>
            </w:pPr>
            <w:r w:rsidRPr="00B14083">
              <w:rPr>
                <w:color w:val="000000"/>
                <w:sz w:val="20"/>
                <w:szCs w:val="20"/>
              </w:rPr>
              <w:t>390 400,00</w:t>
            </w:r>
          </w:p>
        </w:tc>
      </w:tr>
      <w:tr w:rsidR="002D019C" w:rsidRPr="00B14083" w:rsidTr="002D019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14083">
              <w:rPr>
                <w:rFonts w:cs="Times New Roman"/>
                <w:sz w:val="20"/>
                <w:szCs w:val="20"/>
              </w:rPr>
              <w:t>Thrombin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reagent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100 I. </w:t>
            </w:r>
            <w:proofErr w:type="gramStart"/>
            <w:r w:rsidRPr="00B14083">
              <w:rPr>
                <w:rFonts w:cs="Times New Roman"/>
                <w:sz w:val="20"/>
                <w:szCs w:val="20"/>
              </w:rPr>
              <w:t xml:space="preserve">U. 10 x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for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5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ml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(Реагент для определения Тромбина 100 I.</w:t>
            </w:r>
            <w:proofErr w:type="gramEnd"/>
            <w:r w:rsidRPr="00B14083">
              <w:rPr>
                <w:rFonts w:cs="Times New Roman"/>
                <w:sz w:val="20"/>
                <w:szCs w:val="20"/>
              </w:rPr>
              <w:t xml:space="preserve"> U. 10 x на 5 мл) для автоматического анализатора свертываемости крови CS-2500 в комплекте с принадлежностями к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Sysm</w:t>
            </w:r>
            <w:proofErr w:type="gramStart"/>
            <w:r w:rsidRPr="00B14083">
              <w:rPr>
                <w:rFonts w:cs="Times New Roman"/>
                <w:sz w:val="20"/>
                <w:szCs w:val="20"/>
              </w:rPr>
              <w:t>е</w:t>
            </w:r>
            <w:proofErr w:type="gramEnd"/>
            <w:r w:rsidRPr="00B14083">
              <w:rPr>
                <w:rFonts w:cs="Times New Roman"/>
                <w:sz w:val="20"/>
                <w:szCs w:val="20"/>
              </w:rPr>
              <w:t>x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Corporation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14083">
              <w:rPr>
                <w:rFonts w:cs="Times New Roman"/>
                <w:sz w:val="20"/>
                <w:szCs w:val="20"/>
              </w:rPr>
              <w:t>Орам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>20,00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color w:val="000000"/>
                <w:sz w:val="20"/>
                <w:szCs w:val="20"/>
              </w:rPr>
            </w:pPr>
            <w:r w:rsidRPr="00B14083">
              <w:rPr>
                <w:color w:val="000000"/>
                <w:sz w:val="20"/>
                <w:szCs w:val="20"/>
              </w:rPr>
              <w:t>149 094,00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color w:val="000000"/>
                <w:sz w:val="20"/>
                <w:szCs w:val="20"/>
              </w:rPr>
            </w:pPr>
            <w:r w:rsidRPr="00B14083">
              <w:rPr>
                <w:color w:val="000000"/>
                <w:sz w:val="20"/>
                <w:szCs w:val="20"/>
              </w:rPr>
              <w:t>2 981 880,00</w:t>
            </w:r>
          </w:p>
        </w:tc>
      </w:tr>
      <w:tr w:rsidR="002D019C" w:rsidRPr="00B14083" w:rsidTr="002D019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5428" w:type="dxa"/>
            <w:shd w:val="clear" w:color="000000" w:fill="FFFFFF"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14083">
              <w:rPr>
                <w:rFonts w:cs="Times New Roman"/>
                <w:sz w:val="20"/>
                <w:szCs w:val="20"/>
              </w:rPr>
              <w:t>Standard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human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plasma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10 x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for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1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ml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(Стандартная плазма 10 x на 1 мл) для автоматического анализатора свертываемости крови CS-2500 в комплекте с принадлежностями к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Sysm</w:t>
            </w:r>
            <w:proofErr w:type="gramStart"/>
            <w:r w:rsidRPr="00B14083">
              <w:rPr>
                <w:rFonts w:cs="Times New Roman"/>
                <w:sz w:val="20"/>
                <w:szCs w:val="20"/>
              </w:rPr>
              <w:t>е</w:t>
            </w:r>
            <w:proofErr w:type="gramEnd"/>
            <w:r w:rsidRPr="00B14083">
              <w:rPr>
                <w:rFonts w:cs="Times New Roman"/>
                <w:sz w:val="20"/>
                <w:szCs w:val="20"/>
              </w:rPr>
              <w:t>x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Corporation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14083">
              <w:rPr>
                <w:rFonts w:cs="Times New Roman"/>
                <w:sz w:val="20"/>
                <w:szCs w:val="20"/>
              </w:rPr>
              <w:t>Орам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/ 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2D019C" w:rsidRPr="00B14083" w:rsidRDefault="002D019C" w:rsidP="002D019C">
            <w:pPr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color w:val="000000"/>
                <w:sz w:val="20"/>
                <w:szCs w:val="20"/>
              </w:rPr>
            </w:pPr>
            <w:r w:rsidRPr="00B14083">
              <w:rPr>
                <w:color w:val="000000"/>
                <w:sz w:val="20"/>
                <w:szCs w:val="20"/>
              </w:rPr>
              <w:t>102 960,00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2D019C" w:rsidRPr="00B14083" w:rsidRDefault="002D019C" w:rsidP="002D019C">
            <w:pPr>
              <w:rPr>
                <w:color w:val="000000"/>
                <w:sz w:val="20"/>
                <w:szCs w:val="20"/>
              </w:rPr>
            </w:pPr>
            <w:r w:rsidRPr="00B14083">
              <w:rPr>
                <w:color w:val="000000"/>
                <w:sz w:val="20"/>
                <w:szCs w:val="20"/>
              </w:rPr>
              <w:t>102 960,00</w:t>
            </w:r>
          </w:p>
        </w:tc>
      </w:tr>
    </w:tbl>
    <w:p w:rsidR="007A01F1" w:rsidRPr="00B14083" w:rsidRDefault="007A01F1" w:rsidP="00D23A74">
      <w:pPr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B14083" w:rsidTr="00F65F58">
        <w:tc>
          <w:tcPr>
            <w:tcW w:w="4927" w:type="dxa"/>
          </w:tcPr>
          <w:p w:rsidR="007A01F1" w:rsidRPr="00B14083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4083">
              <w:rPr>
                <w:rFonts w:cs="Times New Roman"/>
                <w:sz w:val="20"/>
                <w:szCs w:val="20"/>
              </w:rPr>
              <w:t>Бө</w:t>
            </w:r>
            <w:proofErr w:type="gramStart"/>
            <w:r w:rsidRPr="00B14083">
              <w:rPr>
                <w:rFonts w:cs="Times New Roman"/>
                <w:sz w:val="20"/>
                <w:szCs w:val="20"/>
              </w:rPr>
              <w:t>л</w:t>
            </w:r>
            <w:proofErr w:type="gramEnd"/>
            <w:r w:rsidRPr="00B14083">
              <w:rPr>
                <w:rFonts w:cs="Times New Roman"/>
                <w:sz w:val="20"/>
                <w:szCs w:val="20"/>
              </w:rPr>
              <w:t>інген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сома </w:t>
            </w:r>
            <w:r w:rsidR="00B14083" w:rsidRPr="00B14083">
              <w:rPr>
                <w:sz w:val="20"/>
                <w:szCs w:val="20"/>
              </w:rPr>
              <w:t xml:space="preserve">19 547 035,80 (он </w:t>
            </w:r>
            <w:proofErr w:type="spellStart"/>
            <w:r w:rsidR="00B14083" w:rsidRPr="00B14083">
              <w:rPr>
                <w:sz w:val="20"/>
                <w:szCs w:val="20"/>
              </w:rPr>
              <w:t>тоғыз</w:t>
            </w:r>
            <w:proofErr w:type="spellEnd"/>
            <w:r w:rsidR="00B14083" w:rsidRPr="00B14083">
              <w:rPr>
                <w:sz w:val="20"/>
                <w:szCs w:val="20"/>
              </w:rPr>
              <w:t xml:space="preserve"> миллион бес </w:t>
            </w:r>
            <w:proofErr w:type="spellStart"/>
            <w:r w:rsidR="00B14083" w:rsidRPr="00B14083">
              <w:rPr>
                <w:sz w:val="20"/>
                <w:szCs w:val="20"/>
              </w:rPr>
              <w:t>жүз</w:t>
            </w:r>
            <w:proofErr w:type="spellEnd"/>
            <w:r w:rsidR="00B14083" w:rsidRPr="00B14083">
              <w:rPr>
                <w:sz w:val="20"/>
                <w:szCs w:val="20"/>
              </w:rPr>
              <w:t xml:space="preserve"> </w:t>
            </w:r>
            <w:proofErr w:type="spellStart"/>
            <w:r w:rsidR="00B14083" w:rsidRPr="00B14083">
              <w:rPr>
                <w:sz w:val="20"/>
                <w:szCs w:val="20"/>
              </w:rPr>
              <w:t>қырық</w:t>
            </w:r>
            <w:proofErr w:type="spellEnd"/>
            <w:r w:rsidR="00B14083" w:rsidRPr="00B14083">
              <w:rPr>
                <w:sz w:val="20"/>
                <w:szCs w:val="20"/>
              </w:rPr>
              <w:t xml:space="preserve"> </w:t>
            </w:r>
            <w:proofErr w:type="spellStart"/>
            <w:r w:rsidR="00B14083" w:rsidRPr="00B14083">
              <w:rPr>
                <w:sz w:val="20"/>
                <w:szCs w:val="20"/>
              </w:rPr>
              <w:t>жеті</w:t>
            </w:r>
            <w:proofErr w:type="spellEnd"/>
            <w:r w:rsidR="00B14083" w:rsidRPr="00B14083">
              <w:rPr>
                <w:sz w:val="20"/>
                <w:szCs w:val="20"/>
              </w:rPr>
              <w:t xml:space="preserve"> </w:t>
            </w:r>
            <w:proofErr w:type="spellStart"/>
            <w:r w:rsidR="00B14083" w:rsidRPr="00B14083">
              <w:rPr>
                <w:sz w:val="20"/>
                <w:szCs w:val="20"/>
              </w:rPr>
              <w:t>мың</w:t>
            </w:r>
            <w:proofErr w:type="spellEnd"/>
            <w:r w:rsidR="00B14083" w:rsidRPr="00B14083">
              <w:rPr>
                <w:sz w:val="20"/>
                <w:szCs w:val="20"/>
              </w:rPr>
              <w:t xml:space="preserve"> </w:t>
            </w:r>
            <w:proofErr w:type="spellStart"/>
            <w:r w:rsidR="00B14083" w:rsidRPr="00B14083">
              <w:rPr>
                <w:sz w:val="20"/>
                <w:szCs w:val="20"/>
              </w:rPr>
              <w:t>отыз</w:t>
            </w:r>
            <w:proofErr w:type="spellEnd"/>
            <w:r w:rsidR="00B14083" w:rsidRPr="00B14083">
              <w:rPr>
                <w:sz w:val="20"/>
                <w:szCs w:val="20"/>
              </w:rPr>
              <w:t xml:space="preserve"> бес) </w:t>
            </w:r>
            <w:proofErr w:type="spellStart"/>
            <w:r w:rsidR="00B14083" w:rsidRPr="00B14083">
              <w:rPr>
                <w:sz w:val="20"/>
                <w:szCs w:val="20"/>
              </w:rPr>
              <w:t>теңге</w:t>
            </w:r>
            <w:proofErr w:type="spellEnd"/>
            <w:r w:rsidR="00B14083" w:rsidRPr="00B14083">
              <w:rPr>
                <w:sz w:val="20"/>
                <w:szCs w:val="20"/>
              </w:rPr>
              <w:t xml:space="preserve"> 80 </w:t>
            </w:r>
            <w:proofErr w:type="spellStart"/>
            <w:r w:rsidR="00B14083" w:rsidRPr="00B14083">
              <w:rPr>
                <w:sz w:val="20"/>
                <w:szCs w:val="20"/>
              </w:rPr>
              <w:t>тиын</w:t>
            </w:r>
            <w:proofErr w:type="spellEnd"/>
            <w:r w:rsidR="00B14083" w:rsidRPr="00B14083">
              <w:rPr>
                <w:sz w:val="20"/>
                <w:szCs w:val="20"/>
              </w:rPr>
              <w:t>.</w:t>
            </w:r>
            <w:r w:rsidRPr="00B14083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B14083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4083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14083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B14083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B14083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4083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>: АҚ «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B14083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14083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қоймасы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B14083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B14083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B14083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r w:rsidR="00B14083">
              <w:rPr>
                <w:rFonts w:cs="Times New Roman"/>
                <w:sz w:val="20"/>
                <w:szCs w:val="20"/>
                <w:lang w:val="kk-KZ"/>
              </w:rPr>
              <w:t>20</w:t>
            </w:r>
            <w:r w:rsidRPr="00B14083">
              <w:rPr>
                <w:rFonts w:cs="Times New Roman"/>
                <w:sz w:val="20"/>
                <w:szCs w:val="20"/>
              </w:rPr>
              <w:t>.</w:t>
            </w:r>
            <w:r w:rsidR="00B14083">
              <w:rPr>
                <w:rFonts w:cs="Times New Roman"/>
                <w:sz w:val="20"/>
                <w:szCs w:val="20"/>
                <w:lang w:val="kk-KZ"/>
              </w:rPr>
              <w:t>03</w:t>
            </w:r>
            <w:r w:rsidRPr="00B14083">
              <w:rPr>
                <w:rFonts w:cs="Times New Roman"/>
                <w:sz w:val="20"/>
                <w:szCs w:val="20"/>
              </w:rPr>
              <w:t>.202</w:t>
            </w:r>
            <w:r w:rsidR="00A33AE9" w:rsidRPr="00B14083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B14083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B14083">
              <w:rPr>
                <w:rFonts w:cs="Times New Roman"/>
                <w:sz w:val="20"/>
                <w:szCs w:val="20"/>
              </w:rPr>
              <w:t>: 09:</w:t>
            </w:r>
            <w:r w:rsidRPr="00B14083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B14083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B14083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B14083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r w:rsidR="00B14083">
              <w:rPr>
                <w:rFonts w:cs="Times New Roman"/>
                <w:sz w:val="20"/>
                <w:szCs w:val="20"/>
                <w:lang w:val="kk-KZ"/>
              </w:rPr>
              <w:t>20</w:t>
            </w:r>
            <w:r w:rsidRPr="00B14083">
              <w:rPr>
                <w:rFonts w:cs="Times New Roman"/>
                <w:sz w:val="20"/>
                <w:szCs w:val="20"/>
              </w:rPr>
              <w:t>.</w:t>
            </w:r>
            <w:r w:rsidR="00B14083">
              <w:rPr>
                <w:rFonts w:cs="Times New Roman"/>
                <w:sz w:val="20"/>
                <w:szCs w:val="20"/>
                <w:lang w:val="kk-KZ"/>
              </w:rPr>
              <w:t>03</w:t>
            </w:r>
            <w:r w:rsidRPr="00B14083">
              <w:rPr>
                <w:rFonts w:cs="Times New Roman"/>
                <w:sz w:val="20"/>
                <w:szCs w:val="20"/>
              </w:rPr>
              <w:t>.202</w:t>
            </w:r>
            <w:r w:rsidR="00A33AE9" w:rsidRPr="00B14083">
              <w:rPr>
                <w:rFonts w:cs="Times New Roman"/>
                <w:sz w:val="20"/>
                <w:szCs w:val="20"/>
              </w:rPr>
              <w:t>3</w:t>
            </w:r>
            <w:r w:rsidRPr="00B14083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10:</w:t>
            </w:r>
            <w:r w:rsidR="00E64CF0" w:rsidRPr="00B14083">
              <w:rPr>
                <w:rFonts w:cs="Times New Roman"/>
                <w:sz w:val="20"/>
                <w:szCs w:val="20"/>
              </w:rPr>
              <w:t>30</w:t>
            </w:r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>, 51, 201 кабинет.</w:t>
            </w:r>
          </w:p>
          <w:p w:rsidR="007A01F1" w:rsidRPr="00B14083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мөрмен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14083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B1408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B14083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lastRenderedPageBreak/>
              <w:t xml:space="preserve">         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B14083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B14083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14083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лицензиялау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14083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14083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B14083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B14083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14083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B14083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B14083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B14083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бұл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ететін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ең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14083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B14083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B14083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14083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B14083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102-тармағына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B14083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шешім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B14083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14083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14083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B1408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B14083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7A01F1" w:rsidRPr="00B14083" w:rsidRDefault="007A01F1" w:rsidP="00F65F58">
            <w:pPr>
              <w:pStyle w:val="af"/>
              <w:numPr>
                <w:ilvl w:val="0"/>
                <w:numId w:val="4"/>
              </w:numPr>
              <w:ind w:left="0" w:firstLine="42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4083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B14083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B14083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B14083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14083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B14083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B14083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>. "</w:t>
            </w:r>
            <w:proofErr w:type="spellStart"/>
            <w:proofErr w:type="gramStart"/>
            <w:r w:rsidRPr="00B14083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14083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lastRenderedPageBreak/>
              <w:t>заңмен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B14083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B14083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B14083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14083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B14083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B14083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B14083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B14083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B14083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>"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14083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B14083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B14083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 xml:space="preserve">осы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B14083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B14083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B14083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14083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B14083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B14083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B14083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мерзімде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B14083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B14083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927" w:type="dxa"/>
          </w:tcPr>
          <w:p w:rsidR="007A01F1" w:rsidRPr="00B14083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lastRenderedPageBreak/>
              <w:t xml:space="preserve">Выделенная сумма </w:t>
            </w:r>
            <w:r w:rsidR="002D019C" w:rsidRPr="00B14083">
              <w:rPr>
                <w:sz w:val="20"/>
                <w:szCs w:val="20"/>
              </w:rPr>
              <w:t>19 547 035,80</w:t>
            </w:r>
            <w:r w:rsidRPr="00B14083">
              <w:rPr>
                <w:sz w:val="20"/>
                <w:szCs w:val="20"/>
              </w:rPr>
              <w:t xml:space="preserve"> (</w:t>
            </w:r>
            <w:r w:rsidR="00B14083" w:rsidRPr="00B14083">
              <w:rPr>
                <w:sz w:val="20"/>
                <w:szCs w:val="20"/>
              </w:rPr>
              <w:t>девятнадцать</w:t>
            </w:r>
            <w:r w:rsidR="002D019C" w:rsidRPr="00B14083">
              <w:rPr>
                <w:sz w:val="20"/>
                <w:szCs w:val="20"/>
              </w:rPr>
              <w:t xml:space="preserve"> миллионов пятьсот сорок семь тысяч тридцать пять</w:t>
            </w:r>
            <w:r w:rsidRPr="00B14083">
              <w:rPr>
                <w:sz w:val="20"/>
                <w:szCs w:val="20"/>
              </w:rPr>
              <w:t>) тенге</w:t>
            </w:r>
            <w:r w:rsidR="002D019C" w:rsidRPr="00B14083">
              <w:rPr>
                <w:sz w:val="20"/>
                <w:szCs w:val="20"/>
              </w:rPr>
              <w:t xml:space="preserve"> 80 </w:t>
            </w:r>
            <w:proofErr w:type="spellStart"/>
            <w:r w:rsidR="002D019C" w:rsidRPr="00B14083">
              <w:rPr>
                <w:sz w:val="20"/>
                <w:szCs w:val="20"/>
              </w:rPr>
              <w:t>тиын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B14083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 xml:space="preserve">Поставка товара производиться частями в течение 5 - и календарных дней текущего года по заявке Заказчика. </w:t>
            </w:r>
          </w:p>
          <w:p w:rsidR="007A01F1" w:rsidRPr="00B14083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 xml:space="preserve">Место поставки товара: АО «Национальный научный центр хирургии им. А.Н.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B14083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14083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B14083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 xml:space="preserve">Место и окончательный срок предоставления ценовых предложений: г. Алматы,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B14083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14083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B14083">
              <w:rPr>
                <w:rFonts w:cs="Times New Roman"/>
                <w:sz w:val="20"/>
                <w:szCs w:val="20"/>
                <w:lang w:val="kk-KZ"/>
              </w:rPr>
              <w:t>20</w:t>
            </w:r>
            <w:r w:rsidRPr="00B14083">
              <w:rPr>
                <w:rFonts w:cs="Times New Roman"/>
                <w:sz w:val="20"/>
                <w:szCs w:val="20"/>
              </w:rPr>
              <w:t>.</w:t>
            </w:r>
            <w:r w:rsidR="00B14083">
              <w:rPr>
                <w:rFonts w:cs="Times New Roman"/>
                <w:sz w:val="20"/>
                <w:szCs w:val="20"/>
                <w:lang w:val="kk-KZ"/>
              </w:rPr>
              <w:t>03</w:t>
            </w:r>
            <w:r w:rsidRPr="00B14083">
              <w:rPr>
                <w:rFonts w:cs="Times New Roman"/>
                <w:sz w:val="20"/>
                <w:szCs w:val="20"/>
              </w:rPr>
              <w:t>.202</w:t>
            </w:r>
            <w:r w:rsidR="00A33AE9" w:rsidRPr="00B14083">
              <w:rPr>
                <w:rFonts w:cs="Times New Roman"/>
                <w:sz w:val="20"/>
                <w:szCs w:val="20"/>
              </w:rPr>
              <w:t>3</w:t>
            </w:r>
            <w:r w:rsidRPr="00B14083">
              <w:rPr>
                <w:rFonts w:cs="Times New Roman"/>
                <w:sz w:val="20"/>
                <w:szCs w:val="20"/>
              </w:rPr>
              <w:t xml:space="preserve"> г. время: 09:00 часов.</w:t>
            </w:r>
          </w:p>
          <w:p w:rsidR="007A01F1" w:rsidRPr="00B14083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sz w:val="20"/>
                <w:szCs w:val="20"/>
              </w:rPr>
              <w:t xml:space="preserve">Дата и время вскрытия ценовых предложений: дата </w:t>
            </w:r>
            <w:r w:rsidR="00B14083">
              <w:rPr>
                <w:rFonts w:cs="Times New Roman"/>
                <w:sz w:val="20"/>
                <w:szCs w:val="20"/>
                <w:lang w:val="kk-KZ"/>
              </w:rPr>
              <w:t>20</w:t>
            </w:r>
            <w:r w:rsidRPr="00B14083">
              <w:rPr>
                <w:rFonts w:cs="Times New Roman"/>
                <w:sz w:val="20"/>
                <w:szCs w:val="20"/>
              </w:rPr>
              <w:t>.</w:t>
            </w:r>
            <w:r w:rsidR="00B14083">
              <w:rPr>
                <w:rFonts w:cs="Times New Roman"/>
                <w:sz w:val="20"/>
                <w:szCs w:val="20"/>
                <w:lang w:val="kk-KZ"/>
              </w:rPr>
              <w:t>03</w:t>
            </w:r>
            <w:r w:rsidRPr="00B14083">
              <w:rPr>
                <w:rFonts w:cs="Times New Roman"/>
                <w:sz w:val="20"/>
                <w:szCs w:val="20"/>
              </w:rPr>
              <w:t>.202</w:t>
            </w:r>
            <w:r w:rsidR="00A33AE9" w:rsidRPr="00B14083">
              <w:rPr>
                <w:rFonts w:cs="Times New Roman"/>
                <w:sz w:val="20"/>
                <w:szCs w:val="20"/>
              </w:rPr>
              <w:t>3</w:t>
            </w:r>
            <w:r w:rsidRPr="00B14083">
              <w:rPr>
                <w:rFonts w:cs="Times New Roman"/>
                <w:sz w:val="20"/>
                <w:szCs w:val="20"/>
              </w:rPr>
              <w:t xml:space="preserve"> г. время 10:</w:t>
            </w:r>
            <w:r w:rsidR="00E64CF0" w:rsidRPr="00B14083">
              <w:rPr>
                <w:rFonts w:cs="Times New Roman"/>
                <w:sz w:val="20"/>
                <w:szCs w:val="20"/>
              </w:rPr>
              <w:t>30</w:t>
            </w:r>
            <w:r w:rsidRPr="00B14083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B14083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14083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B14083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B14083">
              <w:rPr>
                <w:rFonts w:cs="Times New Roman"/>
                <w:sz w:val="20"/>
                <w:szCs w:val="20"/>
              </w:rPr>
              <w:t>, 51, кабинет 201.</w:t>
            </w:r>
          </w:p>
          <w:p w:rsidR="007A01F1" w:rsidRPr="00B14083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14083">
              <w:rPr>
                <w:rFonts w:cs="Times New Roman"/>
                <w:b/>
                <w:sz w:val="20"/>
                <w:szCs w:val="20"/>
              </w:rPr>
              <w:t xml:space="preserve"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</w:t>
            </w:r>
            <w:r w:rsidRPr="00B14083">
              <w:rPr>
                <w:rFonts w:cs="Times New Roman"/>
                <w:b/>
                <w:sz w:val="20"/>
                <w:szCs w:val="20"/>
              </w:rPr>
              <w:lastRenderedPageBreak/>
              <w:t>(Заказчика).</w:t>
            </w:r>
          </w:p>
          <w:p w:rsidR="007A01F1" w:rsidRPr="00B14083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" w:name="z374"/>
            <w:r w:rsidRPr="00B14083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B14083">
              <w:rPr>
                <w:rFonts w:cs="Times New Roman"/>
                <w:sz w:val="20"/>
                <w:szCs w:val="20"/>
              </w:rPr>
              <w:t>утвержденной  приказом Министра здравоохранения Республики Казахстан от 12 ноября 2021 года № Қ</w:t>
            </w:r>
            <w:proofErr w:type="gramStart"/>
            <w:r w:rsidRPr="00B14083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B14083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B14083">
              <w:rPr>
                <w:rFonts w:cs="Times New Roman"/>
                <w:color w:val="000000"/>
                <w:sz w:val="20"/>
                <w:szCs w:val="2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B14083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1"/>
            <w:r w:rsidRPr="00B14083">
              <w:rPr>
                <w:rFonts w:cs="Times New Roman"/>
                <w:color w:val="000000"/>
                <w:sz w:val="20"/>
                <w:szCs w:val="2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B14083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B14083">
              <w:rPr>
                <w:rFonts w:cs="Times New Roman"/>
                <w:color w:val="000000"/>
                <w:sz w:val="20"/>
                <w:szCs w:val="20"/>
              </w:rPr>
      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      </w:r>
          </w:p>
          <w:p w:rsidR="007A01F1" w:rsidRPr="00B14083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B14083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B14083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B14083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B14083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B14083">
              <w:rPr>
                <w:rFonts w:cs="Times New Roman"/>
                <w:b/>
                <w:color w:val="000000"/>
                <w:sz w:val="20"/>
                <w:szCs w:val="2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7A01F1" w:rsidRPr="00B14083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6" w:name="z387"/>
            <w:proofErr w:type="gramStart"/>
            <w:r w:rsidRPr="00B14083">
              <w:rPr>
                <w:rFonts w:cs="Times New Roman"/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B14083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B14083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B1408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14083">
              <w:rPr>
                <w:rFonts w:cs="Times New Roman"/>
                <w:color w:val="000000"/>
                <w:sz w:val="20"/>
                <w:szCs w:val="20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</w:t>
            </w:r>
            <w:r w:rsidRPr="00B14083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осуществление деятельности в сфере оборота наркотических средств, психотропных веществ и </w:t>
            </w:r>
            <w:proofErr w:type="spellStart"/>
            <w:r w:rsidRPr="00B14083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B14083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7A01F1" w:rsidRPr="00B14083" w:rsidRDefault="007A01F1" w:rsidP="00F65F58">
            <w:pPr>
              <w:ind w:firstLine="708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bookmarkStart w:id="7" w:name="z388"/>
            <w:bookmarkEnd w:id="6"/>
            <w:r w:rsidRPr="00B14083">
              <w:rPr>
                <w:rFonts w:cs="Times New Roman"/>
                <w:color w:val="000000"/>
                <w:sz w:val="20"/>
                <w:szCs w:val="20"/>
              </w:rPr>
      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7A01F1" w:rsidRPr="00B14083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color w:val="000000"/>
                <w:sz w:val="20"/>
                <w:szCs w:val="20"/>
              </w:rPr>
      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7A01F1" w:rsidRPr="00B14083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8" w:name="z390"/>
            <w:r w:rsidRPr="00B14083">
              <w:rPr>
                <w:rFonts w:cs="Times New Roman"/>
                <w:color w:val="000000"/>
                <w:sz w:val="20"/>
                <w:szCs w:val="20"/>
              </w:rPr>
      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7A01F1" w:rsidRPr="00B14083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9" w:name="z391"/>
            <w:bookmarkEnd w:id="8"/>
            <w:r w:rsidRPr="00B14083">
              <w:rPr>
                <w:rFonts w:cs="Times New Roman"/>
                <w:color w:val="000000"/>
                <w:sz w:val="20"/>
                <w:szCs w:val="20"/>
              </w:rPr>
      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7A01F1" w:rsidRPr="00B14083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0" w:name="z392"/>
            <w:bookmarkEnd w:id="9"/>
            <w:r w:rsidRPr="00B14083">
              <w:rPr>
                <w:rFonts w:cs="Times New Roman"/>
                <w:color w:val="000000"/>
                <w:sz w:val="20"/>
                <w:szCs w:val="20"/>
              </w:rPr>
      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B14083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1" w:name="z394"/>
            <w:bookmarkEnd w:id="10"/>
            <w:r w:rsidRPr="00B14083">
              <w:rPr>
                <w:rFonts w:cs="Times New Roman"/>
                <w:color w:val="000000"/>
                <w:sz w:val="20"/>
                <w:szCs w:val="2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1"/>
          <w:p w:rsidR="007A01F1" w:rsidRPr="00B14083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B14083">
              <w:rPr>
                <w:rFonts w:cs="Times New Roman"/>
                <w:color w:val="000000"/>
                <w:sz w:val="20"/>
                <w:szCs w:val="20"/>
              </w:rPr>
      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B14083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2" w:name="z398"/>
            <w:r w:rsidRPr="00B14083">
              <w:rPr>
                <w:rFonts w:cs="Times New Roman"/>
                <w:color w:val="000000"/>
                <w:sz w:val="20"/>
                <w:szCs w:val="2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</w:p>
          <w:bookmarkEnd w:id="12"/>
          <w:p w:rsidR="007A01F1" w:rsidRPr="00B14083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</w:p>
          <w:bookmarkEnd w:id="7"/>
          <w:p w:rsidR="007A01F1" w:rsidRPr="00B14083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E4253F" w:rsidRPr="00B14083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B14083" w:rsidTr="00F65F58">
        <w:tc>
          <w:tcPr>
            <w:tcW w:w="3085" w:type="dxa"/>
            <w:vAlign w:val="center"/>
          </w:tcPr>
          <w:p w:rsidR="007A01F1" w:rsidRPr="00B14083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B14083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B1408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14083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B1408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14083">
              <w:rPr>
                <w:rFonts w:ascii="Times New Roman" w:hAnsi="Times New Roman"/>
                <w:b/>
              </w:rPr>
              <w:t>алу</w:t>
            </w:r>
            <w:proofErr w:type="spellEnd"/>
            <w:r w:rsidRPr="00B1408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14083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B1408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14083">
              <w:rPr>
                <w:rFonts w:ascii="Times New Roman" w:hAnsi="Times New Roman"/>
                <w:b/>
              </w:rPr>
              <w:t>бө</w:t>
            </w:r>
            <w:proofErr w:type="gramStart"/>
            <w:r w:rsidRPr="00B14083">
              <w:rPr>
                <w:rFonts w:ascii="Times New Roman" w:hAnsi="Times New Roman"/>
                <w:b/>
              </w:rPr>
              <w:t>л</w:t>
            </w:r>
            <w:proofErr w:type="gramEnd"/>
            <w:r w:rsidRPr="00B14083">
              <w:rPr>
                <w:rFonts w:ascii="Times New Roman" w:hAnsi="Times New Roman"/>
                <w:b/>
              </w:rPr>
              <w:t>ім</w:t>
            </w:r>
            <w:proofErr w:type="spellEnd"/>
            <w:r w:rsidRPr="00B1408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B14083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B14083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B14083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B14083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B14083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B14083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B14083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B14083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E4253F" w:rsidRPr="00B14083" w:rsidRDefault="00E4253F" w:rsidP="0048597F">
      <w:pPr>
        <w:rPr>
          <w:rFonts w:cs="Times New Roman"/>
          <w:sz w:val="22"/>
          <w:szCs w:val="22"/>
        </w:rPr>
      </w:pPr>
    </w:p>
    <w:p w:rsidR="007A01F1" w:rsidRPr="00B14083" w:rsidRDefault="007A01F1" w:rsidP="0048597F">
      <w:pPr>
        <w:rPr>
          <w:rFonts w:cs="Times New Roman"/>
          <w:i/>
          <w:sz w:val="20"/>
          <w:szCs w:val="20"/>
        </w:rPr>
      </w:pPr>
    </w:p>
    <w:p w:rsidR="007A01F1" w:rsidRPr="00B14083" w:rsidRDefault="007A01F1" w:rsidP="0048597F">
      <w:pPr>
        <w:rPr>
          <w:rFonts w:cs="Times New Roman"/>
          <w:i/>
          <w:sz w:val="20"/>
          <w:szCs w:val="20"/>
        </w:rPr>
      </w:pPr>
    </w:p>
    <w:p w:rsidR="007A01F1" w:rsidRPr="00B14083" w:rsidRDefault="007A01F1" w:rsidP="0048597F">
      <w:pPr>
        <w:rPr>
          <w:rFonts w:cs="Times New Roman"/>
          <w:i/>
          <w:sz w:val="20"/>
          <w:szCs w:val="20"/>
        </w:rPr>
      </w:pPr>
    </w:p>
    <w:p w:rsidR="0080080F" w:rsidRPr="00B14083" w:rsidRDefault="007A01F1" w:rsidP="0048597F">
      <w:pPr>
        <w:rPr>
          <w:rFonts w:cs="Times New Roman"/>
          <w:sz w:val="20"/>
          <w:szCs w:val="20"/>
        </w:rPr>
      </w:pPr>
      <w:proofErr w:type="spellStart"/>
      <w:r w:rsidRPr="00B14083">
        <w:rPr>
          <w:rFonts w:cs="Times New Roman"/>
          <w:i/>
          <w:sz w:val="20"/>
          <w:szCs w:val="20"/>
        </w:rPr>
        <w:t>Орындаушы</w:t>
      </w:r>
      <w:proofErr w:type="spellEnd"/>
      <w:r w:rsidR="00694C51" w:rsidRPr="00B14083">
        <w:rPr>
          <w:rFonts w:cs="Times New Roman"/>
          <w:i/>
          <w:sz w:val="20"/>
          <w:szCs w:val="20"/>
        </w:rPr>
        <w:t xml:space="preserve"> </w:t>
      </w:r>
      <w:proofErr w:type="spellStart"/>
      <w:r w:rsidR="006F5C83" w:rsidRPr="00B14083">
        <w:rPr>
          <w:rFonts w:cs="Times New Roman"/>
          <w:i/>
          <w:sz w:val="20"/>
          <w:szCs w:val="20"/>
        </w:rPr>
        <w:t>Жанабайкызы</w:t>
      </w:r>
      <w:proofErr w:type="spellEnd"/>
      <w:r w:rsidR="006F5C83" w:rsidRPr="00B14083">
        <w:rPr>
          <w:rFonts w:cs="Times New Roman"/>
          <w:i/>
          <w:sz w:val="20"/>
          <w:szCs w:val="20"/>
        </w:rPr>
        <w:t xml:space="preserve"> К.</w:t>
      </w:r>
    </w:p>
    <w:p w:rsidR="0086053E" w:rsidRPr="00B14083" w:rsidRDefault="0080080F" w:rsidP="0048597F">
      <w:pPr>
        <w:rPr>
          <w:rFonts w:cs="Times New Roman"/>
          <w:sz w:val="20"/>
          <w:szCs w:val="20"/>
        </w:rPr>
      </w:pPr>
      <w:r w:rsidRPr="00B14083">
        <w:rPr>
          <w:rFonts w:cs="Times New Roman"/>
          <w:i/>
          <w:sz w:val="20"/>
          <w:szCs w:val="20"/>
        </w:rPr>
        <w:t>8-727-278-04-44</w:t>
      </w:r>
    </w:p>
    <w:sectPr w:rsidR="0086053E" w:rsidRPr="00B14083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93BD6"/>
    <w:rsid w:val="000A1533"/>
    <w:rsid w:val="000A27B1"/>
    <w:rsid w:val="000A4E11"/>
    <w:rsid w:val="000D0FEE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1270E"/>
    <w:rsid w:val="00232F07"/>
    <w:rsid w:val="0024330A"/>
    <w:rsid w:val="00265D8B"/>
    <w:rsid w:val="00280E7D"/>
    <w:rsid w:val="00290C95"/>
    <w:rsid w:val="0029734F"/>
    <w:rsid w:val="002A308A"/>
    <w:rsid w:val="002B2BC2"/>
    <w:rsid w:val="002D019C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A01F1"/>
    <w:rsid w:val="007D3FAC"/>
    <w:rsid w:val="007D4CE6"/>
    <w:rsid w:val="007D6ED1"/>
    <w:rsid w:val="007D726A"/>
    <w:rsid w:val="007D7F11"/>
    <w:rsid w:val="0080080F"/>
    <w:rsid w:val="00854526"/>
    <w:rsid w:val="0086053E"/>
    <w:rsid w:val="00872CEB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8BC"/>
    <w:rsid w:val="009F6A07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083"/>
    <w:rsid w:val="00B14976"/>
    <w:rsid w:val="00B2441D"/>
    <w:rsid w:val="00B2483B"/>
    <w:rsid w:val="00B25283"/>
    <w:rsid w:val="00B27751"/>
    <w:rsid w:val="00B352CB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84867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64CF0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05D06-C48C-4B20-B92E-548DE7F67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</TotalTime>
  <Pages>1</Pages>
  <Words>2694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155</cp:revision>
  <cp:lastPrinted>2023-03-13T05:36:00Z</cp:lastPrinted>
  <dcterms:created xsi:type="dcterms:W3CDTF">2019-01-15T05:22:00Z</dcterms:created>
  <dcterms:modified xsi:type="dcterms:W3CDTF">2023-03-13T05:37:00Z</dcterms:modified>
</cp:coreProperties>
</file>