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0CF" w:rsidRPr="00B50A78" w:rsidRDefault="004B4053">
      <w:pPr>
        <w:pStyle w:val="20"/>
        <w:shd w:val="clear" w:color="auto" w:fill="auto"/>
        <w:spacing w:after="239" w:line="200" w:lineRule="exact"/>
        <w:ind w:left="1740" w:firstLine="0"/>
        <w:rPr>
          <w:rFonts w:asciiTheme="minorHAnsi" w:hAnsiTheme="minorHAnsi"/>
          <w:u w:val="single"/>
        </w:rPr>
      </w:pPr>
      <w:r w:rsidRPr="00B50A78">
        <w:rPr>
          <w:rFonts w:asciiTheme="minorHAnsi" w:hAnsiTheme="minorHAnsi"/>
          <w:u w:val="single"/>
        </w:rPr>
        <w:t xml:space="preserve">АО «ННЦХ им. А.Н. Сызганова» объявляет </w:t>
      </w:r>
      <w:r w:rsidR="00D61A65" w:rsidRPr="00B50A78">
        <w:rPr>
          <w:rFonts w:asciiTheme="minorHAnsi" w:hAnsiTheme="minorHAnsi"/>
          <w:u w:val="single"/>
        </w:rPr>
        <w:t>конкурс</w:t>
      </w:r>
      <w:r w:rsidRPr="00B50A78">
        <w:rPr>
          <w:rFonts w:asciiTheme="minorHAnsi" w:hAnsiTheme="minorHAnsi"/>
          <w:u w:val="single"/>
        </w:rPr>
        <w:t xml:space="preserve"> на </w:t>
      </w:r>
      <w:r w:rsidR="00D61A65" w:rsidRPr="00B50A78">
        <w:rPr>
          <w:rFonts w:asciiTheme="minorHAnsi" w:hAnsiTheme="minorHAnsi"/>
          <w:u w:val="single"/>
        </w:rPr>
        <w:t>замещение вакантной должности</w:t>
      </w:r>
      <w:r w:rsidRPr="00B50A78">
        <w:rPr>
          <w:rFonts w:asciiTheme="minorHAnsi" w:hAnsiTheme="minorHAnsi"/>
          <w:u w:val="single"/>
        </w:rPr>
        <w:t>:</w:t>
      </w:r>
    </w:p>
    <w:p w:rsidR="007440CF" w:rsidRPr="00B50A78" w:rsidRDefault="00D61A65" w:rsidP="00D61A65">
      <w:pPr>
        <w:pStyle w:val="20"/>
        <w:shd w:val="clear" w:color="auto" w:fill="auto"/>
        <w:spacing w:after="0" w:line="240" w:lineRule="auto"/>
        <w:ind w:firstLine="0"/>
        <w:rPr>
          <w:rFonts w:asciiTheme="minorHAnsi" w:hAnsiTheme="minorHAnsi"/>
          <w:b/>
        </w:rPr>
      </w:pPr>
      <w:r w:rsidRPr="00B50A78">
        <w:rPr>
          <w:rFonts w:asciiTheme="minorHAnsi" w:hAnsiTheme="minorHAnsi"/>
          <w:b/>
        </w:rPr>
        <w:t>Корпоративный секретарь Совета директоров</w:t>
      </w:r>
    </w:p>
    <w:p w:rsidR="007440CF" w:rsidRPr="00B50A78" w:rsidRDefault="004B4053" w:rsidP="00D61A65">
      <w:pPr>
        <w:pStyle w:val="30"/>
        <w:shd w:val="clear" w:color="auto" w:fill="auto"/>
        <w:spacing w:before="0" w:after="0" w:line="240" w:lineRule="auto"/>
        <w:rPr>
          <w:rFonts w:asciiTheme="minorHAnsi" w:hAnsiTheme="minorHAnsi"/>
        </w:rPr>
      </w:pPr>
      <w:r w:rsidRPr="00B50A78">
        <w:rPr>
          <w:rFonts w:asciiTheme="minorHAnsi" w:hAnsiTheme="minorHAnsi"/>
        </w:rPr>
        <w:t>(наименование должности и структурного подразделения)</w:t>
      </w:r>
    </w:p>
    <w:p w:rsidR="00D61A65" w:rsidRPr="00B50A78" w:rsidRDefault="00D61A65">
      <w:pPr>
        <w:pStyle w:val="20"/>
        <w:shd w:val="clear" w:color="auto" w:fill="auto"/>
        <w:spacing w:after="0" w:line="200" w:lineRule="exact"/>
        <w:ind w:left="380" w:firstLine="0"/>
        <w:rPr>
          <w:rFonts w:asciiTheme="minorHAnsi" w:hAnsiTheme="minorHAnsi"/>
        </w:rPr>
      </w:pPr>
    </w:p>
    <w:p w:rsidR="007440CF" w:rsidRPr="00B50A78" w:rsidRDefault="004B4053">
      <w:pPr>
        <w:pStyle w:val="20"/>
        <w:shd w:val="clear" w:color="auto" w:fill="auto"/>
        <w:spacing w:after="0" w:line="200" w:lineRule="exact"/>
        <w:ind w:left="380" w:firstLine="0"/>
        <w:rPr>
          <w:rFonts w:asciiTheme="minorHAnsi" w:hAnsiTheme="minorHAnsi"/>
        </w:rPr>
      </w:pPr>
      <w:r w:rsidRPr="00B50A78">
        <w:rPr>
          <w:rFonts w:asciiTheme="minorHAnsi" w:hAnsiTheme="minorHAnsi"/>
          <w:b/>
        </w:rPr>
        <w:t>ОСНОВНЫЕ ТРЕБОВАНИЯ</w:t>
      </w:r>
      <w:r w:rsidRPr="00B50A78">
        <w:rPr>
          <w:rFonts w:asciiTheme="minorHAnsi" w:hAnsiTheme="minorHAnsi"/>
        </w:rPr>
        <w:t>:</w:t>
      </w:r>
    </w:p>
    <w:p w:rsidR="007440CF" w:rsidRPr="00B50A78" w:rsidRDefault="004B4053">
      <w:pPr>
        <w:pStyle w:val="30"/>
        <w:shd w:val="clear" w:color="auto" w:fill="auto"/>
        <w:spacing w:before="0" w:after="88" w:line="130" w:lineRule="exact"/>
        <w:ind w:left="380"/>
        <w:rPr>
          <w:rFonts w:asciiTheme="minorHAnsi" w:hAnsiTheme="minorHAnsi"/>
        </w:rPr>
      </w:pPr>
      <w:r w:rsidRPr="00B50A78">
        <w:rPr>
          <w:rFonts w:asciiTheme="minorHAnsi" w:hAnsiTheme="minorHAnsi"/>
        </w:rPr>
        <w:t>(образование, навыки, опыт работы)</w:t>
      </w:r>
    </w:p>
    <w:p w:rsidR="00D61A65" w:rsidRPr="00B50A78" w:rsidRDefault="00D61A65" w:rsidP="00D61A65">
      <w:pPr>
        <w:pStyle w:val="20"/>
        <w:numPr>
          <w:ilvl w:val="0"/>
          <w:numId w:val="1"/>
        </w:numPr>
        <w:shd w:val="clear" w:color="auto" w:fill="auto"/>
        <w:tabs>
          <w:tab w:val="left" w:pos="357"/>
        </w:tabs>
        <w:spacing w:after="0" w:line="245" w:lineRule="exact"/>
        <w:ind w:firstLine="0"/>
        <w:jc w:val="both"/>
        <w:rPr>
          <w:rFonts w:asciiTheme="minorHAnsi" w:hAnsiTheme="minorHAnsi"/>
        </w:rPr>
      </w:pPr>
      <w:r w:rsidRPr="00B50A78">
        <w:rPr>
          <w:rFonts w:asciiTheme="minorHAnsi" w:hAnsiTheme="minorHAnsi"/>
          <w:b/>
        </w:rPr>
        <w:t>Уровень образования</w:t>
      </w:r>
      <w:r w:rsidRPr="00B50A78">
        <w:rPr>
          <w:rFonts w:asciiTheme="minorHAnsi" w:hAnsiTheme="minorHAnsi"/>
        </w:rPr>
        <w:t xml:space="preserve"> - </w:t>
      </w:r>
      <w:r w:rsidR="00256350">
        <w:rPr>
          <w:rFonts w:asciiTheme="minorHAnsi" w:hAnsiTheme="minorHAnsi"/>
        </w:rPr>
        <w:t>в</w:t>
      </w:r>
      <w:r w:rsidRPr="00B50A78">
        <w:rPr>
          <w:rFonts w:asciiTheme="minorHAnsi" w:hAnsiTheme="minorHAnsi"/>
        </w:rPr>
        <w:t>ысшее юридическое образование и</w:t>
      </w:r>
      <w:r w:rsidR="00112BB2">
        <w:rPr>
          <w:rFonts w:asciiTheme="minorHAnsi" w:hAnsiTheme="minorHAnsi"/>
        </w:rPr>
        <w:t>ли</w:t>
      </w:r>
      <w:r w:rsidRPr="00B50A78">
        <w:rPr>
          <w:rFonts w:asciiTheme="minorHAnsi" w:hAnsiTheme="minorHAnsi"/>
        </w:rPr>
        <w:t xml:space="preserve"> </w:t>
      </w:r>
      <w:r w:rsidR="00112BB2">
        <w:rPr>
          <w:rFonts w:asciiTheme="minorHAnsi" w:hAnsiTheme="minorHAnsi"/>
        </w:rPr>
        <w:t>экономическое образование</w:t>
      </w:r>
    </w:p>
    <w:p w:rsidR="00B0492F" w:rsidRDefault="004B4053" w:rsidP="00694456">
      <w:pPr>
        <w:pStyle w:val="20"/>
        <w:numPr>
          <w:ilvl w:val="0"/>
          <w:numId w:val="1"/>
        </w:numPr>
        <w:shd w:val="clear" w:color="auto" w:fill="auto"/>
        <w:tabs>
          <w:tab w:val="left" w:pos="357"/>
        </w:tabs>
        <w:spacing w:after="0" w:line="245" w:lineRule="exact"/>
        <w:ind w:firstLine="0"/>
        <w:jc w:val="both"/>
        <w:rPr>
          <w:rFonts w:asciiTheme="minorHAnsi" w:hAnsiTheme="minorHAnsi"/>
        </w:rPr>
      </w:pPr>
      <w:r w:rsidRPr="00B0492F">
        <w:rPr>
          <w:rFonts w:asciiTheme="minorHAnsi" w:hAnsiTheme="minorHAnsi"/>
          <w:b/>
        </w:rPr>
        <w:t>Стаж по специальности</w:t>
      </w:r>
      <w:r w:rsidRPr="00B0492F">
        <w:rPr>
          <w:rFonts w:asciiTheme="minorHAnsi" w:hAnsiTheme="minorHAnsi"/>
        </w:rPr>
        <w:t xml:space="preserve"> - не менее </w:t>
      </w:r>
      <w:r w:rsidR="00B0492F" w:rsidRPr="00B0492F">
        <w:rPr>
          <w:rFonts w:asciiTheme="minorHAnsi" w:hAnsiTheme="minorHAnsi"/>
          <w:lang w:val="kk-KZ"/>
        </w:rPr>
        <w:t>3</w:t>
      </w:r>
      <w:r w:rsidRPr="00B0492F">
        <w:rPr>
          <w:rFonts w:asciiTheme="minorHAnsi" w:hAnsiTheme="minorHAnsi"/>
        </w:rPr>
        <w:t xml:space="preserve"> лет</w:t>
      </w:r>
    </w:p>
    <w:p w:rsidR="007440CF" w:rsidRPr="00B0492F" w:rsidRDefault="004B4053" w:rsidP="00694456">
      <w:pPr>
        <w:pStyle w:val="20"/>
        <w:numPr>
          <w:ilvl w:val="0"/>
          <w:numId w:val="1"/>
        </w:numPr>
        <w:shd w:val="clear" w:color="auto" w:fill="auto"/>
        <w:tabs>
          <w:tab w:val="left" w:pos="357"/>
        </w:tabs>
        <w:spacing w:after="0" w:line="245" w:lineRule="exact"/>
        <w:ind w:firstLine="0"/>
        <w:jc w:val="both"/>
        <w:rPr>
          <w:rFonts w:asciiTheme="minorHAnsi" w:hAnsiTheme="minorHAnsi"/>
        </w:rPr>
      </w:pPr>
      <w:r w:rsidRPr="00B0492F">
        <w:rPr>
          <w:rFonts w:asciiTheme="minorHAnsi" w:hAnsiTheme="minorHAnsi"/>
          <w:b/>
        </w:rPr>
        <w:t>Уровень квалификации:</w:t>
      </w:r>
      <w:r w:rsidRPr="00B0492F">
        <w:rPr>
          <w:rFonts w:asciiTheme="minorHAnsi" w:hAnsiTheme="minorHAnsi"/>
        </w:rPr>
        <w:t xml:space="preserve"> </w:t>
      </w:r>
      <w:r w:rsidR="006F0534" w:rsidRPr="00B0492F">
        <w:rPr>
          <w:rFonts w:asciiTheme="minorHAnsi" w:hAnsiTheme="minorHAnsi"/>
        </w:rPr>
        <w:t>профессиональный опыт в области корпоративного права и управления</w:t>
      </w:r>
    </w:p>
    <w:p w:rsidR="00D61A65" w:rsidRPr="00112BB2" w:rsidRDefault="00D61A65" w:rsidP="00D61A65">
      <w:pPr>
        <w:pStyle w:val="20"/>
        <w:numPr>
          <w:ilvl w:val="0"/>
          <w:numId w:val="1"/>
        </w:numPr>
        <w:shd w:val="clear" w:color="auto" w:fill="auto"/>
        <w:tabs>
          <w:tab w:val="left" w:pos="357"/>
        </w:tabs>
        <w:spacing w:after="0" w:line="245" w:lineRule="exact"/>
        <w:ind w:firstLine="0"/>
        <w:jc w:val="both"/>
        <w:rPr>
          <w:rFonts w:asciiTheme="minorHAnsi" w:hAnsiTheme="minorHAnsi"/>
        </w:rPr>
      </w:pPr>
      <w:r w:rsidRPr="00B50A78">
        <w:rPr>
          <w:rFonts w:asciiTheme="minorHAnsi" w:hAnsiTheme="minorHAnsi"/>
          <w:b/>
        </w:rPr>
        <w:t>Специальные умения и навыки</w:t>
      </w:r>
      <w:r w:rsidR="00112BB2">
        <w:rPr>
          <w:rFonts w:asciiTheme="minorHAnsi" w:hAnsiTheme="minorHAnsi"/>
          <w:b/>
        </w:rPr>
        <w:t xml:space="preserve">: </w:t>
      </w:r>
      <w:r w:rsidR="00112BB2" w:rsidRPr="00112BB2">
        <w:rPr>
          <w:rFonts w:asciiTheme="minorHAnsi" w:hAnsiTheme="minorHAnsi"/>
        </w:rPr>
        <w:t>организаторские, аналитические, компьютер</w:t>
      </w:r>
    </w:p>
    <w:p w:rsidR="00D61A65" w:rsidRPr="00B50A78" w:rsidRDefault="00D61A65" w:rsidP="00D61A65">
      <w:pPr>
        <w:pStyle w:val="20"/>
        <w:numPr>
          <w:ilvl w:val="0"/>
          <w:numId w:val="1"/>
        </w:numPr>
        <w:tabs>
          <w:tab w:val="left" w:pos="357"/>
        </w:tabs>
        <w:spacing w:after="0" w:line="240" w:lineRule="auto"/>
        <w:ind w:left="340"/>
        <w:jc w:val="both"/>
        <w:rPr>
          <w:rFonts w:asciiTheme="minorHAnsi" w:hAnsiTheme="minorHAnsi"/>
          <w:b/>
        </w:rPr>
      </w:pPr>
      <w:r w:rsidRPr="00B50A78">
        <w:rPr>
          <w:rFonts w:asciiTheme="minorHAnsi" w:hAnsiTheme="minorHAnsi"/>
          <w:b/>
        </w:rPr>
        <w:t>Должен знать:</w:t>
      </w:r>
    </w:p>
    <w:p w:rsidR="00D61A65" w:rsidRPr="00B50A78" w:rsidRDefault="00D61A65" w:rsidP="00D61A65">
      <w:pPr>
        <w:pStyle w:val="20"/>
        <w:numPr>
          <w:ilvl w:val="0"/>
          <w:numId w:val="1"/>
        </w:numPr>
        <w:tabs>
          <w:tab w:val="left" w:pos="357"/>
        </w:tabs>
        <w:spacing w:after="0" w:line="240" w:lineRule="auto"/>
        <w:ind w:left="340"/>
        <w:jc w:val="both"/>
        <w:rPr>
          <w:rFonts w:asciiTheme="minorHAnsi" w:hAnsiTheme="minorHAnsi"/>
        </w:rPr>
      </w:pPr>
      <w:r w:rsidRPr="00B50A78">
        <w:rPr>
          <w:rFonts w:asciiTheme="minorHAnsi" w:hAnsiTheme="minorHAnsi"/>
        </w:rPr>
        <w:t>Конституцию Республики Казахстан, законодательные и иные нормативные правовые акты Республики Казахстан</w:t>
      </w:r>
      <w:r w:rsidR="00256350">
        <w:rPr>
          <w:rFonts w:asciiTheme="minorHAnsi" w:hAnsiTheme="minorHAnsi"/>
        </w:rPr>
        <w:t>:</w:t>
      </w:r>
      <w:r w:rsidRPr="00B50A78">
        <w:rPr>
          <w:rFonts w:asciiTheme="minorHAnsi" w:hAnsiTheme="minorHAnsi"/>
        </w:rPr>
        <w:t xml:space="preserve"> </w:t>
      </w:r>
    </w:p>
    <w:p w:rsidR="00D61A65" w:rsidRPr="00B50A78" w:rsidRDefault="00D61A65" w:rsidP="00D61A65">
      <w:pPr>
        <w:pStyle w:val="20"/>
        <w:numPr>
          <w:ilvl w:val="0"/>
          <w:numId w:val="1"/>
        </w:numPr>
        <w:tabs>
          <w:tab w:val="left" w:pos="142"/>
        </w:tabs>
        <w:spacing w:after="0" w:line="240" w:lineRule="auto"/>
        <w:ind w:left="340"/>
        <w:jc w:val="both"/>
        <w:rPr>
          <w:rFonts w:asciiTheme="minorHAnsi" w:hAnsiTheme="minorHAnsi"/>
          <w:i/>
        </w:rPr>
      </w:pPr>
      <w:r w:rsidRPr="00B50A78">
        <w:rPr>
          <w:rFonts w:asciiTheme="minorHAnsi" w:hAnsiTheme="minorHAnsi"/>
        </w:rPr>
        <w:t xml:space="preserve">         </w:t>
      </w:r>
      <w:r w:rsidRPr="00B50A78">
        <w:rPr>
          <w:rFonts w:asciiTheme="minorHAnsi" w:hAnsiTheme="minorHAnsi"/>
          <w:i/>
        </w:rPr>
        <w:t xml:space="preserve">- Гражданский кодекс Республики Казахстан </w:t>
      </w:r>
    </w:p>
    <w:p w:rsidR="00D61A65" w:rsidRPr="00B50A78" w:rsidRDefault="00D61A65" w:rsidP="00D61A65">
      <w:pPr>
        <w:pStyle w:val="20"/>
        <w:numPr>
          <w:ilvl w:val="0"/>
          <w:numId w:val="1"/>
        </w:numPr>
        <w:tabs>
          <w:tab w:val="left" w:pos="142"/>
        </w:tabs>
        <w:spacing w:after="0" w:line="240" w:lineRule="auto"/>
        <w:ind w:left="340"/>
        <w:jc w:val="both"/>
        <w:rPr>
          <w:rFonts w:asciiTheme="minorHAnsi" w:hAnsiTheme="minorHAnsi"/>
          <w:i/>
        </w:rPr>
      </w:pPr>
      <w:r w:rsidRPr="00B50A78">
        <w:rPr>
          <w:rFonts w:asciiTheme="minorHAnsi" w:hAnsiTheme="minorHAnsi"/>
          <w:i/>
        </w:rPr>
        <w:t xml:space="preserve">         - Кодекс Республики Казахстан «Об административных правонарушениях» </w:t>
      </w:r>
    </w:p>
    <w:p w:rsidR="00D61A65" w:rsidRPr="00B50A78" w:rsidRDefault="00D61A65" w:rsidP="00D61A65">
      <w:pPr>
        <w:pStyle w:val="20"/>
        <w:numPr>
          <w:ilvl w:val="0"/>
          <w:numId w:val="1"/>
        </w:numPr>
        <w:tabs>
          <w:tab w:val="left" w:pos="142"/>
        </w:tabs>
        <w:spacing w:after="0" w:line="240" w:lineRule="auto"/>
        <w:ind w:left="340"/>
        <w:jc w:val="both"/>
        <w:rPr>
          <w:rFonts w:asciiTheme="minorHAnsi" w:hAnsiTheme="minorHAnsi"/>
          <w:i/>
        </w:rPr>
      </w:pPr>
      <w:r w:rsidRPr="00B50A78">
        <w:rPr>
          <w:rFonts w:asciiTheme="minorHAnsi" w:hAnsiTheme="minorHAnsi"/>
          <w:i/>
        </w:rPr>
        <w:t xml:space="preserve">         - Закон Республики Казахстан «Об акционерных обществах»</w:t>
      </w:r>
    </w:p>
    <w:p w:rsidR="00D61A65" w:rsidRPr="00B50A78" w:rsidRDefault="00D61A65" w:rsidP="00D61A65">
      <w:pPr>
        <w:pStyle w:val="20"/>
        <w:numPr>
          <w:ilvl w:val="0"/>
          <w:numId w:val="1"/>
        </w:numPr>
        <w:tabs>
          <w:tab w:val="left" w:pos="142"/>
        </w:tabs>
        <w:spacing w:after="0" w:line="240" w:lineRule="auto"/>
        <w:ind w:left="340"/>
        <w:jc w:val="both"/>
        <w:rPr>
          <w:rFonts w:asciiTheme="minorHAnsi" w:hAnsiTheme="minorHAnsi"/>
          <w:i/>
        </w:rPr>
      </w:pPr>
      <w:r w:rsidRPr="00B50A78">
        <w:rPr>
          <w:rFonts w:asciiTheme="minorHAnsi" w:hAnsiTheme="minorHAnsi"/>
          <w:i/>
        </w:rPr>
        <w:t xml:space="preserve">         - Закон «О рынке ценных бумаг», иные нормативные правовые акты, определяющие права акционеров и регламентирующие деятельность органов корпоративного управления </w:t>
      </w:r>
    </w:p>
    <w:p w:rsidR="00D61A65" w:rsidRPr="00B50A78" w:rsidRDefault="00D61A65" w:rsidP="00D61A65">
      <w:pPr>
        <w:pStyle w:val="20"/>
        <w:numPr>
          <w:ilvl w:val="0"/>
          <w:numId w:val="1"/>
        </w:numPr>
        <w:tabs>
          <w:tab w:val="left" w:pos="142"/>
        </w:tabs>
        <w:spacing w:after="0" w:line="240" w:lineRule="auto"/>
        <w:ind w:left="340"/>
        <w:jc w:val="both"/>
        <w:rPr>
          <w:rFonts w:asciiTheme="minorHAnsi" w:hAnsiTheme="minorHAnsi"/>
          <w:i/>
        </w:rPr>
      </w:pPr>
      <w:r w:rsidRPr="00B50A78">
        <w:rPr>
          <w:rFonts w:asciiTheme="minorHAnsi" w:hAnsiTheme="minorHAnsi"/>
          <w:i/>
        </w:rPr>
        <w:t xml:space="preserve">          - Порядок эмиссии и обращения ценных бумаг, устав и другие документы, регулирующие корпоративные отношения в обществе</w:t>
      </w:r>
    </w:p>
    <w:p w:rsidR="00D61A65" w:rsidRPr="00B50A78" w:rsidRDefault="00D61A65" w:rsidP="00D61A65">
      <w:pPr>
        <w:pStyle w:val="20"/>
        <w:numPr>
          <w:ilvl w:val="0"/>
          <w:numId w:val="1"/>
        </w:numPr>
        <w:tabs>
          <w:tab w:val="left" w:pos="142"/>
        </w:tabs>
        <w:spacing w:after="0" w:line="240" w:lineRule="auto"/>
        <w:ind w:left="340"/>
        <w:jc w:val="both"/>
        <w:rPr>
          <w:rFonts w:asciiTheme="minorHAnsi" w:hAnsiTheme="minorHAnsi"/>
          <w:i/>
        </w:rPr>
      </w:pPr>
      <w:r w:rsidRPr="00B50A78">
        <w:rPr>
          <w:rFonts w:asciiTheme="minorHAnsi" w:hAnsiTheme="minorHAnsi"/>
          <w:i/>
        </w:rPr>
        <w:t xml:space="preserve">          - Функции совета директоров и его органов, порядок подготовки и правила проведения общих собраний акционеров и заседаний совета директоров </w:t>
      </w:r>
    </w:p>
    <w:p w:rsidR="00D61A65" w:rsidRPr="00B50A78" w:rsidRDefault="00D61A65" w:rsidP="00D61A65">
      <w:pPr>
        <w:pStyle w:val="20"/>
        <w:numPr>
          <w:ilvl w:val="0"/>
          <w:numId w:val="1"/>
        </w:numPr>
        <w:tabs>
          <w:tab w:val="left" w:pos="142"/>
        </w:tabs>
        <w:spacing w:after="0" w:line="240" w:lineRule="auto"/>
        <w:ind w:left="340"/>
        <w:jc w:val="both"/>
        <w:rPr>
          <w:rFonts w:asciiTheme="minorHAnsi" w:hAnsiTheme="minorHAnsi"/>
          <w:i/>
        </w:rPr>
      </w:pPr>
      <w:r w:rsidRPr="00B50A78">
        <w:rPr>
          <w:rFonts w:asciiTheme="minorHAnsi" w:hAnsiTheme="minorHAnsi"/>
          <w:i/>
        </w:rPr>
        <w:t xml:space="preserve">          - Основы трудового, антимонопольного и налогового законодательства, законодательства о приватизации, арбитражную практику </w:t>
      </w:r>
    </w:p>
    <w:p w:rsidR="00D61A65" w:rsidRPr="00B50A78" w:rsidRDefault="00D61A65" w:rsidP="00D61A65">
      <w:pPr>
        <w:pStyle w:val="20"/>
        <w:numPr>
          <w:ilvl w:val="0"/>
          <w:numId w:val="1"/>
        </w:numPr>
        <w:tabs>
          <w:tab w:val="left" w:pos="142"/>
        </w:tabs>
        <w:spacing w:after="0" w:line="240" w:lineRule="auto"/>
        <w:ind w:left="340"/>
        <w:jc w:val="both"/>
        <w:rPr>
          <w:rFonts w:asciiTheme="minorHAnsi" w:hAnsiTheme="minorHAnsi"/>
          <w:i/>
        </w:rPr>
      </w:pPr>
      <w:r w:rsidRPr="00B50A78">
        <w:rPr>
          <w:rFonts w:asciiTheme="minorHAnsi" w:hAnsiTheme="minorHAnsi"/>
          <w:i/>
        </w:rPr>
        <w:t xml:space="preserve">          - Кодекс корпоративного управления</w:t>
      </w:r>
    </w:p>
    <w:p w:rsidR="00D61A65" w:rsidRPr="00B50A78" w:rsidRDefault="00D61A65" w:rsidP="00D61A65">
      <w:pPr>
        <w:pStyle w:val="20"/>
        <w:numPr>
          <w:ilvl w:val="0"/>
          <w:numId w:val="1"/>
        </w:numPr>
        <w:tabs>
          <w:tab w:val="left" w:pos="142"/>
        </w:tabs>
        <w:spacing w:after="0" w:line="240" w:lineRule="auto"/>
        <w:ind w:left="340"/>
        <w:jc w:val="both"/>
        <w:rPr>
          <w:rFonts w:asciiTheme="minorHAnsi" w:hAnsiTheme="minorHAnsi"/>
          <w:i/>
        </w:rPr>
      </w:pPr>
      <w:r w:rsidRPr="00B50A78">
        <w:rPr>
          <w:rFonts w:asciiTheme="minorHAnsi" w:hAnsiTheme="minorHAnsi"/>
          <w:i/>
        </w:rPr>
        <w:t xml:space="preserve">          - Основы международного корпоративного законодательства</w:t>
      </w:r>
    </w:p>
    <w:p w:rsidR="00D61A65" w:rsidRPr="00B50A78" w:rsidRDefault="00D61A65" w:rsidP="00D61A65">
      <w:pPr>
        <w:pStyle w:val="20"/>
        <w:numPr>
          <w:ilvl w:val="0"/>
          <w:numId w:val="1"/>
        </w:numPr>
        <w:tabs>
          <w:tab w:val="left" w:pos="142"/>
        </w:tabs>
        <w:spacing w:after="0" w:line="240" w:lineRule="auto"/>
        <w:ind w:left="340"/>
        <w:jc w:val="both"/>
        <w:rPr>
          <w:rFonts w:asciiTheme="minorHAnsi" w:hAnsiTheme="minorHAnsi"/>
          <w:i/>
        </w:rPr>
      </w:pPr>
      <w:r w:rsidRPr="00B50A78">
        <w:rPr>
          <w:rFonts w:asciiTheme="minorHAnsi" w:hAnsiTheme="minorHAnsi"/>
          <w:i/>
        </w:rPr>
        <w:t xml:space="preserve">          - Нормативные документы, отражающие передовую отечественную и зарубежную практику корпоративного управления. </w:t>
      </w:r>
    </w:p>
    <w:p w:rsidR="007440CF" w:rsidRPr="00B50A78" w:rsidRDefault="004B4053">
      <w:pPr>
        <w:pStyle w:val="20"/>
        <w:numPr>
          <w:ilvl w:val="0"/>
          <w:numId w:val="1"/>
        </w:numPr>
        <w:shd w:val="clear" w:color="auto" w:fill="auto"/>
        <w:tabs>
          <w:tab w:val="left" w:pos="357"/>
        </w:tabs>
        <w:spacing w:after="0" w:line="245" w:lineRule="exact"/>
        <w:ind w:firstLine="0"/>
        <w:jc w:val="both"/>
        <w:rPr>
          <w:rFonts w:asciiTheme="minorHAnsi" w:hAnsiTheme="minorHAnsi"/>
          <w:b/>
        </w:rPr>
      </w:pPr>
      <w:r w:rsidRPr="00B50A78">
        <w:rPr>
          <w:rFonts w:asciiTheme="minorHAnsi" w:hAnsiTheme="minorHAnsi"/>
          <w:b/>
        </w:rPr>
        <w:t>Знание языков</w:t>
      </w:r>
    </w:p>
    <w:p w:rsidR="007440CF" w:rsidRPr="00B50A78" w:rsidRDefault="004B4053">
      <w:pPr>
        <w:pStyle w:val="20"/>
        <w:shd w:val="clear" w:color="auto" w:fill="auto"/>
        <w:spacing w:after="0" w:line="245" w:lineRule="exact"/>
        <w:ind w:left="1100"/>
        <w:rPr>
          <w:rFonts w:asciiTheme="minorHAnsi" w:hAnsiTheme="minorHAnsi"/>
        </w:rPr>
      </w:pPr>
      <w:r w:rsidRPr="00B50A78">
        <w:rPr>
          <w:rStyle w:val="2FranklinGothicHeavy8pt"/>
          <w:rFonts w:asciiTheme="minorHAnsi" w:hAnsiTheme="minorHAnsi"/>
        </w:rPr>
        <w:t xml:space="preserve">о </w:t>
      </w:r>
      <w:r w:rsidRPr="00B50A78">
        <w:rPr>
          <w:rFonts w:asciiTheme="minorHAnsi" w:hAnsiTheme="minorHAnsi"/>
        </w:rPr>
        <w:t>Казахский - высокий уровень</w:t>
      </w:r>
    </w:p>
    <w:p w:rsidR="007440CF" w:rsidRPr="00B50A78" w:rsidRDefault="004B4053">
      <w:pPr>
        <w:pStyle w:val="20"/>
        <w:shd w:val="clear" w:color="auto" w:fill="auto"/>
        <w:spacing w:after="0" w:line="245" w:lineRule="exact"/>
        <w:ind w:left="1100"/>
        <w:rPr>
          <w:rFonts w:asciiTheme="minorHAnsi" w:hAnsiTheme="minorHAnsi"/>
        </w:rPr>
      </w:pPr>
      <w:r w:rsidRPr="00B50A78">
        <w:rPr>
          <w:rStyle w:val="2FranklinGothicHeavy8pt"/>
          <w:rFonts w:asciiTheme="minorHAnsi" w:hAnsiTheme="minorHAnsi"/>
        </w:rPr>
        <w:t xml:space="preserve">о </w:t>
      </w:r>
      <w:r w:rsidRPr="00B50A78">
        <w:rPr>
          <w:rFonts w:asciiTheme="minorHAnsi" w:hAnsiTheme="minorHAnsi"/>
        </w:rPr>
        <w:t>Русский - продвинутый уровень</w:t>
      </w:r>
    </w:p>
    <w:p w:rsidR="007440CF" w:rsidRPr="00B50A78" w:rsidRDefault="004B4053">
      <w:pPr>
        <w:pStyle w:val="20"/>
        <w:numPr>
          <w:ilvl w:val="0"/>
          <w:numId w:val="1"/>
        </w:numPr>
        <w:shd w:val="clear" w:color="auto" w:fill="auto"/>
        <w:tabs>
          <w:tab w:val="left" w:pos="357"/>
        </w:tabs>
        <w:spacing w:after="0" w:line="245" w:lineRule="exact"/>
        <w:ind w:firstLine="0"/>
        <w:jc w:val="both"/>
        <w:rPr>
          <w:rFonts w:asciiTheme="minorHAnsi" w:hAnsiTheme="minorHAnsi"/>
        </w:rPr>
      </w:pPr>
      <w:r w:rsidRPr="00B50A78">
        <w:rPr>
          <w:rFonts w:asciiTheme="minorHAnsi" w:hAnsiTheme="minorHAnsi"/>
        </w:rPr>
        <w:t>Общие и гибкие навыки</w:t>
      </w:r>
    </w:p>
    <w:p w:rsidR="007440CF" w:rsidRPr="00256350" w:rsidRDefault="004B4053">
      <w:pPr>
        <w:pStyle w:val="20"/>
        <w:numPr>
          <w:ilvl w:val="0"/>
          <w:numId w:val="1"/>
        </w:numPr>
        <w:shd w:val="clear" w:color="auto" w:fill="auto"/>
        <w:tabs>
          <w:tab w:val="left" w:pos="777"/>
        </w:tabs>
        <w:spacing w:after="0" w:line="245" w:lineRule="exact"/>
        <w:ind w:left="680" w:hanging="140"/>
        <w:rPr>
          <w:rFonts w:asciiTheme="minorHAnsi" w:hAnsiTheme="minorHAnsi"/>
          <w:color w:val="auto"/>
        </w:rPr>
      </w:pPr>
      <w:r w:rsidRPr="00B50A78">
        <w:rPr>
          <w:rFonts w:asciiTheme="minorHAnsi" w:hAnsiTheme="minorHAnsi"/>
        </w:rPr>
        <w:t>личностные характеристики -</w:t>
      </w:r>
      <w:hyperlink r:id="rId7" w:history="1">
        <w:r w:rsidRPr="00256350">
          <w:rPr>
            <w:rStyle w:val="a3"/>
            <w:rFonts w:asciiTheme="minorHAnsi" w:hAnsiTheme="minorHAnsi"/>
            <w:color w:val="auto"/>
            <w:u w:val="none"/>
          </w:rPr>
          <w:t xml:space="preserve"> аналитическое мышление;</w:t>
        </w:r>
      </w:hyperlink>
      <w:hyperlink r:id="rId8" w:history="1">
        <w:r w:rsidRPr="00256350">
          <w:rPr>
            <w:rStyle w:val="a3"/>
            <w:rFonts w:asciiTheme="minorHAnsi" w:hAnsiTheme="minorHAnsi"/>
            <w:color w:val="auto"/>
            <w:u w:val="none"/>
          </w:rPr>
          <w:t xml:space="preserve"> вежливость; внимание;</w:t>
        </w:r>
      </w:hyperlink>
      <w:r w:rsidR="00D61A65" w:rsidRPr="00256350">
        <w:rPr>
          <w:rFonts w:asciiTheme="minorHAnsi" w:hAnsiTheme="minorHAnsi"/>
          <w:color w:val="auto"/>
        </w:rPr>
        <w:t xml:space="preserve"> </w:t>
      </w:r>
      <w:hyperlink r:id="rId9" w:history="1"/>
      <w:hyperlink r:id="rId10" w:history="1">
        <w:r w:rsidRPr="00256350">
          <w:rPr>
            <w:rStyle w:val="a3"/>
            <w:rFonts w:asciiTheme="minorHAnsi" w:hAnsiTheme="minorHAnsi"/>
            <w:color w:val="auto"/>
            <w:u w:val="none"/>
          </w:rPr>
          <w:t xml:space="preserve"> инициатива; интерес к текущим делам;</w:t>
        </w:r>
      </w:hyperlink>
      <w:hyperlink r:id="rId11" w:history="1">
        <w:r w:rsidRPr="00256350">
          <w:rPr>
            <w:rStyle w:val="a3"/>
            <w:rFonts w:asciiTheme="minorHAnsi" w:hAnsiTheme="minorHAnsi"/>
            <w:color w:val="auto"/>
            <w:u w:val="none"/>
          </w:rPr>
          <w:t xml:space="preserve"> использование</w:t>
        </w:r>
      </w:hyperlink>
      <w:r w:rsidRPr="00256350">
        <w:rPr>
          <w:rFonts w:asciiTheme="minorHAnsi" w:hAnsiTheme="minorHAnsi"/>
          <w:color w:val="auto"/>
        </w:rPr>
        <w:t xml:space="preserve"> </w:t>
      </w:r>
      <w:hyperlink r:id="rId12" w:history="1">
        <w:r w:rsidRPr="00256350">
          <w:rPr>
            <w:rStyle w:val="a3"/>
            <w:rFonts w:asciiTheme="minorHAnsi" w:hAnsiTheme="minorHAnsi"/>
            <w:color w:val="auto"/>
            <w:u w:val="none"/>
          </w:rPr>
          <w:t>профессиональных методов;</w:t>
        </w:r>
      </w:hyperlink>
      <w:hyperlink r:id="rId13" w:history="1">
        <w:r w:rsidRPr="00256350">
          <w:rPr>
            <w:rStyle w:val="a3"/>
            <w:rFonts w:asciiTheme="minorHAnsi" w:hAnsiTheme="minorHAnsi"/>
            <w:color w:val="auto"/>
            <w:u w:val="none"/>
          </w:rPr>
          <w:t xml:space="preserve"> лояльность; любознательность;</w:t>
        </w:r>
      </w:hyperlink>
      <w:hyperlink r:id="rId14" w:history="1">
        <w:r w:rsidRPr="00256350">
          <w:rPr>
            <w:rStyle w:val="a3"/>
            <w:rFonts w:asciiTheme="minorHAnsi" w:hAnsiTheme="minorHAnsi"/>
            <w:color w:val="auto"/>
            <w:u w:val="none"/>
          </w:rPr>
          <w:t xml:space="preserve"> математические</w:t>
        </w:r>
      </w:hyperlink>
    </w:p>
    <w:p w:rsidR="007440CF" w:rsidRPr="00256350" w:rsidRDefault="004847EA">
      <w:pPr>
        <w:pStyle w:val="20"/>
        <w:shd w:val="clear" w:color="auto" w:fill="auto"/>
        <w:spacing w:after="0" w:line="245" w:lineRule="exact"/>
        <w:ind w:left="680" w:firstLine="0"/>
        <w:rPr>
          <w:rFonts w:asciiTheme="minorHAnsi" w:hAnsiTheme="minorHAnsi"/>
          <w:color w:val="auto"/>
        </w:rPr>
      </w:pPr>
      <w:hyperlink r:id="rId15" w:history="1">
        <w:r w:rsidR="004B4053" w:rsidRPr="00256350">
          <w:rPr>
            <w:rStyle w:val="a3"/>
            <w:rFonts w:asciiTheme="minorHAnsi" w:hAnsiTheme="minorHAnsi"/>
            <w:color w:val="auto"/>
            <w:u w:val="none"/>
          </w:rPr>
          <w:t>навыки;</w:t>
        </w:r>
      </w:hyperlink>
      <w:hyperlink r:id="rId16" w:history="1">
        <w:r w:rsidR="004B4053" w:rsidRPr="00256350">
          <w:rPr>
            <w:rStyle w:val="a3"/>
            <w:rFonts w:asciiTheme="minorHAnsi" w:hAnsiTheme="minorHAnsi"/>
            <w:color w:val="auto"/>
            <w:u w:val="none"/>
          </w:rPr>
          <w:t xml:space="preserve"> наблюдение; надежность;</w:t>
        </w:r>
      </w:hyperlink>
      <w:hyperlink r:id="rId17" w:history="1">
        <w:r w:rsidR="004B4053" w:rsidRPr="00256350">
          <w:rPr>
            <w:rStyle w:val="a3"/>
            <w:rFonts w:asciiTheme="minorHAnsi" w:hAnsiTheme="minorHAnsi"/>
            <w:color w:val="auto"/>
            <w:u w:val="none"/>
          </w:rPr>
          <w:t xml:space="preserve"> находчивость; независимость;</w:t>
        </w:r>
      </w:hyperlink>
      <w:r w:rsidR="00D61A65" w:rsidRPr="00256350">
        <w:rPr>
          <w:rFonts w:asciiTheme="minorHAnsi" w:hAnsiTheme="minorHAnsi"/>
          <w:color w:val="auto"/>
        </w:rPr>
        <w:t xml:space="preserve"> </w:t>
      </w:r>
      <w:hyperlink r:id="rId18" w:history="1">
        <w:r w:rsidR="004B4053" w:rsidRPr="00256350">
          <w:rPr>
            <w:rStyle w:val="a3"/>
            <w:rFonts w:asciiTheme="minorHAnsi" w:hAnsiTheme="minorHAnsi"/>
            <w:color w:val="auto"/>
            <w:u w:val="none"/>
          </w:rPr>
          <w:t xml:space="preserve"> оригинальность; ответственность;</w:t>
        </w:r>
      </w:hyperlink>
      <w:hyperlink r:id="rId19" w:history="1"/>
      <w:hyperlink r:id="rId20" w:history="1">
        <w:r w:rsidR="004B4053" w:rsidRPr="00256350">
          <w:rPr>
            <w:rStyle w:val="a3"/>
            <w:rFonts w:asciiTheme="minorHAnsi" w:hAnsiTheme="minorHAnsi"/>
            <w:color w:val="auto"/>
            <w:u w:val="none"/>
          </w:rPr>
          <w:t xml:space="preserve"> письмо;</w:t>
        </w:r>
      </w:hyperlink>
      <w:hyperlink r:id="rId21" w:history="1"/>
      <w:hyperlink r:id="rId22" w:history="1">
        <w:r w:rsidR="004B4053" w:rsidRPr="00256350">
          <w:rPr>
            <w:rStyle w:val="a3"/>
            <w:rFonts w:asciiTheme="minorHAnsi" w:hAnsiTheme="minorHAnsi"/>
            <w:color w:val="auto"/>
            <w:u w:val="none"/>
          </w:rPr>
          <w:t xml:space="preserve"> психологическая устойчивость;</w:t>
        </w:r>
      </w:hyperlink>
      <w:hyperlink r:id="rId23" w:history="1">
        <w:r w:rsidR="004B4053" w:rsidRPr="00256350">
          <w:rPr>
            <w:rStyle w:val="a3"/>
            <w:rFonts w:asciiTheme="minorHAnsi" w:hAnsiTheme="minorHAnsi"/>
            <w:color w:val="auto"/>
            <w:u w:val="none"/>
          </w:rPr>
          <w:t xml:space="preserve"> пунктуальность; рассуждение</w:t>
        </w:r>
      </w:hyperlink>
      <w:hyperlink r:id="rId24" w:history="1">
        <w:r w:rsidR="004B4053" w:rsidRPr="00256350">
          <w:rPr>
            <w:rStyle w:val="a3"/>
            <w:rFonts w:asciiTheme="minorHAnsi" w:hAnsiTheme="minorHAnsi"/>
            <w:color w:val="auto"/>
            <w:u w:val="none"/>
          </w:rPr>
          <w:t>; соблюдение законов, правил и</w:t>
        </w:r>
      </w:hyperlink>
      <w:r w:rsidR="004B4053" w:rsidRPr="00256350">
        <w:rPr>
          <w:rFonts w:asciiTheme="minorHAnsi" w:hAnsiTheme="minorHAnsi"/>
          <w:color w:val="auto"/>
        </w:rPr>
        <w:t xml:space="preserve"> </w:t>
      </w:r>
      <w:hyperlink r:id="rId25" w:history="1">
        <w:r w:rsidR="004B4053" w:rsidRPr="00256350">
          <w:rPr>
            <w:rStyle w:val="a3"/>
            <w:rFonts w:asciiTheme="minorHAnsi" w:hAnsiTheme="minorHAnsi"/>
            <w:color w:val="auto"/>
            <w:u w:val="none"/>
          </w:rPr>
          <w:t>руководств; сообразительность;</w:t>
        </w:r>
      </w:hyperlink>
      <w:hyperlink r:id="rId26" w:history="1">
        <w:r w:rsidR="00D61A65" w:rsidRPr="00256350">
          <w:rPr>
            <w:rStyle w:val="a3"/>
            <w:rFonts w:asciiTheme="minorHAnsi" w:hAnsiTheme="minorHAnsi"/>
            <w:color w:val="auto"/>
            <w:u w:val="none"/>
          </w:rPr>
          <w:t xml:space="preserve"> способность к обучению; </w:t>
        </w:r>
      </w:hyperlink>
      <w:hyperlink r:id="rId27" w:history="1">
        <w:r w:rsidR="004B4053" w:rsidRPr="00256350">
          <w:rPr>
            <w:rStyle w:val="a3"/>
            <w:rFonts w:asciiTheme="minorHAnsi" w:hAnsiTheme="minorHAnsi"/>
            <w:color w:val="auto"/>
            <w:u w:val="none"/>
          </w:rPr>
          <w:t xml:space="preserve"> способность нести ответственность; способность хранить секреты;</w:t>
        </w:r>
      </w:hyperlink>
      <w:hyperlink r:id="rId28" w:history="1">
        <w:r w:rsidR="004B4053" w:rsidRPr="00256350">
          <w:rPr>
            <w:rStyle w:val="a3"/>
            <w:rFonts w:asciiTheme="minorHAnsi" w:hAnsiTheme="minorHAnsi"/>
            <w:color w:val="auto"/>
            <w:u w:val="none"/>
          </w:rPr>
          <w:t xml:space="preserve"> суждение; </w:t>
        </w:r>
      </w:hyperlink>
      <w:hyperlink r:id="rId29" w:history="1">
        <w:r w:rsidR="004B4053" w:rsidRPr="00256350">
          <w:rPr>
            <w:rStyle w:val="a3"/>
            <w:rFonts w:asciiTheme="minorHAnsi" w:hAnsiTheme="minorHAnsi"/>
            <w:color w:val="auto"/>
            <w:u w:val="none"/>
          </w:rPr>
          <w:t>убедительность;</w:t>
        </w:r>
      </w:hyperlink>
      <w:hyperlink r:id="rId30" w:history="1">
        <w:r w:rsidR="004B4053" w:rsidRPr="00256350">
          <w:rPr>
            <w:rStyle w:val="a3"/>
            <w:rFonts w:asciiTheme="minorHAnsi" w:hAnsiTheme="minorHAnsi"/>
            <w:color w:val="auto"/>
            <w:u w:val="none"/>
          </w:rPr>
          <w:t xml:space="preserve"> умение работать в коллективе;</w:t>
        </w:r>
      </w:hyperlink>
      <w:hyperlink r:id="rId31" w:history="1">
        <w:r w:rsidR="004B4053" w:rsidRPr="00256350">
          <w:rPr>
            <w:rStyle w:val="a3"/>
            <w:rFonts w:asciiTheme="minorHAnsi" w:hAnsiTheme="minorHAnsi"/>
            <w:color w:val="auto"/>
            <w:u w:val="none"/>
          </w:rPr>
          <w:t xml:space="preserve"> </w:t>
        </w:r>
      </w:hyperlink>
      <w:hyperlink r:id="rId32" w:history="1"/>
      <w:hyperlink r:id="rId33" w:history="1">
        <w:r w:rsidR="004B4053" w:rsidRPr="00256350">
          <w:rPr>
            <w:rStyle w:val="a3"/>
            <w:rFonts w:asciiTheme="minorHAnsi" w:hAnsiTheme="minorHAnsi"/>
            <w:color w:val="auto"/>
            <w:u w:val="none"/>
          </w:rPr>
          <w:t xml:space="preserve"> честность; </w:t>
        </w:r>
      </w:hyperlink>
      <w:r w:rsidR="00D61A65" w:rsidRPr="00256350">
        <w:rPr>
          <w:rFonts w:asciiTheme="minorHAnsi" w:hAnsiTheme="minorHAnsi"/>
          <w:color w:val="auto"/>
        </w:rPr>
        <w:t xml:space="preserve"> </w:t>
      </w:r>
    </w:p>
    <w:p w:rsidR="00D61A65" w:rsidRPr="00B50A78" w:rsidRDefault="00D61A65">
      <w:pPr>
        <w:pStyle w:val="20"/>
        <w:shd w:val="clear" w:color="auto" w:fill="auto"/>
        <w:spacing w:after="0" w:line="245" w:lineRule="exact"/>
        <w:ind w:left="380" w:firstLine="0"/>
        <w:rPr>
          <w:rFonts w:asciiTheme="minorHAnsi" w:hAnsiTheme="minorHAnsi"/>
        </w:rPr>
      </w:pPr>
    </w:p>
    <w:p w:rsidR="007440CF" w:rsidRPr="00B50A78" w:rsidRDefault="004B4053">
      <w:pPr>
        <w:pStyle w:val="20"/>
        <w:shd w:val="clear" w:color="auto" w:fill="auto"/>
        <w:spacing w:after="0" w:line="245" w:lineRule="exact"/>
        <w:ind w:left="380" w:firstLine="0"/>
        <w:rPr>
          <w:rFonts w:asciiTheme="minorHAnsi" w:hAnsiTheme="minorHAnsi"/>
          <w:b/>
        </w:rPr>
      </w:pPr>
      <w:r w:rsidRPr="00B50A78">
        <w:rPr>
          <w:rFonts w:asciiTheme="minorHAnsi" w:hAnsiTheme="minorHAnsi"/>
          <w:b/>
        </w:rPr>
        <w:t>ДОЛЖНОСТНЫЕ ОБЯЗАННОСТИ</w:t>
      </w:r>
    </w:p>
    <w:p w:rsidR="00D61A65" w:rsidRPr="00B50A78" w:rsidRDefault="00D61A65" w:rsidP="00D61A65">
      <w:pPr>
        <w:pStyle w:val="20"/>
        <w:spacing w:after="0" w:line="240" w:lineRule="auto"/>
        <w:ind w:left="426" w:firstLine="425"/>
        <w:jc w:val="both"/>
        <w:rPr>
          <w:rFonts w:asciiTheme="minorHAnsi" w:hAnsiTheme="minorHAnsi"/>
        </w:rPr>
      </w:pPr>
      <w:r w:rsidRPr="00B50A78">
        <w:rPr>
          <w:rFonts w:asciiTheme="minorHAnsi" w:hAnsiTheme="minorHAnsi"/>
        </w:rPr>
        <w:t xml:space="preserve">- </w:t>
      </w:r>
      <w:r w:rsidR="00256350">
        <w:rPr>
          <w:rFonts w:asciiTheme="minorHAnsi" w:hAnsiTheme="minorHAnsi"/>
        </w:rPr>
        <w:t>О</w:t>
      </w:r>
      <w:r w:rsidRPr="00B50A78">
        <w:rPr>
          <w:rFonts w:asciiTheme="minorHAnsi" w:hAnsiTheme="minorHAnsi"/>
        </w:rPr>
        <w:t>беспечивает соблюдение подразделениями и должностными</w:t>
      </w:r>
      <w:r w:rsidR="00256350">
        <w:rPr>
          <w:rFonts w:asciiTheme="minorHAnsi" w:hAnsiTheme="minorHAnsi"/>
        </w:rPr>
        <w:t xml:space="preserve"> лицами акционерного общества (С</w:t>
      </w:r>
      <w:r w:rsidRPr="00B50A78">
        <w:rPr>
          <w:rFonts w:asciiTheme="minorHAnsi" w:hAnsiTheme="minorHAnsi"/>
        </w:rPr>
        <w:t xml:space="preserve">овета директоров) (далее - общество) требований норм действующего законодательства, устава общества, а также других документов, гарантирующих реализацию прав и законных интересов акционеров. </w:t>
      </w:r>
    </w:p>
    <w:p w:rsidR="00D61A65" w:rsidRPr="00B50A78" w:rsidRDefault="00D61A65" w:rsidP="00D61A65">
      <w:pPr>
        <w:pStyle w:val="20"/>
        <w:spacing w:after="0" w:line="240" w:lineRule="auto"/>
        <w:ind w:left="426" w:firstLine="425"/>
        <w:jc w:val="both"/>
        <w:rPr>
          <w:rFonts w:asciiTheme="minorHAnsi" w:hAnsiTheme="minorHAnsi"/>
        </w:rPr>
      </w:pPr>
      <w:r w:rsidRPr="00B50A78">
        <w:rPr>
          <w:rFonts w:asciiTheme="minorHAnsi" w:hAnsiTheme="minorHAnsi"/>
        </w:rPr>
        <w:t xml:space="preserve">- </w:t>
      </w:r>
      <w:r w:rsidR="00256350">
        <w:rPr>
          <w:rFonts w:asciiTheme="minorHAnsi" w:hAnsiTheme="minorHAnsi"/>
          <w:lang w:val="en-US"/>
        </w:rPr>
        <w:t>B</w:t>
      </w:r>
      <w:r w:rsidR="00256350" w:rsidRPr="00B50A78">
        <w:rPr>
          <w:rFonts w:asciiTheme="minorHAnsi" w:hAnsiTheme="minorHAnsi"/>
        </w:rPr>
        <w:t>озглавля</w:t>
      </w:r>
      <w:r w:rsidR="00256350">
        <w:rPr>
          <w:rFonts w:asciiTheme="minorHAnsi" w:hAnsiTheme="minorHAnsi"/>
        </w:rPr>
        <w:t>ет работу по подготовке решений С</w:t>
      </w:r>
      <w:r w:rsidRPr="00B50A78">
        <w:rPr>
          <w:rFonts w:asciiTheme="minorHAnsi" w:hAnsiTheme="minorHAnsi"/>
        </w:rPr>
        <w:t xml:space="preserve">овета директоров и других органов управления обществом по развитию практики корпоративного управления, контролирует их исполнение. </w:t>
      </w:r>
    </w:p>
    <w:p w:rsidR="00D61A65" w:rsidRPr="00B50A78" w:rsidRDefault="00D61A65" w:rsidP="00D61A65">
      <w:pPr>
        <w:pStyle w:val="20"/>
        <w:spacing w:after="0" w:line="240" w:lineRule="auto"/>
        <w:ind w:left="426" w:firstLine="425"/>
        <w:jc w:val="both"/>
        <w:rPr>
          <w:rFonts w:asciiTheme="minorHAnsi" w:hAnsiTheme="minorHAnsi"/>
        </w:rPr>
      </w:pPr>
      <w:r w:rsidRPr="00B50A78">
        <w:rPr>
          <w:rFonts w:asciiTheme="minorHAnsi" w:hAnsiTheme="minorHAnsi"/>
        </w:rPr>
        <w:t>- Консультирует должностных лиц и акционеров общества (далее - акционеры), а также членов совета директоров по вопросам корпоративного права и управления.</w:t>
      </w:r>
    </w:p>
    <w:p w:rsidR="00D61A65" w:rsidRPr="00B50A78" w:rsidRDefault="00D61A65" w:rsidP="00D61A65">
      <w:pPr>
        <w:pStyle w:val="20"/>
        <w:spacing w:after="0" w:line="240" w:lineRule="auto"/>
        <w:ind w:left="426" w:firstLine="425"/>
        <w:jc w:val="both"/>
        <w:rPr>
          <w:rFonts w:asciiTheme="minorHAnsi" w:hAnsiTheme="minorHAnsi"/>
        </w:rPr>
      </w:pPr>
      <w:r w:rsidRPr="00B50A78">
        <w:rPr>
          <w:rFonts w:asciiTheme="minorHAnsi" w:hAnsiTheme="minorHAnsi"/>
        </w:rPr>
        <w:t xml:space="preserve">- Руководит подготовкой и организацией проведения общих собраний акционеров, рассмотрения предложений акционеров по вопросам, включаемым в повестку дня общего собрания, в том числе по кандидатурам для избрания в выборные органы общества. </w:t>
      </w:r>
    </w:p>
    <w:p w:rsidR="00D61A65" w:rsidRPr="00B50A78" w:rsidRDefault="00D61A65" w:rsidP="00D61A65">
      <w:pPr>
        <w:pStyle w:val="20"/>
        <w:spacing w:after="0" w:line="240" w:lineRule="auto"/>
        <w:ind w:left="426" w:firstLine="425"/>
        <w:jc w:val="both"/>
        <w:rPr>
          <w:rFonts w:asciiTheme="minorHAnsi" w:hAnsiTheme="minorHAnsi"/>
        </w:rPr>
      </w:pPr>
      <w:r w:rsidRPr="00B50A78">
        <w:rPr>
          <w:rFonts w:asciiTheme="minorHAnsi" w:hAnsiTheme="minorHAnsi"/>
        </w:rPr>
        <w:t xml:space="preserve">- Контролирует исполнение решений, принятых общим собранием акционеров и советом директоров. </w:t>
      </w:r>
    </w:p>
    <w:p w:rsidR="00D61A65" w:rsidRPr="00B50A78" w:rsidRDefault="00D61A65" w:rsidP="00D61A65">
      <w:pPr>
        <w:pStyle w:val="20"/>
        <w:spacing w:after="0" w:line="240" w:lineRule="auto"/>
        <w:ind w:left="426" w:firstLine="425"/>
        <w:jc w:val="both"/>
        <w:rPr>
          <w:rFonts w:asciiTheme="minorHAnsi" w:hAnsiTheme="minorHAnsi"/>
        </w:rPr>
      </w:pPr>
      <w:r w:rsidRPr="00B50A78">
        <w:rPr>
          <w:rFonts w:asciiTheme="minorHAnsi" w:hAnsiTheme="minorHAnsi"/>
        </w:rPr>
        <w:t xml:space="preserve">- Обеспечивает подготовку ежегодного отчета акционерного общества, других документов, представляемых акционерам к проведению общих собраний (годовых и внеочередных), организацию подготовки и рассылки акционерам сообщений о предстоящем общем собрании, бюллетеней для голосования, а также доступ акционеров к документам, обязательным для представления лицам, имеющим право на участие в общем собрании, учет поступивших в общество заполненных бюллетеней для голосования. </w:t>
      </w:r>
    </w:p>
    <w:p w:rsidR="00D61A65" w:rsidRPr="00B50A78" w:rsidRDefault="00D61A65" w:rsidP="00D61A65">
      <w:pPr>
        <w:pStyle w:val="20"/>
        <w:spacing w:after="0" w:line="240" w:lineRule="auto"/>
        <w:ind w:left="426" w:firstLine="425"/>
        <w:jc w:val="both"/>
        <w:rPr>
          <w:rFonts w:asciiTheme="minorHAnsi" w:hAnsiTheme="minorHAnsi"/>
        </w:rPr>
      </w:pPr>
      <w:r w:rsidRPr="00B50A78">
        <w:rPr>
          <w:rFonts w:asciiTheme="minorHAnsi" w:hAnsiTheme="minorHAnsi"/>
        </w:rPr>
        <w:t xml:space="preserve">- Контролирует работу счетной комиссии, избираемой общим собранием акционеров, получение от счетной комиссии протокола, бюллетеней для голосования, доверенностей, участвует в подготовке проекта отчета о результатах голосования, протокола общего собрания акционеров, решает другие задачи, связанные с подготовкой и проведением общего собрания акционеров. </w:t>
      </w:r>
    </w:p>
    <w:p w:rsidR="00D61A65" w:rsidRPr="00B50A78" w:rsidRDefault="00D61A65" w:rsidP="00D61A65">
      <w:pPr>
        <w:pStyle w:val="20"/>
        <w:spacing w:after="0" w:line="240" w:lineRule="auto"/>
        <w:ind w:left="426" w:firstLine="425"/>
        <w:jc w:val="both"/>
        <w:rPr>
          <w:rFonts w:asciiTheme="minorHAnsi" w:hAnsiTheme="minorHAnsi"/>
        </w:rPr>
      </w:pPr>
      <w:r w:rsidRPr="00B50A78">
        <w:rPr>
          <w:rFonts w:asciiTheme="minorHAnsi" w:hAnsiTheme="minorHAnsi"/>
        </w:rPr>
        <w:t>- Обеспечивает соблюдение установленных правил и порядка подготовки и проведения заседаний совета директоров, в том числе разработки планов работы и повесток дня заседаний общего собрания акционеров и совета директоров, ознак</w:t>
      </w:r>
      <w:r w:rsidR="00256350">
        <w:rPr>
          <w:rFonts w:asciiTheme="minorHAnsi" w:hAnsiTheme="minorHAnsi"/>
        </w:rPr>
        <w:t>омления вновь избранных членов С</w:t>
      </w:r>
      <w:r w:rsidRPr="00B50A78">
        <w:rPr>
          <w:rFonts w:asciiTheme="minorHAnsi" w:hAnsiTheme="minorHAnsi"/>
        </w:rPr>
        <w:t>овета директоров с деятельностью общества и его внутренними документами, оповещение членов совета директор</w:t>
      </w:r>
      <w:r w:rsidR="00256350">
        <w:rPr>
          <w:rFonts w:asciiTheme="minorHAnsi" w:hAnsiTheme="minorHAnsi"/>
        </w:rPr>
        <w:t>ов и приглашенных на заседание С</w:t>
      </w:r>
      <w:r w:rsidRPr="00B50A78">
        <w:rPr>
          <w:rFonts w:asciiTheme="minorHAnsi" w:hAnsiTheme="minorHAnsi"/>
        </w:rPr>
        <w:t xml:space="preserve">овета директоров лиц о предстоящих заседаниях, направление им материалов по вопросам, включаемым в повестку дня. </w:t>
      </w:r>
    </w:p>
    <w:p w:rsidR="00D61A65" w:rsidRPr="00B50A78" w:rsidRDefault="00D61A65" w:rsidP="00D61A65">
      <w:pPr>
        <w:pStyle w:val="20"/>
        <w:spacing w:after="0" w:line="240" w:lineRule="auto"/>
        <w:ind w:left="426" w:firstLine="425"/>
        <w:jc w:val="both"/>
        <w:rPr>
          <w:rFonts w:asciiTheme="minorHAnsi" w:hAnsiTheme="minorHAnsi"/>
        </w:rPr>
      </w:pPr>
      <w:r w:rsidRPr="00B50A78">
        <w:rPr>
          <w:rFonts w:asciiTheme="minorHAnsi" w:hAnsiTheme="minorHAnsi"/>
        </w:rPr>
        <w:t xml:space="preserve">- Участвует в заседаниях совета директоров. </w:t>
      </w:r>
    </w:p>
    <w:p w:rsidR="00D61A65" w:rsidRPr="00B50A78" w:rsidRDefault="00D61A65" w:rsidP="00D61A65">
      <w:pPr>
        <w:pStyle w:val="20"/>
        <w:spacing w:after="0" w:line="240" w:lineRule="auto"/>
        <w:ind w:left="426" w:firstLine="425"/>
        <w:jc w:val="both"/>
        <w:rPr>
          <w:rFonts w:asciiTheme="minorHAnsi" w:hAnsiTheme="minorHAnsi"/>
        </w:rPr>
      </w:pPr>
      <w:r w:rsidRPr="00B50A78">
        <w:rPr>
          <w:rFonts w:asciiTheme="minorHAnsi" w:hAnsiTheme="minorHAnsi"/>
        </w:rPr>
        <w:lastRenderedPageBreak/>
        <w:t>- Организуе</w:t>
      </w:r>
      <w:r w:rsidR="00256350">
        <w:rPr>
          <w:rFonts w:asciiTheme="minorHAnsi" w:hAnsiTheme="minorHAnsi"/>
        </w:rPr>
        <w:t>т ведение протоколов заседания С</w:t>
      </w:r>
      <w:r w:rsidRPr="00B50A78">
        <w:rPr>
          <w:rFonts w:asciiTheme="minorHAnsi" w:hAnsiTheme="minorHAnsi"/>
        </w:rPr>
        <w:t xml:space="preserve">овета директоров, обеспечивает их хранение и выдачу, в необходимых случаях, копий протоколов или выписок из протоколов совета директоров, заверяет их подлинность. </w:t>
      </w:r>
    </w:p>
    <w:p w:rsidR="00D61A65" w:rsidRPr="00B50A78" w:rsidRDefault="00D61A65" w:rsidP="00D61A65">
      <w:pPr>
        <w:pStyle w:val="20"/>
        <w:spacing w:after="0" w:line="240" w:lineRule="auto"/>
        <w:ind w:left="426" w:firstLine="425"/>
        <w:jc w:val="both"/>
        <w:rPr>
          <w:rFonts w:asciiTheme="minorHAnsi" w:hAnsiTheme="minorHAnsi"/>
        </w:rPr>
      </w:pPr>
      <w:r w:rsidRPr="00B50A78">
        <w:rPr>
          <w:rFonts w:asciiTheme="minorHAnsi" w:hAnsiTheme="minorHAnsi"/>
        </w:rPr>
        <w:t xml:space="preserve">- Контролирует соблюдение процедуры раскрытия информации об обществе, установленной законодательством, а также уставом и иными документами общества, в том числе через механизм публичного раскрытия информации. </w:t>
      </w:r>
    </w:p>
    <w:p w:rsidR="00D61A65" w:rsidRPr="00B50A78" w:rsidRDefault="00D61A65" w:rsidP="00D61A65">
      <w:pPr>
        <w:pStyle w:val="20"/>
        <w:spacing w:after="0" w:line="240" w:lineRule="auto"/>
        <w:ind w:left="426" w:firstLine="425"/>
        <w:jc w:val="both"/>
        <w:rPr>
          <w:rFonts w:asciiTheme="minorHAnsi" w:hAnsiTheme="minorHAnsi"/>
        </w:rPr>
      </w:pPr>
      <w:r w:rsidRPr="00B50A78">
        <w:rPr>
          <w:rFonts w:asciiTheme="minorHAnsi" w:hAnsiTheme="minorHAnsi"/>
        </w:rPr>
        <w:t xml:space="preserve">- Организует хранение документов, связанных с деятельностью совета директоров и собрания акционеров общества и доступ акционеров к содержащейся в них информации, изготовление копий документов, удостоверяет их подлинность. </w:t>
      </w:r>
    </w:p>
    <w:p w:rsidR="00D61A65" w:rsidRPr="00B50A78" w:rsidRDefault="00D61A65" w:rsidP="00D61A65">
      <w:pPr>
        <w:pStyle w:val="20"/>
        <w:spacing w:after="0" w:line="240" w:lineRule="auto"/>
        <w:ind w:left="426" w:firstLine="425"/>
        <w:jc w:val="both"/>
        <w:rPr>
          <w:rFonts w:asciiTheme="minorHAnsi" w:hAnsiTheme="minorHAnsi"/>
        </w:rPr>
      </w:pPr>
      <w:r w:rsidRPr="00B50A78">
        <w:rPr>
          <w:rFonts w:asciiTheme="minorHAnsi" w:hAnsiTheme="minorHAnsi"/>
        </w:rPr>
        <w:t xml:space="preserve">- Осуществляет учет и рассмотрение обращений и запросов, поступающих от акционеров, по вопросам корпоративного управления и реализации прав акционеров. </w:t>
      </w:r>
    </w:p>
    <w:p w:rsidR="00D61A65" w:rsidRPr="00B50A78" w:rsidRDefault="00D61A65" w:rsidP="00D61A65">
      <w:pPr>
        <w:pStyle w:val="20"/>
        <w:spacing w:after="0" w:line="240" w:lineRule="auto"/>
        <w:ind w:left="426" w:firstLine="425"/>
        <w:jc w:val="both"/>
        <w:rPr>
          <w:rFonts w:asciiTheme="minorHAnsi" w:hAnsiTheme="minorHAnsi"/>
        </w:rPr>
      </w:pPr>
      <w:r w:rsidRPr="00B50A78">
        <w:rPr>
          <w:rFonts w:asciiTheme="minorHAnsi" w:hAnsiTheme="minorHAnsi"/>
        </w:rPr>
        <w:t xml:space="preserve">- Осуществляет взаимодействие с профессиональными участниками рынка ценных бумаг и органами государственного управления по вопросам, касающимся регулирования корпоративных правоотношений и рынка ценных бумаг. </w:t>
      </w:r>
    </w:p>
    <w:p w:rsidR="00D61A65" w:rsidRPr="00B50A78" w:rsidRDefault="00D61A65" w:rsidP="00D61A65">
      <w:pPr>
        <w:pStyle w:val="20"/>
        <w:shd w:val="clear" w:color="auto" w:fill="auto"/>
        <w:spacing w:after="0" w:line="240" w:lineRule="auto"/>
        <w:ind w:left="426" w:firstLine="425"/>
        <w:jc w:val="both"/>
        <w:rPr>
          <w:rFonts w:asciiTheme="minorHAnsi" w:hAnsiTheme="minorHAnsi"/>
        </w:rPr>
      </w:pPr>
      <w:r w:rsidRPr="00B50A78">
        <w:rPr>
          <w:rFonts w:asciiTheme="minorHAnsi" w:hAnsiTheme="minorHAnsi"/>
        </w:rPr>
        <w:t>- Обеспечивает выполнение установленных правил и процедур, в том числе соблюдение порядка ведения реестра владельцев именных ценных бумаг, порядка одобрения крупных сделок и сделок с заинтересованностью, процедурой эмиссии акций общества, реализации прав акционеров по их размещению, иных процедур, направленных на защиту прав и имущественных интересов акционеров.</w:t>
      </w:r>
    </w:p>
    <w:p w:rsidR="007440CF" w:rsidRPr="00B50A78" w:rsidRDefault="004B4053">
      <w:pPr>
        <w:pStyle w:val="20"/>
        <w:shd w:val="clear" w:color="auto" w:fill="auto"/>
        <w:spacing w:after="0" w:line="485" w:lineRule="exact"/>
        <w:ind w:left="760" w:firstLine="0"/>
        <w:jc w:val="both"/>
        <w:rPr>
          <w:rFonts w:asciiTheme="minorHAnsi" w:hAnsiTheme="minorHAnsi"/>
        </w:rPr>
      </w:pPr>
      <w:r w:rsidRPr="00B50A78">
        <w:rPr>
          <w:rFonts w:asciiTheme="minorHAnsi" w:hAnsiTheme="minorHAnsi"/>
          <w:b/>
        </w:rPr>
        <w:t>Оплата труда:</w:t>
      </w:r>
      <w:r w:rsidRPr="00B50A78">
        <w:rPr>
          <w:rFonts w:asciiTheme="minorHAnsi" w:hAnsiTheme="minorHAnsi"/>
        </w:rPr>
        <w:t xml:space="preserve"> </w:t>
      </w:r>
      <w:r w:rsidR="00D61A65" w:rsidRPr="00B50A78">
        <w:rPr>
          <w:rFonts w:asciiTheme="minorHAnsi" w:hAnsiTheme="minorHAnsi"/>
        </w:rPr>
        <w:t>устанавливается Советом директоров</w:t>
      </w:r>
    </w:p>
    <w:p w:rsidR="00654230" w:rsidRPr="00B50A78" w:rsidRDefault="000301FF" w:rsidP="00654230">
      <w:pPr>
        <w:pStyle w:val="20"/>
        <w:shd w:val="clear" w:color="auto" w:fill="auto"/>
        <w:spacing w:after="0" w:line="240" w:lineRule="auto"/>
        <w:ind w:firstLine="708"/>
        <w:jc w:val="both"/>
        <w:rPr>
          <w:rFonts w:asciiTheme="minorHAnsi" w:hAnsiTheme="minorHAnsi"/>
        </w:rPr>
      </w:pPr>
      <w:r w:rsidRPr="00B50A78">
        <w:rPr>
          <w:rFonts w:asciiTheme="minorHAnsi" w:hAnsiTheme="minorHAnsi"/>
          <w:b/>
        </w:rPr>
        <w:t>Условия:</w:t>
      </w:r>
      <w:r w:rsidRPr="00B50A78">
        <w:rPr>
          <w:rFonts w:asciiTheme="minorHAnsi" w:hAnsiTheme="minorHAnsi"/>
        </w:rPr>
        <w:t xml:space="preserve"> </w:t>
      </w:r>
      <w:r w:rsidR="00256350">
        <w:rPr>
          <w:rFonts w:asciiTheme="minorHAnsi" w:hAnsiTheme="minorHAnsi"/>
        </w:rPr>
        <w:t>п</w:t>
      </w:r>
      <w:r w:rsidR="00654230" w:rsidRPr="00B50A78">
        <w:rPr>
          <w:rFonts w:asciiTheme="minorHAnsi" w:hAnsiTheme="minorHAnsi"/>
        </w:rPr>
        <w:t>олный рабочий день, пятидневка, возможность командировок.</w:t>
      </w:r>
    </w:p>
    <w:p w:rsidR="000301FF" w:rsidRPr="00B50A78" w:rsidRDefault="000301FF" w:rsidP="000301FF">
      <w:pPr>
        <w:pStyle w:val="20"/>
        <w:tabs>
          <w:tab w:val="left" w:pos="993"/>
        </w:tabs>
        <w:spacing w:after="0" w:line="240" w:lineRule="auto"/>
        <w:ind w:left="426" w:firstLine="283"/>
        <w:rPr>
          <w:rFonts w:asciiTheme="minorHAnsi" w:hAnsiTheme="minorHAnsi"/>
          <w:u w:val="single"/>
        </w:rPr>
      </w:pPr>
    </w:p>
    <w:p w:rsidR="007440CF" w:rsidRPr="00B50A78" w:rsidRDefault="004B4053" w:rsidP="000301FF">
      <w:pPr>
        <w:pStyle w:val="20"/>
        <w:shd w:val="clear" w:color="auto" w:fill="auto"/>
        <w:spacing w:after="0" w:line="240" w:lineRule="auto"/>
        <w:ind w:left="426" w:firstLine="0"/>
        <w:rPr>
          <w:rFonts w:asciiTheme="minorHAnsi" w:hAnsiTheme="minorHAnsi"/>
        </w:rPr>
      </w:pPr>
      <w:r w:rsidRPr="00B50A78">
        <w:rPr>
          <w:rFonts w:asciiTheme="minorHAnsi" w:hAnsiTheme="minorHAnsi"/>
        </w:rPr>
        <w:t>Резюме</w:t>
      </w:r>
      <w:r w:rsidR="000301FF" w:rsidRPr="00B50A78">
        <w:rPr>
          <w:rFonts w:asciiTheme="minorHAnsi" w:hAnsiTheme="minorHAnsi"/>
        </w:rPr>
        <w:t>(заявки)</w:t>
      </w:r>
      <w:r w:rsidRPr="00B50A78">
        <w:rPr>
          <w:rFonts w:asciiTheme="minorHAnsi" w:hAnsiTheme="minorHAnsi"/>
        </w:rPr>
        <w:t xml:space="preserve"> кандидатов принимаются </w:t>
      </w:r>
      <w:r w:rsidR="00D61A65" w:rsidRPr="00B50A78">
        <w:rPr>
          <w:rFonts w:asciiTheme="minorHAnsi" w:hAnsiTheme="minorHAnsi"/>
        </w:rPr>
        <w:t xml:space="preserve">до </w:t>
      </w:r>
      <w:r w:rsidR="000301FF" w:rsidRPr="00B50A78">
        <w:rPr>
          <w:rFonts w:asciiTheme="minorHAnsi" w:hAnsiTheme="minorHAnsi"/>
        </w:rPr>
        <w:t>1</w:t>
      </w:r>
      <w:r w:rsidR="00834D07">
        <w:rPr>
          <w:rFonts w:asciiTheme="minorHAnsi" w:hAnsiTheme="minorHAnsi"/>
        </w:rPr>
        <w:t>7</w:t>
      </w:r>
      <w:r w:rsidR="000301FF" w:rsidRPr="00B50A78">
        <w:rPr>
          <w:rFonts w:asciiTheme="minorHAnsi" w:hAnsiTheme="minorHAnsi"/>
        </w:rPr>
        <w:t xml:space="preserve">-00 часов </w:t>
      </w:r>
      <w:r w:rsidR="00834D07">
        <w:rPr>
          <w:rFonts w:asciiTheme="minorHAnsi" w:hAnsiTheme="minorHAnsi"/>
        </w:rPr>
        <w:t>1</w:t>
      </w:r>
      <w:r w:rsidR="0085515D">
        <w:rPr>
          <w:rFonts w:asciiTheme="minorHAnsi" w:hAnsiTheme="minorHAnsi"/>
        </w:rPr>
        <w:t>6</w:t>
      </w:r>
      <w:r w:rsidR="00834D07">
        <w:rPr>
          <w:rFonts w:asciiTheme="minorHAnsi" w:hAnsiTheme="minorHAnsi"/>
        </w:rPr>
        <w:t xml:space="preserve"> июня 2023</w:t>
      </w:r>
      <w:r w:rsidR="00712619">
        <w:rPr>
          <w:rFonts w:asciiTheme="minorHAnsi" w:hAnsiTheme="minorHAnsi"/>
          <w:lang w:val="kk-KZ"/>
        </w:rPr>
        <w:t xml:space="preserve"> г.</w:t>
      </w:r>
      <w:r w:rsidR="008B4F8F">
        <w:rPr>
          <w:rFonts w:asciiTheme="minorHAnsi" w:hAnsiTheme="minorHAnsi"/>
        </w:rPr>
        <w:t xml:space="preserve"> </w:t>
      </w:r>
      <w:r w:rsidR="000301FF" w:rsidRPr="00B50A78">
        <w:rPr>
          <w:rFonts w:asciiTheme="minorHAnsi" w:hAnsiTheme="minorHAnsi"/>
        </w:rPr>
        <w:t>включительно</w:t>
      </w:r>
      <w:r w:rsidRPr="00B50A78">
        <w:rPr>
          <w:rFonts w:asciiTheme="minorHAnsi" w:hAnsiTheme="minorHAnsi"/>
        </w:rPr>
        <w:t>, на электронный</w:t>
      </w:r>
      <w:r w:rsidR="00D61A65" w:rsidRPr="00B50A78">
        <w:rPr>
          <w:rFonts w:asciiTheme="minorHAnsi" w:hAnsiTheme="minorHAnsi"/>
        </w:rPr>
        <w:t xml:space="preserve"> </w:t>
      </w:r>
      <w:r w:rsidRPr="00B50A78">
        <w:rPr>
          <w:rFonts w:asciiTheme="minorHAnsi" w:hAnsiTheme="minorHAnsi"/>
        </w:rPr>
        <w:t>адрес</w:t>
      </w:r>
      <w:hyperlink r:id="rId34" w:history="1">
        <w:r w:rsidR="00834D07" w:rsidRPr="00113B94">
          <w:rPr>
            <w:rStyle w:val="a3"/>
            <w:rFonts w:asciiTheme="minorHAnsi" w:hAnsiTheme="minorHAnsi"/>
          </w:rPr>
          <w:t xml:space="preserve"> </w:t>
        </w:r>
        <w:r w:rsidR="00834D07" w:rsidRPr="00113B94">
          <w:rPr>
            <w:rStyle w:val="a3"/>
            <w:rFonts w:asciiTheme="minorHAnsi" w:hAnsiTheme="minorHAnsi"/>
            <w:lang w:val="en-US"/>
          </w:rPr>
          <w:t>info</w:t>
        </w:r>
        <w:r w:rsidR="00834D07" w:rsidRPr="00113B94">
          <w:rPr>
            <w:rStyle w:val="a3"/>
            <w:rFonts w:asciiTheme="minorHAnsi" w:hAnsiTheme="minorHAnsi"/>
          </w:rPr>
          <w:t>_</w:t>
        </w:r>
        <w:r w:rsidR="00834D07" w:rsidRPr="00113B94">
          <w:rPr>
            <w:rStyle w:val="a3"/>
            <w:rFonts w:asciiTheme="minorHAnsi" w:hAnsiTheme="minorHAnsi"/>
            <w:lang w:val="en-US"/>
          </w:rPr>
          <w:t>galiya</w:t>
        </w:r>
        <w:r w:rsidR="00834D07" w:rsidRPr="00113B94">
          <w:rPr>
            <w:rStyle w:val="a3"/>
            <w:rFonts w:asciiTheme="minorHAnsi" w:hAnsiTheme="minorHAnsi"/>
          </w:rPr>
          <w:t>@mail.ru</w:t>
        </w:r>
        <w:r w:rsidR="00834D07" w:rsidRPr="00113B94">
          <w:rPr>
            <w:rStyle w:val="a3"/>
            <w:rFonts w:asciiTheme="minorHAnsi" w:hAnsiTheme="minorHAnsi"/>
            <w:lang w:eastAsia="en-US" w:bidi="en-US"/>
          </w:rPr>
          <w:t xml:space="preserve"> </w:t>
        </w:r>
      </w:hyperlink>
      <w:r w:rsidRPr="00B50A78">
        <w:rPr>
          <w:rFonts w:asciiTheme="minorHAnsi" w:hAnsiTheme="minorHAnsi"/>
        </w:rPr>
        <w:t>.</w:t>
      </w:r>
    </w:p>
    <w:p w:rsidR="007440CF" w:rsidRPr="00B50A78" w:rsidRDefault="004B4053">
      <w:pPr>
        <w:pStyle w:val="20"/>
        <w:shd w:val="clear" w:color="auto" w:fill="auto"/>
        <w:spacing w:after="0" w:line="200" w:lineRule="exact"/>
        <w:ind w:left="380" w:firstLine="0"/>
        <w:rPr>
          <w:rFonts w:asciiTheme="minorHAnsi" w:hAnsiTheme="minorHAnsi"/>
        </w:rPr>
      </w:pPr>
      <w:r w:rsidRPr="00B50A78">
        <w:rPr>
          <w:rFonts w:asciiTheme="minorHAnsi" w:hAnsiTheme="minorHAnsi"/>
        </w:rPr>
        <w:t>Дополнительную информацию Вы можете получить по телефону:</w:t>
      </w:r>
    </w:p>
    <w:p w:rsidR="007440CF" w:rsidRPr="00B50A78" w:rsidRDefault="004B4053">
      <w:pPr>
        <w:pStyle w:val="20"/>
        <w:shd w:val="clear" w:color="auto" w:fill="auto"/>
        <w:spacing w:after="230" w:line="200" w:lineRule="exact"/>
        <w:ind w:left="380" w:firstLine="0"/>
        <w:rPr>
          <w:rFonts w:asciiTheme="minorHAnsi" w:hAnsiTheme="minorHAnsi"/>
        </w:rPr>
      </w:pPr>
      <w:r w:rsidRPr="00B50A78">
        <w:rPr>
          <w:rFonts w:asciiTheme="minorHAnsi" w:hAnsiTheme="minorHAnsi"/>
        </w:rPr>
        <w:t>+7(727) 393 30 24, в рабочие дни с понедельника по пятницу с 8:00 до 17:00.</w:t>
      </w:r>
    </w:p>
    <w:p w:rsidR="007440CF" w:rsidRPr="00B50A78" w:rsidRDefault="004B4053">
      <w:pPr>
        <w:pStyle w:val="20"/>
        <w:shd w:val="clear" w:color="auto" w:fill="auto"/>
        <w:spacing w:after="0" w:line="200" w:lineRule="exact"/>
        <w:ind w:left="380" w:firstLine="0"/>
        <w:rPr>
          <w:rFonts w:asciiTheme="minorHAnsi" w:hAnsiTheme="minorHAnsi"/>
        </w:rPr>
      </w:pPr>
      <w:r w:rsidRPr="00B50A78">
        <w:rPr>
          <w:rFonts w:asciiTheme="minorHAnsi" w:hAnsiTheme="minorHAnsi"/>
        </w:rPr>
        <w:t>Контактное лицо:</w:t>
      </w:r>
    </w:p>
    <w:p w:rsidR="007440CF" w:rsidRPr="00B50A78" w:rsidRDefault="0085515D">
      <w:pPr>
        <w:pStyle w:val="20"/>
        <w:shd w:val="clear" w:color="auto" w:fill="auto"/>
        <w:spacing w:after="0" w:line="200" w:lineRule="exact"/>
        <w:ind w:left="380" w:firstLine="0"/>
        <w:rPr>
          <w:rFonts w:asciiTheme="minorHAnsi" w:hAnsiTheme="minorHAnsi"/>
        </w:rPr>
      </w:pPr>
      <w:r>
        <w:rPr>
          <w:rFonts w:asciiTheme="minorHAnsi" w:hAnsiTheme="minorHAnsi"/>
        </w:rPr>
        <w:t>Кангельдиева Галия Еримовна</w:t>
      </w:r>
      <w:bookmarkStart w:id="0" w:name="_GoBack"/>
      <w:bookmarkEnd w:id="0"/>
      <w:r w:rsidR="004B4053" w:rsidRPr="00B50A78">
        <w:rPr>
          <w:rFonts w:asciiTheme="minorHAnsi" w:hAnsiTheme="minorHAnsi"/>
        </w:rPr>
        <w:t xml:space="preserve">, </w:t>
      </w:r>
      <w:r w:rsidR="003A055D">
        <w:rPr>
          <w:rFonts w:asciiTheme="minorHAnsi" w:hAnsiTheme="minorHAnsi"/>
          <w:lang w:val="en-US"/>
        </w:rPr>
        <w:t>HR</w:t>
      </w:r>
      <w:r w:rsidR="003A055D" w:rsidRPr="003A055D">
        <w:rPr>
          <w:rFonts w:asciiTheme="minorHAnsi" w:hAnsiTheme="minorHAnsi"/>
        </w:rPr>
        <w:t>-</w:t>
      </w:r>
      <w:r w:rsidR="003A055D">
        <w:rPr>
          <w:rFonts w:asciiTheme="minorHAnsi" w:hAnsiTheme="minorHAnsi"/>
        </w:rPr>
        <w:t>менеджер отдела кадровой работы и правового обеспечения</w:t>
      </w:r>
      <w:r w:rsidR="004B4053" w:rsidRPr="00B50A78">
        <w:rPr>
          <w:rFonts w:asciiTheme="minorHAnsi" w:hAnsiTheme="minorHAnsi"/>
        </w:rPr>
        <w:t>.</w:t>
      </w:r>
    </w:p>
    <w:sectPr w:rsidR="007440CF" w:rsidRPr="00B50A78" w:rsidSect="00B50A78">
      <w:pgSz w:w="11900" w:h="16840"/>
      <w:pgMar w:top="284" w:right="849" w:bottom="591" w:left="4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7EA" w:rsidRDefault="004847EA">
      <w:r>
        <w:separator/>
      </w:r>
    </w:p>
  </w:endnote>
  <w:endnote w:type="continuationSeparator" w:id="0">
    <w:p w:rsidR="004847EA" w:rsidRDefault="00484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7EA" w:rsidRDefault="004847EA"/>
  </w:footnote>
  <w:footnote w:type="continuationSeparator" w:id="0">
    <w:p w:rsidR="004847EA" w:rsidRDefault="004847E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57700"/>
    <w:multiLevelType w:val="multilevel"/>
    <w:tmpl w:val="F8768916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0CF"/>
    <w:rsid w:val="000301FF"/>
    <w:rsid w:val="00112BB2"/>
    <w:rsid w:val="00256350"/>
    <w:rsid w:val="002C558F"/>
    <w:rsid w:val="003040ED"/>
    <w:rsid w:val="003055F7"/>
    <w:rsid w:val="00310653"/>
    <w:rsid w:val="00317B60"/>
    <w:rsid w:val="003A055D"/>
    <w:rsid w:val="00411447"/>
    <w:rsid w:val="004847EA"/>
    <w:rsid w:val="004B4053"/>
    <w:rsid w:val="005966EB"/>
    <w:rsid w:val="00650708"/>
    <w:rsid w:val="00654230"/>
    <w:rsid w:val="006F0534"/>
    <w:rsid w:val="00712619"/>
    <w:rsid w:val="007440CF"/>
    <w:rsid w:val="007E751F"/>
    <w:rsid w:val="00834D07"/>
    <w:rsid w:val="0085515D"/>
    <w:rsid w:val="008B4F8F"/>
    <w:rsid w:val="009874FF"/>
    <w:rsid w:val="00AF06FD"/>
    <w:rsid w:val="00B0492F"/>
    <w:rsid w:val="00B1159F"/>
    <w:rsid w:val="00B306F6"/>
    <w:rsid w:val="00B43BC0"/>
    <w:rsid w:val="00B50A78"/>
    <w:rsid w:val="00C405A8"/>
    <w:rsid w:val="00C53B11"/>
    <w:rsid w:val="00CB134A"/>
    <w:rsid w:val="00CC02F0"/>
    <w:rsid w:val="00D61A65"/>
    <w:rsid w:val="00D82FA5"/>
    <w:rsid w:val="00F9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216104-BBF1-4843-8775-7C05FEC5C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1">
    <w:name w:val="Основной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ranklinGothicHeavy8pt">
    <w:name w:val="Основной текст (2) + Franklin Gothic Heavy;8 pt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ind w:hanging="340"/>
    </w:pPr>
    <w:rPr>
      <w:rFonts w:ascii="Calibri" w:eastAsia="Calibri" w:hAnsi="Calibri" w:cs="Calibri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420" w:line="0" w:lineRule="atLeast"/>
    </w:pPr>
    <w:rPr>
      <w:rFonts w:ascii="Calibri" w:eastAsia="Calibri" w:hAnsi="Calibri" w:cs="Calibri"/>
      <w:sz w:val="13"/>
      <w:szCs w:val="13"/>
    </w:rPr>
  </w:style>
  <w:style w:type="paragraph" w:styleId="a4">
    <w:name w:val="Balloon Text"/>
    <w:basedOn w:val="a"/>
    <w:link w:val="a5"/>
    <w:uiPriority w:val="99"/>
    <w:semiHidden/>
    <w:unhideWhenUsed/>
    <w:rsid w:val="0085515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515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nbek.kz/ru/search/vac/comp-com/471754?codcomp=3.2.13" TargetMode="External"/><Relationship Id="rId18" Type="http://schemas.openxmlformats.org/officeDocument/2006/relationships/hyperlink" Target="https://www.enbek.kz/ru/search/vac/comp-com/471754?codcomp=3.2.19" TargetMode="External"/><Relationship Id="rId26" Type="http://schemas.openxmlformats.org/officeDocument/2006/relationships/hyperlink" Target="https://www.enbek.kz/ru/search/vac/comp-com/471754?codcomp=3.1.1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nbek.kz/ru/search/vac/comp-com/471754?codcomp=3.2.24" TargetMode="External"/><Relationship Id="rId34" Type="http://schemas.openxmlformats.org/officeDocument/2006/relationships/hyperlink" Target="mailto:%20info_galiya@mail.ru%20" TargetMode="External"/><Relationship Id="rId7" Type="http://schemas.openxmlformats.org/officeDocument/2006/relationships/hyperlink" Target="https://www.enbek.kz/ru/search/vac/comp-com/471754?codcomp=3.1.1" TargetMode="External"/><Relationship Id="rId12" Type="http://schemas.openxmlformats.org/officeDocument/2006/relationships/hyperlink" Target="https://www.enbek.kz/ru/search/vac/comp-com/471754?codcomp=3.1.4" TargetMode="External"/><Relationship Id="rId17" Type="http://schemas.openxmlformats.org/officeDocument/2006/relationships/hyperlink" Target="https://www.enbek.kz/ru/search/vac/comp-com/471754?codcomp=3.1.10" TargetMode="External"/><Relationship Id="rId25" Type="http://schemas.openxmlformats.org/officeDocument/2006/relationships/hyperlink" Target="https://www.enbek.kz/ru/search/vac/comp-com/471754?codcomp=3.1.18" TargetMode="External"/><Relationship Id="rId33" Type="http://schemas.openxmlformats.org/officeDocument/2006/relationships/hyperlink" Target="https://www.enbek.kz/ru/search/vac/comp-com/471754?codcomp=3.2.4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nbek.kz/ru/search/vac/comp-com/471754?codcomp=3.1.7" TargetMode="External"/><Relationship Id="rId20" Type="http://schemas.openxmlformats.org/officeDocument/2006/relationships/hyperlink" Target="https://www.enbek.kz/ru/search/vac/comp-com/471754?codcomp=3.1.26" TargetMode="External"/><Relationship Id="rId29" Type="http://schemas.openxmlformats.org/officeDocument/2006/relationships/hyperlink" Target="https://www.enbek.kz/ru/search/vac/comp-com/471754?codcomp=3.1.2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nbek.kz/ru/search/vac/comp-com/471754?codcomp=3.1.4" TargetMode="External"/><Relationship Id="rId24" Type="http://schemas.openxmlformats.org/officeDocument/2006/relationships/hyperlink" Target="https://www.enbek.kz/ru/search/vac/comp-com/471754?codcomp=3.1.17" TargetMode="External"/><Relationship Id="rId32" Type="http://schemas.openxmlformats.org/officeDocument/2006/relationships/hyperlink" Target="https://www.enbek.kz/ru/search/vac/comp-com/471754?codcomp=3.1.2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nbek.kz/ru/search/vac/comp-com/471754?codcomp=3.1.6" TargetMode="External"/><Relationship Id="rId23" Type="http://schemas.openxmlformats.org/officeDocument/2006/relationships/hyperlink" Target="https://www.enbek.kz/ru/search/vac/comp-com/471754?codcomp=3.2.27" TargetMode="External"/><Relationship Id="rId28" Type="http://schemas.openxmlformats.org/officeDocument/2006/relationships/hyperlink" Target="https://www.enbek.kz/ru/search/vac/comp-com/471754?codcomp=3.2.38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enbek.kz/ru/search/vac/comp-com/471754?codcomp=3.2.12" TargetMode="External"/><Relationship Id="rId19" Type="http://schemas.openxmlformats.org/officeDocument/2006/relationships/hyperlink" Target="https://www.enbek.kz/ru/search/vac/comp-com/471754?codcomp=3.1.12" TargetMode="External"/><Relationship Id="rId31" Type="http://schemas.openxmlformats.org/officeDocument/2006/relationships/hyperlink" Target="https://www.enbek.kz/ru/search/vac/comp-com/471754?codcomp=3.1.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nbek.kz/ru/search/vac/comp-com/471754?codcomp=3.1.2" TargetMode="External"/><Relationship Id="rId14" Type="http://schemas.openxmlformats.org/officeDocument/2006/relationships/hyperlink" Target="https://www.enbek.kz/ru/search/vac/comp-com/471754?codcomp=3.1.6" TargetMode="External"/><Relationship Id="rId22" Type="http://schemas.openxmlformats.org/officeDocument/2006/relationships/hyperlink" Target="https://www.enbek.kz/ru/search/vac/comp-com/471754?codcomp=3.1.13" TargetMode="External"/><Relationship Id="rId27" Type="http://schemas.openxmlformats.org/officeDocument/2006/relationships/hyperlink" Target="https://www.enbek.kz/ru/search/vac/comp-com/471754?codcomp=3.2.36" TargetMode="External"/><Relationship Id="rId30" Type="http://schemas.openxmlformats.org/officeDocument/2006/relationships/hyperlink" Target="https://www.enbek.kz/ru/search/vac/comp-com/471754?codcomp=3.1.23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enbek.kz/ru/search/vac/comp-com/471754?codcomp=3.2.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Kadr-2023-1</cp:lastModifiedBy>
  <cp:revision>8</cp:revision>
  <cp:lastPrinted>2023-06-07T01:54:00Z</cp:lastPrinted>
  <dcterms:created xsi:type="dcterms:W3CDTF">2019-10-02T03:02:00Z</dcterms:created>
  <dcterms:modified xsi:type="dcterms:W3CDTF">2023-06-07T01:57:00Z</dcterms:modified>
</cp:coreProperties>
</file>