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A83B0A" w:rsidRPr="00371BB1" w:rsidTr="00A83B0A">
        <w:trPr>
          <w:trHeight w:val="5320"/>
        </w:trPr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371BB1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371BB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371BB1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371BB1" w:rsidRPr="00371BB1">
              <w:rPr>
                <w:rFonts w:ascii="Times New Roman" w:hAnsi="Times New Roman"/>
                <w:sz w:val="18"/>
                <w:szCs w:val="18"/>
              </w:rPr>
              <w:t>24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371BB1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371BB1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371BB1">
              <w:rPr>
                <w:rFonts w:ascii="Times New Roman" w:hAnsi="Times New Roman"/>
                <w:sz w:val="18"/>
                <w:szCs w:val="18"/>
              </w:rPr>
              <w:t>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371BB1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</w:t>
            </w:r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Қазақстан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Республикасы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Денсаулық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министрінің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2023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жылғы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7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маусымдағы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№ 110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бұйрығына</w:t>
            </w:r>
            <w:proofErr w:type="spellEnd"/>
            <w:r w:rsidR="003B606E"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сәйкес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жасалды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«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Тегін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кепілдік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берілген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шеңберінде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тергеу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изоляторлары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мен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қылмысты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қ-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атқару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пенитенциарлық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мекемелерінде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ұсталатын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адамдар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үшін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қосымша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бюджет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қаражаты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есебінен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немесе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міндетті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әлеуметтік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сақтандыру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ілік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заттарды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бұйымдарды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арнайы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емдік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өнімдерді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фармацевтикалық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көрсетілетін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қызметтерді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ұйымдастыру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өткізу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қағидаларын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бекіту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туралы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бұдан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Ережелер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).</w:t>
            </w:r>
          </w:p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371BB1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371BB1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371BB1">
              <w:rPr>
                <w:rFonts w:cs="Times New Roman"/>
                <w:sz w:val="18"/>
                <w:szCs w:val="18"/>
              </w:rPr>
              <w:t xml:space="preserve">     «</w:t>
            </w:r>
            <w:r w:rsidR="00371BB1" w:rsidRPr="00371BB1">
              <w:rPr>
                <w:rFonts w:cs="Times New Roman"/>
                <w:sz w:val="18"/>
                <w:szCs w:val="18"/>
              </w:rPr>
              <w:t>24</w:t>
            </w:r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371BB1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371BB1">
              <w:rPr>
                <w:rFonts w:cs="Times New Roman"/>
                <w:sz w:val="18"/>
                <w:szCs w:val="18"/>
              </w:rPr>
              <w:t>202</w:t>
            </w:r>
            <w:r w:rsidR="00BE0D7F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371BB1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auto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371BB1">
              <w:rPr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371BB1">
              <w:rPr>
                <w:rStyle w:val="s1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Default="007A01F1" w:rsidP="0048597F">
      <w:pPr>
        <w:jc w:val="both"/>
        <w:rPr>
          <w:rStyle w:val="a5"/>
          <w:rFonts w:eastAsiaTheme="minorHAnsi" w:cs="Times New Roman"/>
          <w:color w:val="auto"/>
          <w:kern w:val="0"/>
          <w:lang w:val="kk-KZ" w:eastAsia="en-US"/>
        </w:rPr>
      </w:pPr>
    </w:p>
    <w:p w:rsidR="00004B83" w:rsidRDefault="00004B83" w:rsidP="0048597F">
      <w:pPr>
        <w:jc w:val="both"/>
        <w:rPr>
          <w:rStyle w:val="a5"/>
          <w:rFonts w:eastAsiaTheme="minorHAnsi" w:cs="Times New Roman"/>
          <w:color w:val="auto"/>
          <w:kern w:val="0"/>
          <w:lang w:val="kk-KZ" w:eastAsia="en-US"/>
        </w:rPr>
      </w:pPr>
    </w:p>
    <w:tbl>
      <w:tblPr>
        <w:tblW w:w="10375" w:type="dxa"/>
        <w:tblInd w:w="93" w:type="dxa"/>
        <w:tblLook w:val="04A0" w:firstRow="1" w:lastRow="0" w:firstColumn="1" w:lastColumn="0" w:noHBand="0" w:noVBand="1"/>
      </w:tblPr>
      <w:tblGrid>
        <w:gridCol w:w="660"/>
        <w:gridCol w:w="3466"/>
        <w:gridCol w:w="1509"/>
        <w:gridCol w:w="1300"/>
        <w:gridCol w:w="1660"/>
        <w:gridCol w:w="1780"/>
      </w:tblGrid>
      <w:tr w:rsidR="00004B83" w:rsidRPr="00004B83" w:rsidTr="00004B83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04B83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004B83" w:rsidRPr="00F66D94" w:rsidRDefault="00004B83" w:rsidP="00004B83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04B83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04B83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04B83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04B83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04B83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004B83" w:rsidRPr="00004B83" w:rsidTr="00004B83">
        <w:trPr>
          <w:trHeight w:val="31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Реагенты для анализатора газов крови ABL800 FLEX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Одноразовый пластиковый контейнер 600 мл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75 500,00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Мембраны для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референтного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127 340,00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127 340,00</w:t>
            </w:r>
          </w:p>
        </w:tc>
      </w:tr>
      <w:tr w:rsidR="00004B83" w:rsidRPr="00004B83" w:rsidTr="00004B8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Мембраны для K-электрода, коробка (4шт.)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897 240,00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897 240,00</w:t>
            </w:r>
          </w:p>
        </w:tc>
      </w:tr>
      <w:tr w:rsidR="00004B83" w:rsidRPr="00004B83" w:rsidTr="00004B8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Мембраны для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Са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-электрода,  коробка (4шт.)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897 240,00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897 240,00</w:t>
            </w:r>
          </w:p>
        </w:tc>
      </w:tr>
      <w:tr w:rsidR="00004B83" w:rsidRPr="00004B83" w:rsidTr="00004B8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Мембраны для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Cl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-электрода, коробка (4шт.)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897 240,00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897 240,00</w:t>
            </w:r>
          </w:p>
        </w:tc>
      </w:tr>
      <w:tr w:rsidR="00004B83" w:rsidRPr="00004B83" w:rsidTr="00004B8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Мембраны для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Na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-электрода,  коробка (4шт.)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897 240,00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897 240,00</w:t>
            </w:r>
          </w:p>
        </w:tc>
      </w:tr>
      <w:tr w:rsidR="00004B83" w:rsidRPr="00004B83" w:rsidTr="00004B8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Мембраны для pCO2-электрода, коробка (4шт.)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576 990,00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576 990,00</w:t>
            </w:r>
          </w:p>
        </w:tc>
      </w:tr>
      <w:tr w:rsidR="00004B83" w:rsidRPr="00004B83" w:rsidTr="00004B8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Мембраны для pO2-электрода, коробка (4шт.)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576 990,00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576 990,00</w:t>
            </w:r>
          </w:p>
        </w:tc>
      </w:tr>
      <w:tr w:rsidR="00004B83" w:rsidRPr="00004B83" w:rsidTr="00004B8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Мембраны для глюкозного электрода, коробка (4шт.)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333 700,00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1 001 100,00</w:t>
            </w:r>
          </w:p>
        </w:tc>
      </w:tr>
      <w:tr w:rsidR="00004B83" w:rsidRPr="00004B83" w:rsidTr="00004B8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Мембраны для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лактатного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333 700,00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1 001 100,00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tHb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калибровочный раствор, коробка (4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амп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87 140,00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87 140,00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Раствор для контроля качества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Auto</w:t>
            </w:r>
            <w:proofErr w:type="gram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</w:t>
            </w:r>
            <w:proofErr w:type="gram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heck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уровень 1, коробка (30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амп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263 550,00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1 054 200,00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13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Раствор для контроля качества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Auto</w:t>
            </w:r>
            <w:proofErr w:type="gram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</w:t>
            </w:r>
            <w:proofErr w:type="gram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heck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уровень 2,  коробка (30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амп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263 550,00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1 054 200,00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Раствор для контроля качества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Auto</w:t>
            </w:r>
            <w:proofErr w:type="gram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</w:t>
            </w:r>
            <w:proofErr w:type="gram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heck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уровень 3, коробка (30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амп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263 550,00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1 054 200,00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Раствор для контроля качества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Auto</w:t>
            </w:r>
            <w:proofErr w:type="gram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</w:t>
            </w:r>
            <w:proofErr w:type="gram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heck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уровень 4,коробка (30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амп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263 550,00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1 054 200,00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Очистной раствор</w:t>
            </w:r>
            <w:proofErr w:type="gram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флакон (175 мл)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117 370,00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1 173 700,00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Калибровочный раствор 1, флакон (200мл)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117 370,00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2 934 250,00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Калибровочный раствор 2, флакон (200 мл)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117 370,00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2 934 250,00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Баллон с калибровочным газом 1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баллон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257 380,00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772 140,00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Баллон с калибровочным газом 2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баллон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257 380,00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772 140,00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Термо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бумага</w:t>
            </w:r>
            <w:proofErr w:type="gram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 для анализатора газов крови ABL800 FLEX в рулонах, размер: ширина 110 мм, диаметр втулки 12 мм, длина не менее 50 м. Цвет белый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рулон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260 000,00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Раствор гипохлорита, флакон (100 мл)  для анализатора газов крови ABL800 FLEX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87 130,00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87 130,00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Годовой  набор для обслуживания  для анализатора газов крови ABL800 FLEX + Игла модуля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пробозаборника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комплект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1 446 160,00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1 446 160,00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Уловитель сгустков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62 250,00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622 500,00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Капилляры D957P-70-100x1 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safe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CLINITUBES 1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упкак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-250 </w:t>
            </w:r>
            <w:proofErr w:type="spellStart"/>
            <w:proofErr w:type="gram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62 250,00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622 500,00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pCO2-электрод для анализатора газового состава крови АВL-800.  Цилиндрический корпус, внутри которого находится ионно-чувствительный элемент на pCO2 для анализаторов серии ABL800.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Жинақ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/ 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1 878 700,00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1 878 700,00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Референтный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электрод для анализатора газового состава крови АВL-800. Цилиндрический корпус, внутри которого находится ионно-чувствительный элемент сравнения для анализаторов серии ABL ABL800.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Жинақ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/ 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731 600,00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731 600,00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Глюкозный электрод для анализатора газового состава крови АВL-800.  Цилиндрический корпус, внутри которого находится ионно-чувствительный элемент на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Glucose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анализаторов серии ABL800.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Жинақ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/ 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1 627 400,00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1 627 400,00</w:t>
            </w:r>
          </w:p>
        </w:tc>
      </w:tr>
      <w:tr w:rsidR="00004B83" w:rsidRPr="00004B83" w:rsidTr="00004B8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004B83" w:rsidRDefault="00004B83" w:rsidP="00004B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Лактатный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электрод для анализатора газового состава крови АВL-800. Цилиндрический корпус, внутри которого находится ионно-чувствительный элемент на </w:t>
            </w: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Lactate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анализаторов серии ABL800.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Жинақ</w:t>
            </w:r>
            <w:proofErr w:type="spellEnd"/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/ 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1 627 400,00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83" w:rsidRPr="00004B83" w:rsidRDefault="00004B83" w:rsidP="004D11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1 627 400,00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A83B0A" w:rsidRPr="00371BB1" w:rsidTr="00A83B0A">
        <w:tc>
          <w:tcPr>
            <w:tcW w:w="4927" w:type="dxa"/>
          </w:tcPr>
          <w:p w:rsidR="0091217A" w:rsidRPr="00371BB1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C7892" w:rsidRPr="00371BB1" w:rsidRDefault="007C7892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3E6878" w:rsidRPr="003E6878">
              <w:rPr>
                <w:rFonts w:cs="Times New Roman"/>
                <w:sz w:val="18"/>
                <w:szCs w:val="18"/>
              </w:rPr>
              <w:t>28 741 790,00 (</w:t>
            </w:r>
            <w:proofErr w:type="spellStart"/>
            <w:r w:rsidR="003E6878" w:rsidRPr="003E6878">
              <w:rPr>
                <w:rFonts w:cs="Times New Roman"/>
                <w:sz w:val="18"/>
                <w:szCs w:val="18"/>
              </w:rPr>
              <w:t>жиырма</w:t>
            </w:r>
            <w:proofErr w:type="spellEnd"/>
            <w:r w:rsidR="003E6878" w:rsidRPr="003E68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E6878" w:rsidRPr="003E6878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3E6878" w:rsidRPr="003E6878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3E6878" w:rsidRPr="003E6878">
              <w:rPr>
                <w:rFonts w:cs="Times New Roman"/>
                <w:sz w:val="18"/>
                <w:szCs w:val="18"/>
              </w:rPr>
              <w:t>жеті</w:t>
            </w:r>
            <w:proofErr w:type="spellEnd"/>
            <w:r w:rsidR="003E6878" w:rsidRPr="003E68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E6878" w:rsidRPr="003E6878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3E6878" w:rsidRPr="003E68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E6878" w:rsidRPr="003E6878">
              <w:rPr>
                <w:rFonts w:cs="Times New Roman"/>
                <w:sz w:val="18"/>
                <w:szCs w:val="18"/>
              </w:rPr>
              <w:t>қырық</w:t>
            </w:r>
            <w:proofErr w:type="spellEnd"/>
            <w:r w:rsidR="003E6878" w:rsidRPr="003E68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E6878" w:rsidRPr="003E6878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3E6878" w:rsidRPr="003E6878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3E6878" w:rsidRPr="003E68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E6878" w:rsidRPr="003E6878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3E6878" w:rsidRPr="003E68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E6878" w:rsidRPr="003E6878">
              <w:rPr>
                <w:rFonts w:cs="Times New Roman"/>
                <w:sz w:val="18"/>
                <w:szCs w:val="18"/>
              </w:rPr>
              <w:t>жеті</w:t>
            </w:r>
            <w:proofErr w:type="spellEnd"/>
            <w:r w:rsidR="003E6878" w:rsidRPr="003E68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E6878" w:rsidRPr="003E6878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3E6878" w:rsidRPr="003E68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E6878" w:rsidRPr="003E6878">
              <w:rPr>
                <w:rFonts w:cs="Times New Roman"/>
                <w:sz w:val="18"/>
                <w:szCs w:val="18"/>
              </w:rPr>
              <w:t>тоқсан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B73625" w:rsidRPr="00371BB1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Pr="00371BB1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lastRenderedPageBreak/>
              <w:t>Алмалы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A33AE9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371BB1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A33AE9" w:rsidRPr="00371BB1">
              <w:rPr>
                <w:rFonts w:cs="Times New Roman"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3E6878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="007A01F1" w:rsidRPr="00371BB1">
              <w:rPr>
                <w:rFonts w:cs="Times New Roman"/>
                <w:sz w:val="18"/>
                <w:szCs w:val="18"/>
              </w:rPr>
              <w:t>:</w:t>
            </w:r>
            <w:r w:rsidR="003E6878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371BB1" w:rsidRDefault="00C9222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міндетті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56F2B" w:rsidRPr="00371BB1" w:rsidRDefault="00556F2B" w:rsidP="00556F2B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Мәміле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жасау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тендерлік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құжаттамада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қолды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факсимильді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көшіру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құралдарын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пайдалану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жол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берілмейді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AF229F" w:rsidRPr="00371BB1" w:rsidRDefault="00EC52F2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көрсетілетін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көлеміне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жатады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E469EA" w:rsidP="00F2140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5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талаптарын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Ең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83B0A" w:rsidRDefault="00AF229F" w:rsidP="00A83B0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80-тармағына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F21401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256BDF" w:rsidP="00AF229F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берушіге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10 (он)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Қағидаларда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E469EA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CB0271" w:rsidRPr="00371BB1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туралы"Заңға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lastRenderedPageBreak/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";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3)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371BB1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5)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6)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</w:p>
          <w:p w:rsidR="007A01F1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7A01F1" w:rsidRPr="007D30C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6BE6">
              <w:rPr>
                <w:rFonts w:cs="Times New Roman"/>
                <w:b/>
                <w:sz w:val="18"/>
                <w:szCs w:val="18"/>
              </w:rPr>
              <w:t xml:space="preserve">Выделенная </w:t>
            </w:r>
            <w:r w:rsidRPr="007D30C1">
              <w:rPr>
                <w:rFonts w:cs="Times New Roman"/>
                <w:b/>
                <w:sz w:val="18"/>
                <w:szCs w:val="18"/>
              </w:rPr>
              <w:t>сумма</w:t>
            </w:r>
            <w:r w:rsidRPr="007D30C1">
              <w:rPr>
                <w:rFonts w:cs="Times New Roman"/>
                <w:sz w:val="18"/>
                <w:szCs w:val="18"/>
              </w:rPr>
              <w:t xml:space="preserve"> </w:t>
            </w:r>
            <w:r w:rsidR="003E6878">
              <w:rPr>
                <w:rFonts w:cs="Times New Roman"/>
                <w:sz w:val="18"/>
                <w:szCs w:val="18"/>
              </w:rPr>
              <w:t>28 741 790,0</w:t>
            </w:r>
            <w:r w:rsidR="00C56BE6" w:rsidRPr="007D30C1">
              <w:rPr>
                <w:rFonts w:cs="Times New Roman"/>
                <w:sz w:val="18"/>
                <w:szCs w:val="18"/>
              </w:rPr>
              <w:t>0</w:t>
            </w:r>
            <w:r w:rsidR="001B55DA" w:rsidRPr="007D30C1">
              <w:rPr>
                <w:rFonts w:cs="Times New Roman"/>
                <w:sz w:val="18"/>
                <w:szCs w:val="18"/>
              </w:rPr>
              <w:t xml:space="preserve"> </w:t>
            </w:r>
            <w:r w:rsidRPr="007D30C1">
              <w:rPr>
                <w:rFonts w:cs="Times New Roman"/>
                <w:sz w:val="18"/>
                <w:szCs w:val="18"/>
              </w:rPr>
              <w:t>(</w:t>
            </w:r>
            <w:r w:rsidR="003E6878">
              <w:rPr>
                <w:rFonts w:cs="Times New Roman"/>
                <w:sz w:val="18"/>
                <w:szCs w:val="18"/>
              </w:rPr>
              <w:t>двадцать восемь миллионов семьсот сорок одна тысяча семьсот девяносто</w:t>
            </w:r>
            <w:r w:rsidRPr="007D30C1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371BB1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371BB1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371BB1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371BB1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lastRenderedPageBreak/>
              <w:t>Место представления (приема) документов и окончательный срок подачи ценовых</w:t>
            </w:r>
            <w:r w:rsidR="002F6F46" w:rsidRPr="00371BB1">
              <w:rPr>
                <w:b/>
                <w:sz w:val="18"/>
                <w:szCs w:val="18"/>
              </w:rPr>
              <w:t xml:space="preserve"> </w:t>
            </w:r>
            <w:r w:rsidRPr="00371BB1">
              <w:rPr>
                <w:b/>
                <w:sz w:val="18"/>
                <w:szCs w:val="18"/>
              </w:rPr>
              <w:t>предложений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7A01F1" w:rsidRPr="00371BB1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371BB1">
              <w:rPr>
                <w:b/>
                <w:sz w:val="18"/>
                <w:szCs w:val="18"/>
              </w:rPr>
              <w:t>рассмотрения</w:t>
            </w:r>
            <w:r w:rsidR="0017111C" w:rsidRPr="00371BB1">
              <w:rPr>
                <w:sz w:val="18"/>
                <w:szCs w:val="18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371BB1">
              <w:rPr>
                <w:rFonts w:cs="Times New Roman"/>
                <w:sz w:val="18"/>
                <w:szCs w:val="18"/>
              </w:rPr>
              <w:t xml:space="preserve">: дата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3E6878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371BB1">
              <w:rPr>
                <w:rFonts w:cs="Times New Roman"/>
                <w:sz w:val="18"/>
                <w:szCs w:val="18"/>
              </w:rPr>
              <w:t>:</w:t>
            </w:r>
            <w:r w:rsidR="003E6878">
              <w:rPr>
                <w:rFonts w:cs="Times New Roman"/>
                <w:sz w:val="18"/>
                <w:szCs w:val="18"/>
                <w:lang w:val="kk-KZ"/>
              </w:rPr>
              <w:t>00</w:t>
            </w:r>
            <w:bookmarkStart w:id="0" w:name="_GoBack"/>
            <w:bookmarkEnd w:id="0"/>
            <w:r w:rsidRPr="00371BB1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371BB1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371BB1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371BB1">
              <w:rPr>
                <w:rFonts w:cs="Times New Roman"/>
                <w:b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371BB1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371BB1">
              <w:rPr>
                <w:sz w:val="18"/>
                <w:szCs w:val="18"/>
              </w:rPr>
              <w:t xml:space="preserve">             </w:t>
            </w:r>
            <w:r w:rsidR="0017111C" w:rsidRPr="00371BB1">
              <w:rPr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371BB1">
              <w:rPr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371BB1">
              <w:rPr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371BB1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371BB1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371BB1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371BB1">
              <w:rPr>
                <w:rFonts w:cs="Times New Roman"/>
                <w:sz w:val="18"/>
                <w:szCs w:val="18"/>
              </w:rPr>
              <w:t xml:space="preserve">.    </w:t>
            </w:r>
            <w:r w:rsidRPr="00371BB1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371BB1" w:rsidRDefault="000E02BE" w:rsidP="00F65F58">
            <w:pPr>
              <w:ind w:firstLine="708"/>
              <w:jc w:val="both"/>
              <w:rPr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371BB1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371BB1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371BB1">
              <w:rPr>
                <w:sz w:val="18"/>
                <w:szCs w:val="18"/>
              </w:rPr>
              <w:t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371BB1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371BB1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371BB1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371BB1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</w:t>
            </w:r>
            <w:r w:rsidR="008C2B56" w:rsidRPr="00371BB1">
              <w:rPr>
                <w:sz w:val="18"/>
                <w:szCs w:val="18"/>
              </w:rPr>
              <w:lastRenderedPageBreak/>
              <w:t xml:space="preserve">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371BB1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371BB1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371BB1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371BB1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371BB1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371BB1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371BB1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371BB1">
              <w:rPr>
                <w:sz w:val="18"/>
                <w:szCs w:val="18"/>
              </w:rPr>
              <w:t>несоответствии 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371BB1">
              <w:rPr>
                <w:rFonts w:cs="Times New Roman"/>
                <w:sz w:val="18"/>
                <w:szCs w:val="18"/>
              </w:rPr>
              <w:t>рабочих</w:t>
            </w:r>
            <w:r w:rsidRPr="00371BB1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371BB1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371BB1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371BB1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371BB1" w:rsidTr="00F65F58">
        <w:tc>
          <w:tcPr>
            <w:tcW w:w="3085" w:type="dxa"/>
            <w:vAlign w:val="center"/>
          </w:tcPr>
          <w:p w:rsidR="007A01F1" w:rsidRPr="00371BB1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371BB1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371BB1" w:rsidRDefault="0080080F" w:rsidP="0048597F">
      <w:pPr>
        <w:rPr>
          <w:rFonts w:cs="Times New Roman"/>
          <w:sz w:val="16"/>
          <w:szCs w:val="16"/>
        </w:rPr>
      </w:pPr>
      <w:r w:rsidRPr="00371BB1">
        <w:rPr>
          <w:rFonts w:cs="Times New Roman"/>
          <w:i/>
          <w:sz w:val="16"/>
          <w:szCs w:val="16"/>
        </w:rPr>
        <w:t>8-727-278-04-44</w:t>
      </w:r>
    </w:p>
    <w:sectPr w:rsidR="0086053E" w:rsidRPr="00371BB1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04B83"/>
    <w:rsid w:val="000155AC"/>
    <w:rsid w:val="00020133"/>
    <w:rsid w:val="00023FC3"/>
    <w:rsid w:val="00026F71"/>
    <w:rsid w:val="00034096"/>
    <w:rsid w:val="00047263"/>
    <w:rsid w:val="00056832"/>
    <w:rsid w:val="00062C0A"/>
    <w:rsid w:val="00085C1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0B05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1BB1"/>
    <w:rsid w:val="00377322"/>
    <w:rsid w:val="00394099"/>
    <w:rsid w:val="003B588D"/>
    <w:rsid w:val="003B606E"/>
    <w:rsid w:val="003C20FD"/>
    <w:rsid w:val="003D3079"/>
    <w:rsid w:val="003D3A04"/>
    <w:rsid w:val="003E6878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364C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45C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C7892"/>
    <w:rsid w:val="007D30C1"/>
    <w:rsid w:val="007D3FAC"/>
    <w:rsid w:val="007D4CE6"/>
    <w:rsid w:val="007D6ED1"/>
    <w:rsid w:val="007D726A"/>
    <w:rsid w:val="007D7F11"/>
    <w:rsid w:val="007F579C"/>
    <w:rsid w:val="0080080F"/>
    <w:rsid w:val="00814BA1"/>
    <w:rsid w:val="0081504C"/>
    <w:rsid w:val="00823998"/>
    <w:rsid w:val="008326E4"/>
    <w:rsid w:val="00854526"/>
    <w:rsid w:val="00857452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071FD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3B0A"/>
    <w:rsid w:val="00A85D9B"/>
    <w:rsid w:val="00A91C50"/>
    <w:rsid w:val="00A92218"/>
    <w:rsid w:val="00A939E7"/>
    <w:rsid w:val="00A966A6"/>
    <w:rsid w:val="00AA1CC0"/>
    <w:rsid w:val="00AA2089"/>
    <w:rsid w:val="00AA581E"/>
    <w:rsid w:val="00AA62E9"/>
    <w:rsid w:val="00AC6EDF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73625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17301"/>
    <w:rsid w:val="00C331C4"/>
    <w:rsid w:val="00C352D3"/>
    <w:rsid w:val="00C54F8E"/>
    <w:rsid w:val="00C554E1"/>
    <w:rsid w:val="00C56BE6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566B8"/>
    <w:rsid w:val="00E85795"/>
    <w:rsid w:val="00E9429A"/>
    <w:rsid w:val="00E95BC4"/>
    <w:rsid w:val="00EA074F"/>
    <w:rsid w:val="00EA5A05"/>
    <w:rsid w:val="00EB2DA3"/>
    <w:rsid w:val="00EB3866"/>
    <w:rsid w:val="00EB4EF3"/>
    <w:rsid w:val="00EB7499"/>
    <w:rsid w:val="00EC29BA"/>
    <w:rsid w:val="00EC52F2"/>
    <w:rsid w:val="00F03D2D"/>
    <w:rsid w:val="00F04A5C"/>
    <w:rsid w:val="00F102B4"/>
    <w:rsid w:val="00F1687D"/>
    <w:rsid w:val="00F21401"/>
    <w:rsid w:val="00F257DD"/>
    <w:rsid w:val="00F32B0E"/>
    <w:rsid w:val="00F66D94"/>
    <w:rsid w:val="00F7002E"/>
    <w:rsid w:val="00F73AC4"/>
    <w:rsid w:val="00F95F7C"/>
    <w:rsid w:val="00FB04A1"/>
    <w:rsid w:val="00FB7405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05A7-927A-4999-8749-F8BE899D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4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301</cp:revision>
  <cp:lastPrinted>2024-01-24T09:03:00Z</cp:lastPrinted>
  <dcterms:created xsi:type="dcterms:W3CDTF">2019-01-15T05:22:00Z</dcterms:created>
  <dcterms:modified xsi:type="dcterms:W3CDTF">2024-01-24T09:16:00Z</dcterms:modified>
</cp:coreProperties>
</file>