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2D36" w:rsidRPr="00ED650B" w:rsidRDefault="00D02D36" w:rsidP="0048597F">
      <w:pPr>
        <w:jc w:val="center"/>
        <w:rPr>
          <w:rFonts w:cs="Times New Roman"/>
          <w:b/>
          <w:sz w:val="20"/>
          <w:szCs w:val="20"/>
        </w:rPr>
      </w:pPr>
      <w:r w:rsidRPr="00ED650B">
        <w:rPr>
          <w:rFonts w:cs="Times New Roman"/>
          <w:b/>
          <w:sz w:val="20"/>
          <w:szCs w:val="20"/>
        </w:rPr>
        <w:t>Объявления</w:t>
      </w:r>
    </w:p>
    <w:p w:rsidR="001B519E" w:rsidRPr="00ED650B" w:rsidRDefault="001B519E" w:rsidP="001B519E">
      <w:pPr>
        <w:tabs>
          <w:tab w:val="left" w:pos="284"/>
        </w:tabs>
        <w:contextualSpacing/>
        <w:jc w:val="center"/>
        <w:rPr>
          <w:b/>
          <w:bCs/>
          <w:sz w:val="20"/>
          <w:szCs w:val="20"/>
        </w:rPr>
      </w:pPr>
      <w:r w:rsidRPr="00ED650B">
        <w:rPr>
          <w:b/>
          <w:bCs/>
          <w:sz w:val="20"/>
          <w:szCs w:val="20"/>
        </w:rPr>
        <w:t xml:space="preserve">по научным и (или) научно-техническим </w:t>
      </w:r>
    </w:p>
    <w:p w:rsidR="00D02D36" w:rsidRPr="00ED650B" w:rsidRDefault="001B519E" w:rsidP="001B519E">
      <w:pPr>
        <w:jc w:val="center"/>
        <w:rPr>
          <w:rFonts w:cs="Times New Roman"/>
          <w:sz w:val="20"/>
          <w:szCs w:val="20"/>
        </w:rPr>
      </w:pPr>
      <w:r w:rsidRPr="00ED650B">
        <w:rPr>
          <w:b/>
          <w:bCs/>
          <w:sz w:val="20"/>
          <w:szCs w:val="20"/>
        </w:rPr>
        <w:t>проектам</w:t>
      </w:r>
    </w:p>
    <w:p w:rsidR="00694C51" w:rsidRPr="00ED650B" w:rsidRDefault="00694C51" w:rsidP="0048597F">
      <w:pPr>
        <w:jc w:val="center"/>
        <w:rPr>
          <w:rFonts w:cs="Times New Roman"/>
          <w:sz w:val="20"/>
          <w:szCs w:val="20"/>
        </w:rPr>
      </w:pPr>
    </w:p>
    <w:p w:rsidR="0080080F" w:rsidRPr="00ED650B" w:rsidRDefault="0080080F" w:rsidP="0048597F">
      <w:pPr>
        <w:rPr>
          <w:rFonts w:cs="Times New Roman"/>
          <w:sz w:val="20"/>
          <w:szCs w:val="20"/>
        </w:rPr>
      </w:pPr>
      <w:proofErr w:type="spellStart"/>
      <w:r w:rsidRPr="00ED650B">
        <w:rPr>
          <w:rFonts w:cs="Times New Roman"/>
          <w:sz w:val="20"/>
          <w:szCs w:val="20"/>
        </w:rPr>
        <w:t>г</w:t>
      </w:r>
      <w:proofErr w:type="gramStart"/>
      <w:r w:rsidRPr="00ED650B">
        <w:rPr>
          <w:rFonts w:cs="Times New Roman"/>
          <w:sz w:val="20"/>
          <w:szCs w:val="20"/>
        </w:rPr>
        <w:t>.А</w:t>
      </w:r>
      <w:proofErr w:type="gramEnd"/>
      <w:r w:rsidRPr="00ED650B">
        <w:rPr>
          <w:rFonts w:cs="Times New Roman"/>
          <w:sz w:val="20"/>
          <w:szCs w:val="20"/>
        </w:rPr>
        <w:t>лматы</w:t>
      </w:r>
      <w:proofErr w:type="spellEnd"/>
      <w:r w:rsidRPr="00ED650B">
        <w:rPr>
          <w:rFonts w:cs="Times New Roman"/>
          <w:sz w:val="20"/>
          <w:szCs w:val="20"/>
        </w:rPr>
        <w:t xml:space="preserve"> </w:t>
      </w:r>
      <w:r w:rsidRPr="00ED650B">
        <w:rPr>
          <w:rFonts w:cs="Times New Roman"/>
          <w:sz w:val="20"/>
          <w:szCs w:val="20"/>
        </w:rPr>
        <w:tab/>
      </w:r>
      <w:r w:rsidRPr="00ED650B">
        <w:rPr>
          <w:rFonts w:cs="Times New Roman"/>
          <w:sz w:val="20"/>
          <w:szCs w:val="20"/>
        </w:rPr>
        <w:tab/>
      </w:r>
      <w:r w:rsidRPr="00ED650B">
        <w:rPr>
          <w:rFonts w:cs="Times New Roman"/>
          <w:sz w:val="20"/>
          <w:szCs w:val="20"/>
        </w:rPr>
        <w:tab/>
      </w:r>
      <w:r w:rsidRPr="00ED650B">
        <w:rPr>
          <w:rFonts w:cs="Times New Roman"/>
          <w:sz w:val="20"/>
          <w:szCs w:val="20"/>
        </w:rPr>
        <w:tab/>
      </w:r>
      <w:r w:rsidRPr="00ED650B">
        <w:rPr>
          <w:rFonts w:cs="Times New Roman"/>
          <w:sz w:val="20"/>
          <w:szCs w:val="20"/>
        </w:rPr>
        <w:tab/>
      </w:r>
      <w:r w:rsidRPr="00ED650B">
        <w:rPr>
          <w:rFonts w:cs="Times New Roman"/>
          <w:sz w:val="20"/>
          <w:szCs w:val="20"/>
        </w:rPr>
        <w:tab/>
      </w:r>
      <w:r w:rsidRPr="00ED650B">
        <w:rPr>
          <w:rFonts w:cs="Times New Roman"/>
          <w:sz w:val="20"/>
          <w:szCs w:val="20"/>
        </w:rPr>
        <w:tab/>
      </w:r>
      <w:r w:rsidR="00562323" w:rsidRPr="00ED650B">
        <w:rPr>
          <w:rFonts w:cs="Times New Roman"/>
          <w:sz w:val="20"/>
          <w:szCs w:val="20"/>
        </w:rPr>
        <w:tab/>
      </w:r>
      <w:r w:rsidR="00562323" w:rsidRPr="00ED650B">
        <w:rPr>
          <w:rFonts w:cs="Times New Roman"/>
          <w:sz w:val="20"/>
          <w:szCs w:val="20"/>
        </w:rPr>
        <w:tab/>
      </w:r>
      <w:r w:rsidRPr="00ED650B">
        <w:rPr>
          <w:rFonts w:cs="Times New Roman"/>
          <w:sz w:val="20"/>
          <w:szCs w:val="20"/>
        </w:rPr>
        <w:t xml:space="preserve"> «</w:t>
      </w:r>
      <w:r w:rsidR="003E6F1E" w:rsidRPr="00ED650B">
        <w:rPr>
          <w:rFonts w:cs="Times New Roman"/>
          <w:sz w:val="20"/>
          <w:szCs w:val="20"/>
        </w:rPr>
        <w:t>01</w:t>
      </w:r>
      <w:r w:rsidRPr="00ED650B">
        <w:rPr>
          <w:rFonts w:cs="Times New Roman"/>
          <w:sz w:val="20"/>
          <w:szCs w:val="20"/>
        </w:rPr>
        <w:t xml:space="preserve">» </w:t>
      </w:r>
      <w:r w:rsidR="003E6F1E" w:rsidRPr="00ED650B">
        <w:rPr>
          <w:rFonts w:cs="Times New Roman"/>
          <w:sz w:val="20"/>
          <w:szCs w:val="20"/>
        </w:rPr>
        <w:t>октября</w:t>
      </w:r>
      <w:r w:rsidR="00C04CAB" w:rsidRPr="00ED650B">
        <w:rPr>
          <w:rFonts w:cs="Times New Roman"/>
          <w:sz w:val="20"/>
          <w:szCs w:val="20"/>
        </w:rPr>
        <w:t xml:space="preserve"> </w:t>
      </w:r>
      <w:r w:rsidR="001B519E" w:rsidRPr="00ED650B">
        <w:rPr>
          <w:rFonts w:cs="Times New Roman"/>
          <w:sz w:val="20"/>
          <w:szCs w:val="20"/>
        </w:rPr>
        <w:t>2024</w:t>
      </w:r>
      <w:r w:rsidRPr="00ED650B">
        <w:rPr>
          <w:rFonts w:cs="Times New Roman"/>
          <w:sz w:val="20"/>
          <w:szCs w:val="20"/>
        </w:rPr>
        <w:t xml:space="preserve"> года</w:t>
      </w:r>
    </w:p>
    <w:p w:rsidR="00D53757" w:rsidRPr="00ED650B" w:rsidRDefault="00D53757" w:rsidP="0048597F">
      <w:pPr>
        <w:rPr>
          <w:rFonts w:cs="Times New Roman"/>
          <w:sz w:val="20"/>
          <w:szCs w:val="20"/>
        </w:rPr>
      </w:pPr>
    </w:p>
    <w:tbl>
      <w:tblPr>
        <w:tblStyle w:val="af2"/>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1"/>
        <w:gridCol w:w="4820"/>
      </w:tblGrid>
      <w:tr w:rsidR="00F762B8" w:rsidRPr="00ED650B" w:rsidTr="00F762B8">
        <w:tc>
          <w:tcPr>
            <w:tcW w:w="5211" w:type="dxa"/>
          </w:tcPr>
          <w:p w:rsidR="001B519E" w:rsidRPr="00ED650B" w:rsidRDefault="00C04CAB" w:rsidP="00C04CAB">
            <w:pPr>
              <w:jc w:val="both"/>
              <w:rPr>
                <w:rStyle w:val="ezkurwreuab5ozgtqnkl"/>
                <w:sz w:val="20"/>
                <w:szCs w:val="20"/>
              </w:rPr>
            </w:pPr>
            <w:r w:rsidRPr="00ED650B">
              <w:rPr>
                <w:sz w:val="20"/>
                <w:szCs w:val="20"/>
              </w:rPr>
              <w:t>АҚ «</w:t>
            </w:r>
            <w:proofErr w:type="spellStart"/>
            <w:r w:rsidRPr="00ED650B">
              <w:rPr>
                <w:sz w:val="20"/>
                <w:szCs w:val="20"/>
              </w:rPr>
              <w:t>А.Н.Сызғанов</w:t>
            </w:r>
            <w:proofErr w:type="spellEnd"/>
            <w:r w:rsidRPr="00ED650B">
              <w:rPr>
                <w:sz w:val="20"/>
                <w:szCs w:val="20"/>
              </w:rPr>
              <w:t xml:space="preserve"> </w:t>
            </w:r>
            <w:proofErr w:type="spellStart"/>
            <w:r w:rsidRPr="00ED650B">
              <w:rPr>
                <w:sz w:val="20"/>
                <w:szCs w:val="20"/>
              </w:rPr>
              <w:t>атындағы</w:t>
            </w:r>
            <w:proofErr w:type="spellEnd"/>
            <w:r w:rsidRPr="00ED650B">
              <w:rPr>
                <w:sz w:val="20"/>
                <w:szCs w:val="20"/>
              </w:rPr>
              <w:t xml:space="preserve"> </w:t>
            </w:r>
            <w:proofErr w:type="spellStart"/>
            <w:r w:rsidRPr="00ED650B">
              <w:rPr>
                <w:sz w:val="20"/>
                <w:szCs w:val="20"/>
              </w:rPr>
              <w:t>Ұлттық</w:t>
            </w:r>
            <w:proofErr w:type="spellEnd"/>
            <w:r w:rsidRPr="00ED650B">
              <w:rPr>
                <w:sz w:val="20"/>
                <w:szCs w:val="20"/>
              </w:rPr>
              <w:t xml:space="preserve"> </w:t>
            </w:r>
            <w:proofErr w:type="spellStart"/>
            <w:r w:rsidRPr="00ED650B">
              <w:rPr>
                <w:sz w:val="20"/>
                <w:szCs w:val="20"/>
              </w:rPr>
              <w:t>ғылыми</w:t>
            </w:r>
            <w:proofErr w:type="spellEnd"/>
            <w:r w:rsidRPr="00ED650B">
              <w:rPr>
                <w:sz w:val="20"/>
                <w:szCs w:val="20"/>
              </w:rPr>
              <w:t xml:space="preserve"> хирургия </w:t>
            </w:r>
            <w:proofErr w:type="spellStart"/>
            <w:r w:rsidRPr="00ED650B">
              <w:rPr>
                <w:sz w:val="20"/>
                <w:szCs w:val="20"/>
              </w:rPr>
              <w:t>орталығы</w:t>
            </w:r>
            <w:proofErr w:type="spellEnd"/>
            <w:r w:rsidRPr="00ED650B">
              <w:rPr>
                <w:sz w:val="20"/>
                <w:szCs w:val="20"/>
              </w:rPr>
              <w:t xml:space="preserve">» </w:t>
            </w:r>
            <w:r w:rsidR="001B519E" w:rsidRPr="00ED650B">
              <w:rPr>
                <w:sz w:val="20"/>
                <w:szCs w:val="20"/>
              </w:rPr>
              <w:t>4</w:t>
            </w:r>
            <w:r w:rsidRPr="00ED650B">
              <w:rPr>
                <w:sz w:val="20"/>
                <w:szCs w:val="20"/>
              </w:rPr>
              <w:t xml:space="preserve">-баптың 2-тармағына </w:t>
            </w:r>
            <w:proofErr w:type="spellStart"/>
            <w:r w:rsidRPr="00ED650B">
              <w:rPr>
                <w:sz w:val="20"/>
                <w:szCs w:val="20"/>
              </w:rPr>
              <w:t>сәйкес</w:t>
            </w:r>
            <w:proofErr w:type="spellEnd"/>
            <w:r w:rsidRPr="00ED650B">
              <w:rPr>
                <w:sz w:val="20"/>
                <w:szCs w:val="20"/>
              </w:rPr>
              <w:t xml:space="preserve"> </w:t>
            </w:r>
            <w:r w:rsidR="00F762B8" w:rsidRPr="00ED650B">
              <w:rPr>
                <w:sz w:val="20"/>
                <w:szCs w:val="20"/>
              </w:rPr>
              <w:t>«</w:t>
            </w:r>
            <w:proofErr w:type="spellStart"/>
            <w:r w:rsidR="001B519E" w:rsidRPr="00ED650B">
              <w:rPr>
                <w:rStyle w:val="ezkurwreuab5ozgtqnkl"/>
                <w:sz w:val="20"/>
                <w:szCs w:val="20"/>
              </w:rPr>
              <w:t>Ғылым</w:t>
            </w:r>
            <w:proofErr w:type="spellEnd"/>
            <w:r w:rsidR="001B519E" w:rsidRPr="00ED650B">
              <w:rPr>
                <w:sz w:val="20"/>
                <w:szCs w:val="20"/>
              </w:rPr>
              <w:t xml:space="preserve"> </w:t>
            </w:r>
            <w:proofErr w:type="spellStart"/>
            <w:r w:rsidR="001B519E" w:rsidRPr="00ED650B">
              <w:rPr>
                <w:rStyle w:val="ezkurwreuab5ozgtqnkl"/>
                <w:sz w:val="20"/>
                <w:szCs w:val="20"/>
              </w:rPr>
              <w:t>және</w:t>
            </w:r>
            <w:proofErr w:type="spellEnd"/>
            <w:r w:rsidR="001B519E" w:rsidRPr="00ED650B">
              <w:rPr>
                <w:sz w:val="20"/>
                <w:szCs w:val="20"/>
              </w:rPr>
              <w:t xml:space="preserve"> </w:t>
            </w:r>
            <w:proofErr w:type="spellStart"/>
            <w:r w:rsidR="001B519E" w:rsidRPr="00ED650B">
              <w:rPr>
                <w:rStyle w:val="ezkurwreuab5ozgtqnkl"/>
                <w:sz w:val="20"/>
                <w:szCs w:val="20"/>
              </w:rPr>
              <w:t>технологиялық</w:t>
            </w:r>
            <w:proofErr w:type="spellEnd"/>
            <w:r w:rsidR="001B519E" w:rsidRPr="00ED650B">
              <w:rPr>
                <w:sz w:val="20"/>
                <w:szCs w:val="20"/>
              </w:rPr>
              <w:t xml:space="preserve"> </w:t>
            </w:r>
            <w:proofErr w:type="spellStart"/>
            <w:r w:rsidR="001B519E" w:rsidRPr="00ED650B">
              <w:rPr>
                <w:rStyle w:val="ezkurwreuab5ozgtqnkl"/>
                <w:sz w:val="20"/>
                <w:szCs w:val="20"/>
              </w:rPr>
              <w:t>саясат</w:t>
            </w:r>
            <w:proofErr w:type="spellEnd"/>
            <w:r w:rsidR="001B519E" w:rsidRPr="00ED650B">
              <w:rPr>
                <w:sz w:val="20"/>
                <w:szCs w:val="20"/>
              </w:rPr>
              <w:t xml:space="preserve"> </w:t>
            </w:r>
            <w:proofErr w:type="spellStart"/>
            <w:r w:rsidR="001B519E" w:rsidRPr="00ED650B">
              <w:rPr>
                <w:rStyle w:val="ezkurwreuab5ozgtqnkl"/>
                <w:sz w:val="20"/>
                <w:szCs w:val="20"/>
              </w:rPr>
              <w:t>туралы</w:t>
            </w:r>
            <w:proofErr w:type="spellEnd"/>
            <w:r w:rsidR="00F762B8" w:rsidRPr="00ED650B">
              <w:rPr>
                <w:rStyle w:val="ezkurwreuab5ozgtqnkl"/>
                <w:sz w:val="20"/>
                <w:szCs w:val="20"/>
              </w:rPr>
              <w:t>»</w:t>
            </w:r>
            <w:r w:rsidR="001B519E" w:rsidRPr="00ED650B">
              <w:rPr>
                <w:sz w:val="20"/>
                <w:szCs w:val="20"/>
              </w:rPr>
              <w:t xml:space="preserve"> </w:t>
            </w:r>
            <w:proofErr w:type="spellStart"/>
            <w:r w:rsidR="001B519E" w:rsidRPr="00ED650B">
              <w:rPr>
                <w:rStyle w:val="ezkurwreuab5ozgtqnkl"/>
                <w:sz w:val="20"/>
                <w:szCs w:val="20"/>
              </w:rPr>
              <w:t>Қазақстан</w:t>
            </w:r>
            <w:proofErr w:type="spellEnd"/>
            <w:r w:rsidR="001B519E" w:rsidRPr="00ED650B">
              <w:rPr>
                <w:sz w:val="20"/>
                <w:szCs w:val="20"/>
              </w:rPr>
              <w:t xml:space="preserve"> </w:t>
            </w:r>
            <w:proofErr w:type="spellStart"/>
            <w:r w:rsidR="001B519E" w:rsidRPr="00ED650B">
              <w:rPr>
                <w:rStyle w:val="ezkurwreuab5ozgtqnkl"/>
                <w:sz w:val="20"/>
                <w:szCs w:val="20"/>
              </w:rPr>
              <w:t>Республикасының</w:t>
            </w:r>
            <w:proofErr w:type="spellEnd"/>
            <w:r w:rsidR="001B519E" w:rsidRPr="00ED650B">
              <w:rPr>
                <w:sz w:val="20"/>
                <w:szCs w:val="20"/>
              </w:rPr>
              <w:t xml:space="preserve"> </w:t>
            </w:r>
            <w:proofErr w:type="spellStart"/>
            <w:r w:rsidR="001B519E" w:rsidRPr="00ED650B">
              <w:rPr>
                <w:rStyle w:val="ezkurwreuab5ozgtqnkl"/>
                <w:sz w:val="20"/>
                <w:szCs w:val="20"/>
              </w:rPr>
              <w:t>Заңы</w:t>
            </w:r>
            <w:proofErr w:type="spellEnd"/>
            <w:r w:rsidR="001B519E" w:rsidRPr="00ED650B">
              <w:rPr>
                <w:sz w:val="20"/>
                <w:szCs w:val="20"/>
              </w:rPr>
              <w:t xml:space="preserve"> (</w:t>
            </w:r>
            <w:proofErr w:type="spellStart"/>
            <w:r w:rsidR="001B519E" w:rsidRPr="00ED650B">
              <w:rPr>
                <w:sz w:val="20"/>
                <w:szCs w:val="20"/>
              </w:rPr>
              <w:t>бұдан</w:t>
            </w:r>
            <w:proofErr w:type="spellEnd"/>
            <w:r w:rsidR="001B519E" w:rsidRPr="00ED650B">
              <w:rPr>
                <w:sz w:val="20"/>
                <w:szCs w:val="20"/>
              </w:rPr>
              <w:t xml:space="preserve"> </w:t>
            </w:r>
            <w:proofErr w:type="spellStart"/>
            <w:r w:rsidR="001B519E" w:rsidRPr="00ED650B">
              <w:rPr>
                <w:sz w:val="20"/>
                <w:szCs w:val="20"/>
              </w:rPr>
              <w:t>әр</w:t>
            </w:r>
            <w:proofErr w:type="gramStart"/>
            <w:r w:rsidR="001B519E" w:rsidRPr="00ED650B">
              <w:rPr>
                <w:sz w:val="20"/>
                <w:szCs w:val="20"/>
              </w:rPr>
              <w:t>і-</w:t>
            </w:r>
            <w:proofErr w:type="gramEnd"/>
            <w:r w:rsidR="001B519E" w:rsidRPr="00ED650B">
              <w:rPr>
                <w:sz w:val="20"/>
                <w:szCs w:val="20"/>
              </w:rPr>
              <w:t>Заң</w:t>
            </w:r>
            <w:proofErr w:type="spellEnd"/>
            <w:r w:rsidR="001B519E" w:rsidRPr="00ED650B">
              <w:rPr>
                <w:sz w:val="20"/>
                <w:szCs w:val="20"/>
              </w:rPr>
              <w:t xml:space="preserve">) </w:t>
            </w:r>
            <w:r w:rsidR="001B519E" w:rsidRPr="00ED650B">
              <w:rPr>
                <w:rStyle w:val="ezkurwreuab5ozgtqnkl"/>
                <w:sz w:val="20"/>
                <w:szCs w:val="20"/>
              </w:rPr>
              <w:t>4</w:t>
            </w:r>
            <w:r w:rsidR="001B519E" w:rsidRPr="00ED650B">
              <w:rPr>
                <w:sz w:val="20"/>
                <w:szCs w:val="20"/>
              </w:rPr>
              <w:t>-</w:t>
            </w:r>
            <w:r w:rsidR="001B519E" w:rsidRPr="00ED650B">
              <w:rPr>
                <w:rStyle w:val="ezkurwreuab5ozgtqnkl"/>
                <w:sz w:val="20"/>
                <w:szCs w:val="20"/>
              </w:rPr>
              <w:t>бабының</w:t>
            </w:r>
            <w:r w:rsidR="001B519E" w:rsidRPr="00ED650B">
              <w:rPr>
                <w:sz w:val="20"/>
                <w:szCs w:val="20"/>
              </w:rPr>
              <w:t xml:space="preserve"> </w:t>
            </w:r>
            <w:r w:rsidR="001B519E" w:rsidRPr="00ED650B">
              <w:rPr>
                <w:rStyle w:val="ezkurwreuab5ozgtqnkl"/>
                <w:sz w:val="20"/>
                <w:szCs w:val="20"/>
              </w:rPr>
              <w:t>2</w:t>
            </w:r>
            <w:r w:rsidR="001B519E" w:rsidRPr="00ED650B">
              <w:rPr>
                <w:sz w:val="20"/>
                <w:szCs w:val="20"/>
              </w:rPr>
              <w:t>-</w:t>
            </w:r>
            <w:r w:rsidR="001B519E" w:rsidRPr="00ED650B">
              <w:rPr>
                <w:rStyle w:val="ezkurwreuab5ozgtqnkl"/>
                <w:sz w:val="20"/>
                <w:szCs w:val="20"/>
              </w:rPr>
              <w:t>тармағына</w:t>
            </w:r>
            <w:r w:rsidR="001B519E" w:rsidRPr="00ED650B">
              <w:rPr>
                <w:sz w:val="20"/>
                <w:szCs w:val="20"/>
              </w:rPr>
              <w:t xml:space="preserve"> </w:t>
            </w:r>
            <w:proofErr w:type="spellStart"/>
            <w:r w:rsidR="001B519E" w:rsidRPr="00ED650B">
              <w:rPr>
                <w:rStyle w:val="ezkurwreuab5ozgtqnkl"/>
                <w:sz w:val="20"/>
                <w:szCs w:val="20"/>
              </w:rPr>
              <w:t>сәйкес</w:t>
            </w:r>
            <w:proofErr w:type="spellEnd"/>
            <w:r w:rsidR="001B519E" w:rsidRPr="00ED650B">
              <w:rPr>
                <w:sz w:val="20"/>
                <w:szCs w:val="20"/>
              </w:rPr>
              <w:t xml:space="preserve"> </w:t>
            </w:r>
            <w:proofErr w:type="spellStart"/>
            <w:r w:rsidR="001B519E" w:rsidRPr="00ED650B">
              <w:rPr>
                <w:sz w:val="20"/>
                <w:szCs w:val="20"/>
              </w:rPr>
              <w:t>Қазақстан</w:t>
            </w:r>
            <w:proofErr w:type="spellEnd"/>
            <w:r w:rsidR="001B519E" w:rsidRPr="00ED650B">
              <w:rPr>
                <w:sz w:val="20"/>
                <w:szCs w:val="20"/>
              </w:rPr>
              <w:t xml:space="preserve"> </w:t>
            </w:r>
            <w:proofErr w:type="spellStart"/>
            <w:r w:rsidR="001B519E" w:rsidRPr="00ED650B">
              <w:rPr>
                <w:sz w:val="20"/>
                <w:szCs w:val="20"/>
              </w:rPr>
              <w:t>Республикасының</w:t>
            </w:r>
            <w:proofErr w:type="spellEnd"/>
            <w:r w:rsidR="001B519E" w:rsidRPr="00ED650B">
              <w:rPr>
                <w:sz w:val="20"/>
                <w:szCs w:val="20"/>
              </w:rPr>
              <w:t xml:space="preserve"> </w:t>
            </w:r>
            <w:r w:rsidR="001B519E" w:rsidRPr="00ED650B">
              <w:rPr>
                <w:rStyle w:val="ezkurwreuab5ozgtqnkl"/>
                <w:sz w:val="20"/>
                <w:szCs w:val="20"/>
              </w:rPr>
              <w:t>2024</w:t>
            </w:r>
            <w:r w:rsidR="001B519E" w:rsidRPr="00ED650B">
              <w:rPr>
                <w:sz w:val="20"/>
                <w:szCs w:val="20"/>
              </w:rPr>
              <w:t xml:space="preserve"> </w:t>
            </w:r>
            <w:proofErr w:type="spellStart"/>
            <w:r w:rsidR="001B519E" w:rsidRPr="00ED650B">
              <w:rPr>
                <w:rStyle w:val="ezkurwreuab5ozgtqnkl"/>
                <w:sz w:val="20"/>
                <w:szCs w:val="20"/>
              </w:rPr>
              <w:t>жылғы</w:t>
            </w:r>
            <w:proofErr w:type="spellEnd"/>
            <w:r w:rsidR="001B519E" w:rsidRPr="00ED650B">
              <w:rPr>
                <w:sz w:val="20"/>
                <w:szCs w:val="20"/>
              </w:rPr>
              <w:t xml:space="preserve"> </w:t>
            </w:r>
            <w:r w:rsidR="001B519E" w:rsidRPr="00ED650B">
              <w:rPr>
                <w:rStyle w:val="ezkurwreuab5ozgtqnkl"/>
                <w:sz w:val="20"/>
                <w:szCs w:val="20"/>
              </w:rPr>
              <w:t>1</w:t>
            </w:r>
            <w:r w:rsidR="001B519E" w:rsidRPr="00ED650B">
              <w:rPr>
                <w:sz w:val="20"/>
                <w:szCs w:val="20"/>
              </w:rPr>
              <w:t xml:space="preserve"> </w:t>
            </w:r>
            <w:proofErr w:type="spellStart"/>
            <w:r w:rsidR="001B519E" w:rsidRPr="00ED650B">
              <w:rPr>
                <w:rStyle w:val="ezkurwreuab5ozgtqnkl"/>
                <w:sz w:val="20"/>
                <w:szCs w:val="20"/>
              </w:rPr>
              <w:t>шілдедегі</w:t>
            </w:r>
            <w:proofErr w:type="spellEnd"/>
            <w:r w:rsidR="001B519E" w:rsidRPr="00ED650B">
              <w:rPr>
                <w:sz w:val="20"/>
                <w:szCs w:val="20"/>
              </w:rPr>
              <w:t xml:space="preserve"> </w:t>
            </w:r>
            <w:r w:rsidR="001B519E" w:rsidRPr="00ED650B">
              <w:rPr>
                <w:rStyle w:val="ezkurwreuab5ozgtqnkl"/>
                <w:sz w:val="20"/>
                <w:szCs w:val="20"/>
              </w:rPr>
              <w:t>№</w:t>
            </w:r>
            <w:r w:rsidR="001B519E" w:rsidRPr="00ED650B">
              <w:rPr>
                <w:sz w:val="20"/>
                <w:szCs w:val="20"/>
              </w:rPr>
              <w:t xml:space="preserve"> </w:t>
            </w:r>
            <w:r w:rsidR="001B519E" w:rsidRPr="00ED650B">
              <w:rPr>
                <w:rStyle w:val="ezkurwreuab5ozgtqnkl"/>
                <w:sz w:val="20"/>
                <w:szCs w:val="20"/>
              </w:rPr>
              <w:t>103-VIII</w:t>
            </w:r>
            <w:r w:rsidR="001B519E" w:rsidRPr="00ED650B">
              <w:rPr>
                <w:sz w:val="20"/>
                <w:szCs w:val="20"/>
              </w:rPr>
              <w:t xml:space="preserve"> </w:t>
            </w:r>
            <w:r w:rsidR="001B519E" w:rsidRPr="00ED650B">
              <w:rPr>
                <w:rStyle w:val="ezkurwreuab5ozgtqnkl"/>
                <w:sz w:val="20"/>
                <w:szCs w:val="20"/>
              </w:rPr>
              <w:t>ҚРЗ</w:t>
            </w:r>
            <w:r w:rsidR="001B519E" w:rsidRPr="00ED650B">
              <w:rPr>
                <w:sz w:val="20"/>
                <w:szCs w:val="20"/>
              </w:rPr>
              <w:t xml:space="preserve"> </w:t>
            </w:r>
            <w:proofErr w:type="spellStart"/>
            <w:r w:rsidR="001B519E" w:rsidRPr="00ED650B">
              <w:rPr>
                <w:rStyle w:val="ezkurwreuab5ozgtqnkl"/>
                <w:sz w:val="20"/>
                <w:szCs w:val="20"/>
              </w:rPr>
              <w:t>сатып</w:t>
            </w:r>
            <w:proofErr w:type="spellEnd"/>
            <w:r w:rsidR="001B519E" w:rsidRPr="00ED650B">
              <w:rPr>
                <w:sz w:val="20"/>
                <w:szCs w:val="20"/>
              </w:rPr>
              <w:t xml:space="preserve"> </w:t>
            </w:r>
            <w:proofErr w:type="spellStart"/>
            <w:r w:rsidR="001B519E" w:rsidRPr="00ED650B">
              <w:rPr>
                <w:sz w:val="20"/>
                <w:szCs w:val="20"/>
              </w:rPr>
              <w:t>алуды</w:t>
            </w:r>
            <w:proofErr w:type="spellEnd"/>
            <w:r w:rsidR="001B519E" w:rsidRPr="00ED650B">
              <w:rPr>
                <w:sz w:val="20"/>
                <w:szCs w:val="20"/>
              </w:rPr>
              <w:t xml:space="preserve"> </w:t>
            </w:r>
            <w:proofErr w:type="spellStart"/>
            <w:r w:rsidR="001B519E" w:rsidRPr="00ED650B">
              <w:rPr>
                <w:rStyle w:val="ezkurwreuab5ozgtqnkl"/>
                <w:sz w:val="20"/>
                <w:szCs w:val="20"/>
              </w:rPr>
              <w:t>өткізу</w:t>
            </w:r>
            <w:proofErr w:type="spellEnd"/>
            <w:r w:rsidR="001B519E" w:rsidRPr="00ED650B">
              <w:rPr>
                <w:sz w:val="20"/>
                <w:szCs w:val="20"/>
              </w:rPr>
              <w:t xml:space="preserve"> </w:t>
            </w:r>
            <w:proofErr w:type="spellStart"/>
            <w:r w:rsidR="001B519E" w:rsidRPr="00ED650B">
              <w:rPr>
                <w:rStyle w:val="ezkurwreuab5ozgtqnkl"/>
                <w:sz w:val="20"/>
                <w:szCs w:val="20"/>
              </w:rPr>
              <w:t>туралы</w:t>
            </w:r>
            <w:proofErr w:type="spellEnd"/>
            <w:r w:rsidR="001B519E" w:rsidRPr="00ED650B">
              <w:rPr>
                <w:sz w:val="20"/>
                <w:szCs w:val="20"/>
              </w:rPr>
              <w:t xml:space="preserve"> </w:t>
            </w:r>
            <w:proofErr w:type="spellStart"/>
            <w:r w:rsidR="001B519E" w:rsidRPr="00ED650B">
              <w:rPr>
                <w:rStyle w:val="ezkurwreuab5ozgtqnkl"/>
                <w:sz w:val="20"/>
                <w:szCs w:val="20"/>
              </w:rPr>
              <w:t>хабарлайды</w:t>
            </w:r>
            <w:proofErr w:type="spellEnd"/>
            <w:r w:rsidR="001B519E" w:rsidRPr="00ED650B">
              <w:rPr>
                <w:sz w:val="20"/>
                <w:szCs w:val="20"/>
              </w:rPr>
              <w:t xml:space="preserve">. </w:t>
            </w:r>
            <w:proofErr w:type="spellStart"/>
            <w:r w:rsidR="001B519E" w:rsidRPr="00ED650B">
              <w:rPr>
                <w:rStyle w:val="ezkurwreuab5ozgtqnkl"/>
                <w:sz w:val="20"/>
                <w:szCs w:val="20"/>
              </w:rPr>
              <w:t>ғылыми</w:t>
            </w:r>
            <w:proofErr w:type="spellEnd"/>
            <w:r w:rsidR="001B519E" w:rsidRPr="00ED650B">
              <w:rPr>
                <w:sz w:val="20"/>
                <w:szCs w:val="20"/>
              </w:rPr>
              <w:t xml:space="preserve"> </w:t>
            </w:r>
            <w:proofErr w:type="spellStart"/>
            <w:r w:rsidR="001B519E" w:rsidRPr="00ED650B">
              <w:rPr>
                <w:rStyle w:val="ezkurwreuab5ozgtqnkl"/>
                <w:sz w:val="20"/>
                <w:szCs w:val="20"/>
              </w:rPr>
              <w:t>және</w:t>
            </w:r>
            <w:proofErr w:type="spellEnd"/>
            <w:r w:rsidR="001B519E" w:rsidRPr="00ED650B">
              <w:rPr>
                <w:sz w:val="20"/>
                <w:szCs w:val="20"/>
              </w:rPr>
              <w:t xml:space="preserve"> </w:t>
            </w:r>
            <w:r w:rsidR="001B519E" w:rsidRPr="00ED650B">
              <w:rPr>
                <w:rStyle w:val="ezkurwreuab5ozgtqnkl"/>
                <w:sz w:val="20"/>
                <w:szCs w:val="20"/>
              </w:rPr>
              <w:t>(</w:t>
            </w:r>
            <w:proofErr w:type="spellStart"/>
            <w:r w:rsidR="001B519E" w:rsidRPr="00ED650B">
              <w:rPr>
                <w:rStyle w:val="ezkurwreuab5ozgtqnkl"/>
                <w:sz w:val="20"/>
                <w:szCs w:val="20"/>
              </w:rPr>
              <w:t>немесе</w:t>
            </w:r>
            <w:proofErr w:type="spellEnd"/>
            <w:r w:rsidR="001B519E" w:rsidRPr="00ED650B">
              <w:rPr>
                <w:rStyle w:val="ezkurwreuab5ozgtqnkl"/>
                <w:sz w:val="20"/>
                <w:szCs w:val="20"/>
              </w:rPr>
              <w:t>)</w:t>
            </w:r>
            <w:r w:rsidR="001B519E" w:rsidRPr="00ED650B">
              <w:rPr>
                <w:sz w:val="20"/>
                <w:szCs w:val="20"/>
              </w:rPr>
              <w:t xml:space="preserve"> </w:t>
            </w:r>
            <w:proofErr w:type="spellStart"/>
            <w:r w:rsidR="001B519E" w:rsidRPr="00ED650B">
              <w:rPr>
                <w:rStyle w:val="ezkurwreuab5ozgtqnkl"/>
                <w:sz w:val="20"/>
                <w:szCs w:val="20"/>
              </w:rPr>
              <w:t>ғылыми-техникалық</w:t>
            </w:r>
            <w:proofErr w:type="spellEnd"/>
            <w:r w:rsidR="001B519E" w:rsidRPr="00ED650B">
              <w:rPr>
                <w:sz w:val="20"/>
                <w:szCs w:val="20"/>
              </w:rPr>
              <w:t xml:space="preserve"> </w:t>
            </w:r>
            <w:proofErr w:type="spellStart"/>
            <w:r w:rsidR="001B519E" w:rsidRPr="00ED650B">
              <w:rPr>
                <w:rStyle w:val="ezkurwreuab5ozgtqnkl"/>
                <w:sz w:val="20"/>
                <w:szCs w:val="20"/>
              </w:rPr>
              <w:t>жобалар</w:t>
            </w:r>
            <w:proofErr w:type="spellEnd"/>
            <w:r w:rsidR="001B519E" w:rsidRPr="00ED650B">
              <w:rPr>
                <w:sz w:val="20"/>
                <w:szCs w:val="20"/>
              </w:rPr>
              <w:t xml:space="preserve"> </w:t>
            </w:r>
            <w:proofErr w:type="spellStart"/>
            <w:r w:rsidR="001B519E" w:rsidRPr="00ED650B">
              <w:rPr>
                <w:sz w:val="20"/>
                <w:szCs w:val="20"/>
              </w:rPr>
              <w:t>бойынша</w:t>
            </w:r>
            <w:proofErr w:type="spellEnd"/>
            <w:r w:rsidR="001B519E" w:rsidRPr="00ED650B">
              <w:rPr>
                <w:sz w:val="20"/>
                <w:szCs w:val="20"/>
              </w:rPr>
              <w:t xml:space="preserve"> </w:t>
            </w:r>
            <w:proofErr w:type="spellStart"/>
            <w:r w:rsidR="001B519E" w:rsidRPr="00ED650B">
              <w:rPr>
                <w:rStyle w:val="ezkurwreuab5ozgtqnkl"/>
                <w:sz w:val="20"/>
                <w:szCs w:val="20"/>
              </w:rPr>
              <w:t>қолданбалы</w:t>
            </w:r>
            <w:proofErr w:type="spellEnd"/>
            <w:r w:rsidR="001B519E" w:rsidRPr="00ED650B">
              <w:rPr>
                <w:sz w:val="20"/>
                <w:szCs w:val="20"/>
              </w:rPr>
              <w:t xml:space="preserve"> </w:t>
            </w:r>
            <w:proofErr w:type="spellStart"/>
            <w:r w:rsidR="001B519E" w:rsidRPr="00ED650B">
              <w:rPr>
                <w:rStyle w:val="ezkurwreuab5ozgtqnkl"/>
                <w:sz w:val="20"/>
                <w:szCs w:val="20"/>
              </w:rPr>
              <w:t>ғылыми</w:t>
            </w:r>
            <w:proofErr w:type="spellEnd"/>
            <w:r w:rsidR="001B519E" w:rsidRPr="00ED650B">
              <w:rPr>
                <w:sz w:val="20"/>
                <w:szCs w:val="20"/>
              </w:rPr>
              <w:t xml:space="preserve"> </w:t>
            </w:r>
            <w:proofErr w:type="spellStart"/>
            <w:r w:rsidR="001B519E" w:rsidRPr="00ED650B">
              <w:rPr>
                <w:rStyle w:val="ezkurwreuab5ozgtqnkl"/>
                <w:sz w:val="20"/>
                <w:szCs w:val="20"/>
              </w:rPr>
              <w:t>зерттеулер</w:t>
            </w:r>
            <w:proofErr w:type="spellEnd"/>
            <w:r w:rsidR="001B519E" w:rsidRPr="00ED650B">
              <w:rPr>
                <w:rStyle w:val="ezkurwreuab5ozgtqnkl"/>
                <w:sz w:val="20"/>
                <w:szCs w:val="20"/>
              </w:rPr>
              <w:t>.</w:t>
            </w:r>
          </w:p>
          <w:p w:rsidR="00C04CAB" w:rsidRPr="00ED650B" w:rsidRDefault="00C04CAB" w:rsidP="00C04CAB">
            <w:pPr>
              <w:jc w:val="both"/>
              <w:rPr>
                <w:sz w:val="20"/>
                <w:szCs w:val="20"/>
              </w:rPr>
            </w:pPr>
            <w:proofErr w:type="spellStart"/>
            <w:r w:rsidRPr="00ED650B">
              <w:rPr>
                <w:sz w:val="20"/>
                <w:szCs w:val="20"/>
              </w:rPr>
              <w:t>Ұйымдастырушы</w:t>
            </w:r>
            <w:proofErr w:type="spellEnd"/>
            <w:r w:rsidRPr="00ED650B">
              <w:rPr>
                <w:sz w:val="20"/>
                <w:szCs w:val="20"/>
              </w:rPr>
              <w:t xml:space="preserve"> (</w:t>
            </w:r>
            <w:proofErr w:type="spellStart"/>
            <w:r w:rsidRPr="00ED650B">
              <w:rPr>
                <w:sz w:val="20"/>
                <w:szCs w:val="20"/>
              </w:rPr>
              <w:t>Тапсырыс</w:t>
            </w:r>
            <w:proofErr w:type="spellEnd"/>
            <w:r w:rsidRPr="00ED650B">
              <w:rPr>
                <w:sz w:val="20"/>
                <w:szCs w:val="20"/>
              </w:rPr>
              <w:t xml:space="preserve"> </w:t>
            </w:r>
            <w:proofErr w:type="spellStart"/>
            <w:r w:rsidRPr="00ED650B">
              <w:rPr>
                <w:sz w:val="20"/>
                <w:szCs w:val="20"/>
              </w:rPr>
              <w:t>беруші</w:t>
            </w:r>
            <w:proofErr w:type="spellEnd"/>
            <w:r w:rsidRPr="00ED650B">
              <w:rPr>
                <w:sz w:val="20"/>
                <w:szCs w:val="20"/>
              </w:rPr>
              <w:t>)</w:t>
            </w:r>
            <w:r w:rsidR="00DD10A0" w:rsidRPr="00ED650B">
              <w:rPr>
                <w:sz w:val="20"/>
                <w:szCs w:val="20"/>
              </w:rPr>
              <w:t xml:space="preserve"> – АҚ «А. Н. </w:t>
            </w:r>
            <w:proofErr w:type="spellStart"/>
            <w:r w:rsidR="00DD10A0" w:rsidRPr="00ED650B">
              <w:rPr>
                <w:sz w:val="20"/>
                <w:szCs w:val="20"/>
              </w:rPr>
              <w:t>Сызғанов</w:t>
            </w:r>
            <w:proofErr w:type="spellEnd"/>
            <w:r w:rsidR="00DD10A0" w:rsidRPr="00ED650B">
              <w:rPr>
                <w:sz w:val="20"/>
                <w:szCs w:val="20"/>
              </w:rPr>
              <w:t xml:space="preserve"> </w:t>
            </w:r>
            <w:proofErr w:type="spellStart"/>
            <w:r w:rsidR="00DD10A0" w:rsidRPr="00ED650B">
              <w:rPr>
                <w:sz w:val="20"/>
                <w:szCs w:val="20"/>
              </w:rPr>
              <w:t>атындағы</w:t>
            </w:r>
            <w:proofErr w:type="spellEnd"/>
            <w:r w:rsidR="00DD10A0" w:rsidRPr="00ED650B">
              <w:rPr>
                <w:sz w:val="20"/>
                <w:szCs w:val="20"/>
              </w:rPr>
              <w:t xml:space="preserve"> </w:t>
            </w:r>
            <w:r w:rsidRPr="00ED650B">
              <w:rPr>
                <w:sz w:val="20"/>
                <w:szCs w:val="20"/>
              </w:rPr>
              <w:t>ҰҒХО»</w:t>
            </w:r>
            <w:proofErr w:type="gramStart"/>
            <w:r w:rsidRPr="00ED650B">
              <w:rPr>
                <w:sz w:val="20"/>
                <w:szCs w:val="20"/>
              </w:rPr>
              <w:t xml:space="preserve"> .</w:t>
            </w:r>
            <w:proofErr w:type="gramEnd"/>
          </w:p>
          <w:p w:rsidR="00C04CAB" w:rsidRPr="00ED650B" w:rsidRDefault="00C04CAB" w:rsidP="00C04CAB">
            <w:pPr>
              <w:jc w:val="both"/>
              <w:rPr>
                <w:sz w:val="20"/>
                <w:szCs w:val="20"/>
              </w:rPr>
            </w:pPr>
            <w:proofErr w:type="spellStart"/>
            <w:proofErr w:type="gramStart"/>
            <w:r w:rsidRPr="00ED650B">
              <w:rPr>
                <w:sz w:val="20"/>
                <w:szCs w:val="20"/>
              </w:rPr>
              <w:t>Заңды</w:t>
            </w:r>
            <w:proofErr w:type="spellEnd"/>
            <w:proofErr w:type="gramEnd"/>
            <w:r w:rsidRPr="00ED650B">
              <w:rPr>
                <w:sz w:val="20"/>
                <w:szCs w:val="20"/>
              </w:rPr>
              <w:t xml:space="preserve"> </w:t>
            </w:r>
            <w:proofErr w:type="spellStart"/>
            <w:r w:rsidRPr="00ED650B">
              <w:rPr>
                <w:sz w:val="20"/>
                <w:szCs w:val="20"/>
              </w:rPr>
              <w:t>мекенжайы</w:t>
            </w:r>
            <w:proofErr w:type="spellEnd"/>
            <w:r w:rsidRPr="00ED650B">
              <w:rPr>
                <w:sz w:val="20"/>
                <w:szCs w:val="20"/>
              </w:rPr>
              <w:t xml:space="preserve">: </w:t>
            </w:r>
            <w:proofErr w:type="spellStart"/>
            <w:r w:rsidRPr="00ED650B">
              <w:rPr>
                <w:sz w:val="20"/>
                <w:szCs w:val="20"/>
              </w:rPr>
              <w:t>Қазақстан</w:t>
            </w:r>
            <w:proofErr w:type="spellEnd"/>
            <w:r w:rsidRPr="00ED650B">
              <w:rPr>
                <w:sz w:val="20"/>
                <w:szCs w:val="20"/>
              </w:rPr>
              <w:t xml:space="preserve">, Алматы, </w:t>
            </w:r>
            <w:proofErr w:type="spellStart"/>
            <w:r w:rsidRPr="00ED650B">
              <w:rPr>
                <w:sz w:val="20"/>
                <w:szCs w:val="20"/>
              </w:rPr>
              <w:t>Желтоқсан</w:t>
            </w:r>
            <w:proofErr w:type="spellEnd"/>
            <w:r w:rsidRPr="00ED650B">
              <w:rPr>
                <w:sz w:val="20"/>
                <w:szCs w:val="20"/>
              </w:rPr>
              <w:t xml:space="preserve"> </w:t>
            </w:r>
            <w:proofErr w:type="spellStart"/>
            <w:r w:rsidRPr="00ED650B">
              <w:rPr>
                <w:sz w:val="20"/>
                <w:szCs w:val="20"/>
              </w:rPr>
              <w:t>көшесі</w:t>
            </w:r>
            <w:proofErr w:type="spellEnd"/>
            <w:r w:rsidRPr="00ED650B">
              <w:rPr>
                <w:sz w:val="20"/>
                <w:szCs w:val="20"/>
              </w:rPr>
              <w:t xml:space="preserve"> 62, 51.</w:t>
            </w:r>
          </w:p>
          <w:p w:rsidR="00C04CAB" w:rsidRPr="00ED650B" w:rsidRDefault="00C04CAB" w:rsidP="00C04CAB">
            <w:pPr>
              <w:jc w:val="both"/>
              <w:rPr>
                <w:sz w:val="20"/>
                <w:szCs w:val="20"/>
              </w:rPr>
            </w:pPr>
            <w:r w:rsidRPr="00ED650B">
              <w:rPr>
                <w:sz w:val="20"/>
                <w:szCs w:val="20"/>
              </w:rPr>
              <w:t>БСН: 990240008204</w:t>
            </w:r>
          </w:p>
          <w:p w:rsidR="00C04CAB" w:rsidRPr="00ED650B" w:rsidRDefault="00C04CAB" w:rsidP="00C04CAB">
            <w:pPr>
              <w:jc w:val="both"/>
              <w:rPr>
                <w:sz w:val="20"/>
                <w:szCs w:val="20"/>
              </w:rPr>
            </w:pPr>
            <w:proofErr w:type="spellStart"/>
            <w:r w:rsidRPr="00ED650B">
              <w:rPr>
                <w:sz w:val="20"/>
                <w:szCs w:val="20"/>
              </w:rPr>
              <w:t>Байланыс</w:t>
            </w:r>
            <w:proofErr w:type="spellEnd"/>
            <w:r w:rsidRPr="00ED650B">
              <w:rPr>
                <w:sz w:val="20"/>
                <w:szCs w:val="20"/>
              </w:rPr>
              <w:t xml:space="preserve"> телефоны: 87272780444</w:t>
            </w:r>
          </w:p>
          <w:p w:rsidR="00C04CAB" w:rsidRPr="00ED650B" w:rsidRDefault="00C04CAB" w:rsidP="00C04CAB">
            <w:pPr>
              <w:jc w:val="both"/>
              <w:rPr>
                <w:rFonts w:cs="Times New Roman"/>
                <w:sz w:val="20"/>
                <w:szCs w:val="20"/>
              </w:rPr>
            </w:pPr>
            <w:r w:rsidRPr="00ED650B">
              <w:rPr>
                <w:sz w:val="20"/>
                <w:szCs w:val="20"/>
              </w:rPr>
              <w:t>E-</w:t>
            </w:r>
            <w:proofErr w:type="spellStart"/>
            <w:r w:rsidRPr="00ED650B">
              <w:rPr>
                <w:sz w:val="20"/>
                <w:szCs w:val="20"/>
              </w:rPr>
              <w:t>mail</w:t>
            </w:r>
            <w:proofErr w:type="spellEnd"/>
            <w:r w:rsidRPr="00ED650B">
              <w:rPr>
                <w:sz w:val="20"/>
                <w:szCs w:val="20"/>
              </w:rPr>
              <w:t xml:space="preserve">: </w:t>
            </w:r>
            <w:hyperlink r:id="rId7" w:history="1">
              <w:r w:rsidRPr="00ED650B">
                <w:rPr>
                  <w:rStyle w:val="a5"/>
                  <w:color w:val="auto"/>
                  <w:sz w:val="20"/>
                  <w:szCs w:val="20"/>
                </w:rPr>
                <w:t>2792240@mail.ru</w:t>
              </w:r>
            </w:hyperlink>
            <w:r w:rsidRPr="00ED650B">
              <w:rPr>
                <w:sz w:val="20"/>
                <w:szCs w:val="20"/>
              </w:rPr>
              <w:t xml:space="preserve"> </w:t>
            </w:r>
          </w:p>
        </w:tc>
        <w:tc>
          <w:tcPr>
            <w:tcW w:w="4820" w:type="dxa"/>
          </w:tcPr>
          <w:p w:rsidR="00C04CAB" w:rsidRPr="00ED650B" w:rsidRDefault="00C04CAB" w:rsidP="001B519E">
            <w:pPr>
              <w:jc w:val="both"/>
              <w:rPr>
                <w:rStyle w:val="s1"/>
                <w:b w:val="0"/>
                <w:bCs w:val="0"/>
                <w:color w:val="auto"/>
                <w:sz w:val="20"/>
                <w:szCs w:val="20"/>
              </w:rPr>
            </w:pPr>
            <w:proofErr w:type="gramStart"/>
            <w:r w:rsidRPr="00ED650B">
              <w:rPr>
                <w:rFonts w:cs="Times New Roman"/>
                <w:sz w:val="20"/>
                <w:szCs w:val="20"/>
              </w:rPr>
              <w:t xml:space="preserve">АО «Национальный научный центр хирургии имени А.Н. </w:t>
            </w:r>
            <w:proofErr w:type="spellStart"/>
            <w:r w:rsidRPr="00ED650B">
              <w:rPr>
                <w:rFonts w:cs="Times New Roman"/>
                <w:sz w:val="20"/>
                <w:szCs w:val="20"/>
              </w:rPr>
              <w:t>Сызганова</w:t>
            </w:r>
            <w:proofErr w:type="spellEnd"/>
            <w:r w:rsidRPr="00ED650B">
              <w:rPr>
                <w:rFonts w:cs="Times New Roman"/>
                <w:sz w:val="20"/>
                <w:szCs w:val="20"/>
              </w:rPr>
              <w:t>»</w:t>
            </w:r>
            <w:r w:rsidR="001B519E" w:rsidRPr="00ED650B">
              <w:rPr>
                <w:sz w:val="20"/>
                <w:szCs w:val="20"/>
              </w:rPr>
              <w:t xml:space="preserve"> </w:t>
            </w:r>
            <w:r w:rsidRPr="00ED650B">
              <w:rPr>
                <w:rFonts w:cs="Times New Roman"/>
                <w:sz w:val="20"/>
                <w:szCs w:val="20"/>
              </w:rPr>
              <w:t xml:space="preserve">в соответствии с пунктом 2, статьи </w:t>
            </w:r>
            <w:r w:rsidR="001B519E" w:rsidRPr="00ED650B">
              <w:rPr>
                <w:rFonts w:cs="Times New Roman"/>
                <w:sz w:val="20"/>
                <w:szCs w:val="20"/>
              </w:rPr>
              <w:t>4</w:t>
            </w:r>
            <w:r w:rsidRPr="00ED650B">
              <w:rPr>
                <w:rFonts w:cs="Times New Roman"/>
                <w:sz w:val="20"/>
                <w:szCs w:val="20"/>
              </w:rPr>
              <w:t xml:space="preserve"> Закон Республики Казахстан «</w:t>
            </w:r>
            <w:r w:rsidR="001B519E" w:rsidRPr="00ED650B">
              <w:rPr>
                <w:sz w:val="20"/>
                <w:szCs w:val="20"/>
              </w:rPr>
              <w:t>О науке и технологической политике</w:t>
            </w:r>
            <w:r w:rsidRPr="00ED650B">
              <w:rPr>
                <w:rFonts w:cs="Times New Roman"/>
                <w:sz w:val="20"/>
                <w:szCs w:val="20"/>
              </w:rPr>
              <w:t xml:space="preserve">» </w:t>
            </w:r>
            <w:r w:rsidR="001B519E" w:rsidRPr="00ED650B">
              <w:rPr>
                <w:sz w:val="20"/>
                <w:szCs w:val="20"/>
              </w:rPr>
              <w:t>Закон Республики Казахстан от 1 июля 2024 года № 103-VIII ЗРК</w:t>
            </w:r>
            <w:r w:rsidR="001B519E" w:rsidRPr="00ED650B">
              <w:rPr>
                <w:rFonts w:cs="Times New Roman"/>
                <w:sz w:val="20"/>
                <w:szCs w:val="20"/>
              </w:rPr>
              <w:t xml:space="preserve"> </w:t>
            </w:r>
            <w:r w:rsidRPr="00ED650B">
              <w:rPr>
                <w:rStyle w:val="s1"/>
                <w:b w:val="0"/>
                <w:color w:val="auto"/>
                <w:sz w:val="20"/>
                <w:szCs w:val="20"/>
              </w:rPr>
              <w:t xml:space="preserve">(далее-Закон) </w:t>
            </w:r>
            <w:r w:rsidR="001B519E" w:rsidRPr="00ED650B">
              <w:rPr>
                <w:rStyle w:val="s1"/>
                <w:b w:val="0"/>
                <w:color w:val="auto"/>
                <w:sz w:val="20"/>
                <w:szCs w:val="20"/>
              </w:rPr>
              <w:t xml:space="preserve">объявляет о проведении </w:t>
            </w:r>
            <w:r w:rsidR="00DD10A0" w:rsidRPr="00ED650B">
              <w:rPr>
                <w:rStyle w:val="s1"/>
                <w:b w:val="0"/>
                <w:color w:val="auto"/>
                <w:sz w:val="20"/>
                <w:szCs w:val="20"/>
              </w:rPr>
              <w:t xml:space="preserve">приобретения </w:t>
            </w:r>
            <w:r w:rsidR="001B519E" w:rsidRPr="00ED650B">
              <w:rPr>
                <w:sz w:val="20"/>
                <w:szCs w:val="20"/>
              </w:rPr>
              <w:t xml:space="preserve">по </w:t>
            </w:r>
            <w:r w:rsidR="001B519E" w:rsidRPr="00ED650B">
              <w:rPr>
                <w:bCs/>
                <w:sz w:val="20"/>
                <w:szCs w:val="20"/>
              </w:rPr>
              <w:t>научным и (или) научно-технических проектам</w:t>
            </w:r>
            <w:r w:rsidRPr="00ED650B">
              <w:rPr>
                <w:rStyle w:val="s1"/>
                <w:b w:val="0"/>
                <w:color w:val="auto"/>
                <w:sz w:val="20"/>
                <w:szCs w:val="20"/>
              </w:rPr>
              <w:t xml:space="preserve">. </w:t>
            </w:r>
            <w:proofErr w:type="gramEnd"/>
          </w:p>
          <w:p w:rsidR="00C04CAB" w:rsidRPr="00ED650B" w:rsidRDefault="00C04CAB" w:rsidP="00C04CAB">
            <w:pPr>
              <w:jc w:val="both"/>
              <w:rPr>
                <w:rFonts w:cs="Times New Roman"/>
                <w:sz w:val="20"/>
                <w:szCs w:val="20"/>
              </w:rPr>
            </w:pPr>
            <w:r w:rsidRPr="00ED650B">
              <w:rPr>
                <w:rFonts w:cs="Times New Roman"/>
                <w:sz w:val="20"/>
                <w:szCs w:val="20"/>
              </w:rPr>
              <w:t xml:space="preserve">Организатор (Заказчик) – АО «ННЦХ им. А.Н. </w:t>
            </w:r>
            <w:proofErr w:type="spellStart"/>
            <w:r w:rsidRPr="00ED650B">
              <w:rPr>
                <w:rFonts w:cs="Times New Roman"/>
                <w:sz w:val="20"/>
                <w:szCs w:val="20"/>
              </w:rPr>
              <w:t>Сызганова</w:t>
            </w:r>
            <w:proofErr w:type="spellEnd"/>
            <w:r w:rsidRPr="00ED650B">
              <w:rPr>
                <w:rFonts w:cs="Times New Roman"/>
                <w:sz w:val="20"/>
                <w:szCs w:val="20"/>
              </w:rPr>
              <w:t xml:space="preserve">». </w:t>
            </w:r>
          </w:p>
          <w:p w:rsidR="00C04CAB" w:rsidRPr="00ED650B" w:rsidRDefault="00C04CAB" w:rsidP="00C04CAB">
            <w:pPr>
              <w:jc w:val="both"/>
              <w:rPr>
                <w:rFonts w:eastAsiaTheme="minorHAnsi" w:cs="Times New Roman"/>
                <w:kern w:val="0"/>
                <w:sz w:val="20"/>
                <w:szCs w:val="20"/>
                <w:lang w:eastAsia="en-US" w:bidi="ar-SA"/>
              </w:rPr>
            </w:pPr>
            <w:r w:rsidRPr="00ED650B">
              <w:rPr>
                <w:rFonts w:eastAsiaTheme="minorHAnsi" w:cs="Times New Roman"/>
                <w:kern w:val="0"/>
                <w:sz w:val="20"/>
                <w:szCs w:val="20"/>
                <w:lang w:eastAsia="en-US" w:bidi="ar-SA"/>
              </w:rPr>
              <w:t xml:space="preserve">Юридический адрес: Казахстан, Алматы, улица </w:t>
            </w:r>
            <w:proofErr w:type="spellStart"/>
            <w:r w:rsidRPr="00ED650B">
              <w:rPr>
                <w:rFonts w:eastAsiaTheme="minorHAnsi" w:cs="Times New Roman"/>
                <w:kern w:val="0"/>
                <w:sz w:val="20"/>
                <w:szCs w:val="20"/>
                <w:lang w:eastAsia="en-US" w:bidi="ar-SA"/>
              </w:rPr>
              <w:t>Желтоксан</w:t>
            </w:r>
            <w:proofErr w:type="spellEnd"/>
            <w:r w:rsidRPr="00ED650B">
              <w:rPr>
                <w:rFonts w:eastAsiaTheme="minorHAnsi" w:cs="Times New Roman"/>
                <w:kern w:val="0"/>
                <w:sz w:val="20"/>
                <w:szCs w:val="20"/>
                <w:lang w:eastAsia="en-US" w:bidi="ar-SA"/>
              </w:rPr>
              <w:t xml:space="preserve"> 62, 51.</w:t>
            </w:r>
          </w:p>
          <w:p w:rsidR="00C04CAB" w:rsidRPr="00ED650B" w:rsidRDefault="00C04CAB" w:rsidP="00C04CAB">
            <w:pPr>
              <w:jc w:val="both"/>
              <w:rPr>
                <w:rFonts w:eastAsiaTheme="minorHAnsi" w:cs="Times New Roman"/>
                <w:kern w:val="0"/>
                <w:sz w:val="20"/>
                <w:szCs w:val="20"/>
                <w:lang w:eastAsia="en-US" w:bidi="ar-SA"/>
              </w:rPr>
            </w:pPr>
            <w:r w:rsidRPr="00ED650B">
              <w:rPr>
                <w:rFonts w:eastAsiaTheme="minorHAnsi" w:cs="Times New Roman"/>
                <w:kern w:val="0"/>
                <w:sz w:val="20"/>
                <w:szCs w:val="20"/>
                <w:lang w:eastAsia="en-US" w:bidi="ar-SA"/>
              </w:rPr>
              <w:t>БИН: 990240008204</w:t>
            </w:r>
          </w:p>
          <w:p w:rsidR="00C04CAB" w:rsidRPr="00ED650B" w:rsidRDefault="00C04CAB" w:rsidP="00C04CAB">
            <w:pPr>
              <w:jc w:val="both"/>
              <w:rPr>
                <w:rFonts w:eastAsiaTheme="minorHAnsi" w:cs="Times New Roman"/>
                <w:kern w:val="0"/>
                <w:sz w:val="20"/>
                <w:szCs w:val="20"/>
                <w:lang w:eastAsia="en-US" w:bidi="ar-SA"/>
              </w:rPr>
            </w:pPr>
            <w:r w:rsidRPr="00ED650B">
              <w:rPr>
                <w:rFonts w:eastAsiaTheme="minorHAnsi" w:cs="Times New Roman"/>
                <w:kern w:val="0"/>
                <w:sz w:val="20"/>
                <w:szCs w:val="20"/>
                <w:lang w:eastAsia="en-US" w:bidi="ar-SA"/>
              </w:rPr>
              <w:t>Контактный телефон: 87272780444</w:t>
            </w:r>
          </w:p>
          <w:p w:rsidR="00C04CAB" w:rsidRPr="00ED650B" w:rsidRDefault="00C04CAB" w:rsidP="00C04CAB">
            <w:pPr>
              <w:jc w:val="both"/>
              <w:rPr>
                <w:rFonts w:eastAsiaTheme="minorHAnsi" w:cs="Times New Roman"/>
                <w:kern w:val="0"/>
                <w:sz w:val="20"/>
                <w:szCs w:val="20"/>
                <w:u w:val="single"/>
                <w:lang w:eastAsia="en-US"/>
              </w:rPr>
            </w:pPr>
            <w:r w:rsidRPr="00ED650B">
              <w:rPr>
                <w:rFonts w:eastAsiaTheme="minorHAnsi" w:cs="Times New Roman"/>
                <w:kern w:val="0"/>
                <w:sz w:val="20"/>
                <w:szCs w:val="20"/>
                <w:lang w:eastAsia="en-US"/>
              </w:rPr>
              <w:t>E-</w:t>
            </w:r>
            <w:proofErr w:type="spellStart"/>
            <w:r w:rsidRPr="00ED650B">
              <w:rPr>
                <w:rFonts w:eastAsiaTheme="minorHAnsi" w:cs="Times New Roman"/>
                <w:kern w:val="0"/>
                <w:sz w:val="20"/>
                <w:szCs w:val="20"/>
                <w:lang w:eastAsia="en-US"/>
              </w:rPr>
              <w:t>mail</w:t>
            </w:r>
            <w:proofErr w:type="spellEnd"/>
            <w:r w:rsidRPr="00ED650B">
              <w:rPr>
                <w:rFonts w:eastAsiaTheme="minorHAnsi" w:cs="Times New Roman"/>
                <w:kern w:val="0"/>
                <w:sz w:val="20"/>
                <w:szCs w:val="20"/>
                <w:lang w:eastAsia="en-US"/>
              </w:rPr>
              <w:t xml:space="preserve">: </w:t>
            </w:r>
            <w:hyperlink r:id="rId8" w:history="1">
              <w:r w:rsidRPr="00ED650B">
                <w:rPr>
                  <w:rStyle w:val="a5"/>
                  <w:rFonts w:eastAsiaTheme="minorHAnsi" w:cs="Times New Roman"/>
                  <w:color w:val="auto"/>
                  <w:kern w:val="0"/>
                  <w:sz w:val="20"/>
                  <w:szCs w:val="20"/>
                  <w:lang w:eastAsia="en-US"/>
                </w:rPr>
                <w:t>2792240@mail.ru</w:t>
              </w:r>
            </w:hyperlink>
          </w:p>
        </w:tc>
      </w:tr>
    </w:tbl>
    <w:p w:rsidR="00C04CAB" w:rsidRPr="00ED650B" w:rsidRDefault="00C04CAB" w:rsidP="0048597F">
      <w:pPr>
        <w:jc w:val="both"/>
        <w:rPr>
          <w:rStyle w:val="a5"/>
          <w:rFonts w:eastAsiaTheme="minorHAnsi" w:cs="Times New Roman"/>
          <w:color w:val="auto"/>
          <w:kern w:val="0"/>
          <w:sz w:val="20"/>
          <w:szCs w:val="20"/>
          <w:lang w:eastAsia="en-US"/>
        </w:rPr>
      </w:pP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8"/>
        <w:gridCol w:w="4010"/>
        <w:gridCol w:w="1276"/>
        <w:gridCol w:w="1276"/>
        <w:gridCol w:w="1447"/>
        <w:gridCol w:w="1388"/>
      </w:tblGrid>
      <w:tr w:rsidR="00F762B8" w:rsidRPr="00ED650B" w:rsidTr="00F762B8">
        <w:trPr>
          <w:trHeight w:val="570"/>
        </w:trPr>
        <w:tc>
          <w:tcPr>
            <w:tcW w:w="668" w:type="dxa"/>
            <w:shd w:val="clear" w:color="000000" w:fill="FFFFFF"/>
            <w:noWrap/>
            <w:vAlign w:val="center"/>
            <w:hideMark/>
          </w:tcPr>
          <w:p w:rsidR="00F762B8" w:rsidRPr="00ED650B" w:rsidRDefault="00F762B8" w:rsidP="003D0931">
            <w:pPr>
              <w:rPr>
                <w:rFonts w:cs="Times New Roman"/>
                <w:b/>
                <w:sz w:val="20"/>
                <w:szCs w:val="20"/>
              </w:rPr>
            </w:pPr>
            <w:r w:rsidRPr="00ED650B">
              <w:rPr>
                <w:rFonts w:cs="Times New Roman"/>
                <w:b/>
                <w:sz w:val="20"/>
                <w:szCs w:val="20"/>
              </w:rPr>
              <w:t>№</w:t>
            </w:r>
          </w:p>
        </w:tc>
        <w:tc>
          <w:tcPr>
            <w:tcW w:w="4010" w:type="dxa"/>
            <w:shd w:val="clear" w:color="000000" w:fill="FFFFFF"/>
            <w:vAlign w:val="center"/>
            <w:hideMark/>
          </w:tcPr>
          <w:p w:rsidR="00F762B8" w:rsidRPr="00ED650B" w:rsidRDefault="00F762B8" w:rsidP="003D0931">
            <w:pPr>
              <w:rPr>
                <w:rFonts w:cs="Times New Roman"/>
                <w:b/>
                <w:sz w:val="20"/>
                <w:szCs w:val="20"/>
              </w:rPr>
            </w:pPr>
            <w:proofErr w:type="spellStart"/>
            <w:r w:rsidRPr="00ED650B">
              <w:rPr>
                <w:rFonts w:cs="Times New Roman"/>
                <w:b/>
                <w:sz w:val="20"/>
                <w:szCs w:val="20"/>
              </w:rPr>
              <w:t>Атауы</w:t>
            </w:r>
            <w:proofErr w:type="spellEnd"/>
            <w:r w:rsidRPr="00ED650B">
              <w:rPr>
                <w:rFonts w:cs="Times New Roman"/>
                <w:b/>
                <w:sz w:val="20"/>
                <w:szCs w:val="20"/>
              </w:rPr>
              <w:t xml:space="preserve"> / Наименование</w:t>
            </w:r>
          </w:p>
        </w:tc>
        <w:tc>
          <w:tcPr>
            <w:tcW w:w="1276" w:type="dxa"/>
            <w:shd w:val="clear" w:color="000000" w:fill="FFFFFF"/>
            <w:vAlign w:val="center"/>
          </w:tcPr>
          <w:p w:rsidR="00F762B8" w:rsidRPr="00ED650B" w:rsidRDefault="00F762B8" w:rsidP="003D0931">
            <w:pPr>
              <w:rPr>
                <w:rFonts w:cs="Times New Roman"/>
                <w:b/>
                <w:sz w:val="20"/>
                <w:szCs w:val="20"/>
              </w:rPr>
            </w:pPr>
            <w:r w:rsidRPr="00ED650B">
              <w:rPr>
                <w:rFonts w:cs="Times New Roman"/>
                <w:b/>
                <w:sz w:val="20"/>
                <w:szCs w:val="20"/>
              </w:rPr>
              <w:t>Ед. измерения</w:t>
            </w:r>
          </w:p>
        </w:tc>
        <w:tc>
          <w:tcPr>
            <w:tcW w:w="1276" w:type="dxa"/>
            <w:shd w:val="clear" w:color="000000" w:fill="FFFFFF"/>
            <w:vAlign w:val="center"/>
            <w:hideMark/>
          </w:tcPr>
          <w:p w:rsidR="00F762B8" w:rsidRPr="00ED650B" w:rsidRDefault="00F762B8" w:rsidP="003D0931">
            <w:pPr>
              <w:rPr>
                <w:rFonts w:cs="Times New Roman"/>
                <w:b/>
                <w:sz w:val="20"/>
                <w:szCs w:val="20"/>
              </w:rPr>
            </w:pPr>
            <w:r w:rsidRPr="00ED650B">
              <w:rPr>
                <w:rFonts w:cs="Times New Roman"/>
                <w:b/>
                <w:sz w:val="20"/>
                <w:szCs w:val="20"/>
              </w:rPr>
              <w:t>Кол-во</w:t>
            </w:r>
          </w:p>
        </w:tc>
        <w:tc>
          <w:tcPr>
            <w:tcW w:w="1447" w:type="dxa"/>
            <w:shd w:val="clear" w:color="000000" w:fill="FFFFFF"/>
            <w:vAlign w:val="center"/>
            <w:hideMark/>
          </w:tcPr>
          <w:p w:rsidR="00F762B8" w:rsidRPr="00ED650B" w:rsidRDefault="00F762B8" w:rsidP="003D0931">
            <w:pPr>
              <w:rPr>
                <w:rFonts w:cs="Times New Roman"/>
                <w:b/>
                <w:sz w:val="20"/>
                <w:szCs w:val="20"/>
              </w:rPr>
            </w:pPr>
            <w:r w:rsidRPr="00ED650B">
              <w:rPr>
                <w:rFonts w:cs="Times New Roman"/>
                <w:b/>
                <w:sz w:val="20"/>
                <w:szCs w:val="20"/>
              </w:rPr>
              <w:t>Цена за единицу по лоту</w:t>
            </w:r>
          </w:p>
        </w:tc>
        <w:tc>
          <w:tcPr>
            <w:tcW w:w="1388" w:type="dxa"/>
            <w:shd w:val="clear" w:color="000000" w:fill="FFFFFF"/>
            <w:vAlign w:val="center"/>
            <w:hideMark/>
          </w:tcPr>
          <w:p w:rsidR="00F762B8" w:rsidRPr="00ED650B" w:rsidRDefault="00F762B8" w:rsidP="003D0931">
            <w:pPr>
              <w:rPr>
                <w:rFonts w:cs="Times New Roman"/>
                <w:b/>
                <w:sz w:val="20"/>
                <w:szCs w:val="20"/>
              </w:rPr>
            </w:pPr>
            <w:r w:rsidRPr="00ED650B">
              <w:rPr>
                <w:rFonts w:cs="Times New Roman"/>
                <w:b/>
                <w:sz w:val="20"/>
                <w:szCs w:val="20"/>
              </w:rPr>
              <w:t>Выделенная сумма</w:t>
            </w:r>
          </w:p>
        </w:tc>
      </w:tr>
      <w:tr w:rsidR="00F762B8" w:rsidRPr="00ED650B" w:rsidTr="00F762B8">
        <w:trPr>
          <w:trHeight w:val="477"/>
        </w:trPr>
        <w:tc>
          <w:tcPr>
            <w:tcW w:w="668" w:type="dxa"/>
            <w:shd w:val="clear" w:color="000000" w:fill="FFFFFF"/>
            <w:noWrap/>
            <w:vAlign w:val="center"/>
          </w:tcPr>
          <w:p w:rsidR="00F762B8" w:rsidRPr="00ED650B" w:rsidRDefault="00F762B8" w:rsidP="003D0931">
            <w:pPr>
              <w:rPr>
                <w:rFonts w:cs="Times New Roman"/>
                <w:sz w:val="20"/>
                <w:szCs w:val="20"/>
              </w:rPr>
            </w:pPr>
            <w:r w:rsidRPr="00ED650B">
              <w:rPr>
                <w:rFonts w:cs="Times New Roman"/>
                <w:sz w:val="20"/>
                <w:szCs w:val="20"/>
              </w:rPr>
              <w:t>1</w:t>
            </w:r>
          </w:p>
        </w:tc>
        <w:tc>
          <w:tcPr>
            <w:tcW w:w="4010" w:type="dxa"/>
            <w:shd w:val="clear" w:color="000000" w:fill="FFFFFF"/>
            <w:vAlign w:val="center"/>
          </w:tcPr>
          <w:p w:rsidR="00F762B8" w:rsidRPr="00ED650B" w:rsidRDefault="00ED650B" w:rsidP="003D0931">
            <w:pPr>
              <w:rPr>
                <w:rFonts w:cs="Times New Roman"/>
                <w:color w:val="000000" w:themeColor="text1"/>
                <w:sz w:val="20"/>
                <w:szCs w:val="20"/>
              </w:rPr>
            </w:pPr>
            <w:r w:rsidRPr="00ED650B">
              <w:rPr>
                <w:bCs/>
                <w:sz w:val="20"/>
                <w:szCs w:val="20"/>
              </w:rPr>
              <w:t>Программное обеспечение SYNAPSE 3D – 1 комплект</w:t>
            </w:r>
          </w:p>
        </w:tc>
        <w:tc>
          <w:tcPr>
            <w:tcW w:w="1276" w:type="dxa"/>
            <w:shd w:val="clear" w:color="000000" w:fill="FFFFFF"/>
            <w:vAlign w:val="center"/>
          </w:tcPr>
          <w:p w:rsidR="00F762B8" w:rsidRPr="00ED650B" w:rsidRDefault="00ED650B" w:rsidP="003D0931">
            <w:pPr>
              <w:rPr>
                <w:sz w:val="20"/>
                <w:szCs w:val="20"/>
              </w:rPr>
            </w:pPr>
            <w:r w:rsidRPr="00ED650B">
              <w:rPr>
                <w:sz w:val="20"/>
                <w:szCs w:val="20"/>
              </w:rPr>
              <w:t>комплект</w:t>
            </w:r>
          </w:p>
        </w:tc>
        <w:tc>
          <w:tcPr>
            <w:tcW w:w="1276" w:type="dxa"/>
            <w:shd w:val="clear" w:color="000000" w:fill="FFFFFF"/>
            <w:vAlign w:val="center"/>
          </w:tcPr>
          <w:p w:rsidR="00F762B8" w:rsidRPr="00ED650B" w:rsidRDefault="00ED650B" w:rsidP="003D0931">
            <w:pPr>
              <w:rPr>
                <w:sz w:val="20"/>
                <w:szCs w:val="20"/>
              </w:rPr>
            </w:pPr>
            <w:r w:rsidRPr="00ED650B">
              <w:rPr>
                <w:sz w:val="20"/>
                <w:szCs w:val="20"/>
              </w:rPr>
              <w:t>1</w:t>
            </w:r>
          </w:p>
        </w:tc>
        <w:tc>
          <w:tcPr>
            <w:tcW w:w="1447" w:type="dxa"/>
            <w:shd w:val="clear" w:color="000000" w:fill="FFFFFF"/>
            <w:noWrap/>
            <w:vAlign w:val="center"/>
          </w:tcPr>
          <w:p w:rsidR="00F762B8" w:rsidRPr="00ED650B" w:rsidRDefault="00ED650B" w:rsidP="003D0931">
            <w:pPr>
              <w:rPr>
                <w:sz w:val="20"/>
                <w:szCs w:val="20"/>
              </w:rPr>
            </w:pPr>
            <w:r w:rsidRPr="00ED650B">
              <w:rPr>
                <w:sz w:val="20"/>
                <w:szCs w:val="20"/>
              </w:rPr>
              <w:t>22 055 760,00</w:t>
            </w:r>
          </w:p>
        </w:tc>
        <w:tc>
          <w:tcPr>
            <w:tcW w:w="1388" w:type="dxa"/>
            <w:shd w:val="clear" w:color="000000" w:fill="FFFFFF"/>
            <w:noWrap/>
            <w:vAlign w:val="center"/>
          </w:tcPr>
          <w:p w:rsidR="00F762B8" w:rsidRPr="00ED650B" w:rsidRDefault="00ED650B" w:rsidP="003D0931">
            <w:pPr>
              <w:rPr>
                <w:sz w:val="20"/>
                <w:szCs w:val="20"/>
              </w:rPr>
            </w:pPr>
            <w:r w:rsidRPr="00ED650B">
              <w:rPr>
                <w:sz w:val="20"/>
                <w:szCs w:val="20"/>
              </w:rPr>
              <w:t>22 055 760,00</w:t>
            </w:r>
          </w:p>
        </w:tc>
      </w:tr>
    </w:tbl>
    <w:p w:rsidR="00C04CAB" w:rsidRPr="00ED650B" w:rsidRDefault="00C04CAB" w:rsidP="00D23A74">
      <w:pPr>
        <w:jc w:val="both"/>
        <w:rPr>
          <w:rFonts w:cs="Times New Roman"/>
          <w:sz w:val="20"/>
          <w:szCs w:val="20"/>
        </w:rPr>
      </w:pPr>
    </w:p>
    <w:tbl>
      <w:tblPr>
        <w:tblStyle w:val="af2"/>
        <w:tblW w:w="101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5245"/>
      </w:tblGrid>
      <w:tr w:rsidR="00F762B8" w:rsidRPr="00ED650B" w:rsidTr="00E25D9E">
        <w:tc>
          <w:tcPr>
            <w:tcW w:w="4928" w:type="dxa"/>
          </w:tcPr>
          <w:p w:rsidR="00C04CAB" w:rsidRPr="00ED650B" w:rsidRDefault="00C04CAB" w:rsidP="002F788C">
            <w:pPr>
              <w:spacing w:line="216" w:lineRule="auto"/>
              <w:jc w:val="both"/>
              <w:rPr>
                <w:rFonts w:cs="Times New Roman"/>
                <w:sz w:val="20"/>
                <w:szCs w:val="20"/>
              </w:rPr>
            </w:pPr>
            <w:proofErr w:type="spellStart"/>
            <w:r w:rsidRPr="00ED650B">
              <w:rPr>
                <w:rFonts w:cs="Times New Roman"/>
                <w:b/>
                <w:sz w:val="20"/>
                <w:szCs w:val="20"/>
              </w:rPr>
              <w:t>Бө</w:t>
            </w:r>
            <w:proofErr w:type="gramStart"/>
            <w:r w:rsidRPr="00ED650B">
              <w:rPr>
                <w:rFonts w:cs="Times New Roman"/>
                <w:b/>
                <w:sz w:val="20"/>
                <w:szCs w:val="20"/>
              </w:rPr>
              <w:t>л</w:t>
            </w:r>
            <w:proofErr w:type="gramEnd"/>
            <w:r w:rsidRPr="00ED650B">
              <w:rPr>
                <w:rFonts w:cs="Times New Roman"/>
                <w:b/>
                <w:sz w:val="20"/>
                <w:szCs w:val="20"/>
              </w:rPr>
              <w:t>інген</w:t>
            </w:r>
            <w:proofErr w:type="spellEnd"/>
            <w:r w:rsidRPr="00ED650B">
              <w:rPr>
                <w:rFonts w:cs="Times New Roman"/>
                <w:b/>
                <w:sz w:val="20"/>
                <w:szCs w:val="20"/>
              </w:rPr>
              <w:t xml:space="preserve"> сома</w:t>
            </w:r>
            <w:r w:rsidRPr="00ED650B">
              <w:rPr>
                <w:rFonts w:cs="Times New Roman"/>
                <w:sz w:val="20"/>
                <w:szCs w:val="20"/>
              </w:rPr>
              <w:t xml:space="preserve"> </w:t>
            </w:r>
            <w:r w:rsidR="00ED650B" w:rsidRPr="00ED650B">
              <w:rPr>
                <w:rStyle w:val="ezkurwreuab5ozgtqnkl"/>
                <w:sz w:val="20"/>
                <w:szCs w:val="20"/>
              </w:rPr>
              <w:t>22</w:t>
            </w:r>
            <w:r w:rsidR="00ED650B" w:rsidRPr="00ED650B">
              <w:rPr>
                <w:sz w:val="20"/>
                <w:szCs w:val="20"/>
              </w:rPr>
              <w:t xml:space="preserve"> </w:t>
            </w:r>
            <w:r w:rsidR="00ED650B" w:rsidRPr="00ED650B">
              <w:rPr>
                <w:rStyle w:val="ezkurwreuab5ozgtqnkl"/>
                <w:sz w:val="20"/>
                <w:szCs w:val="20"/>
              </w:rPr>
              <w:t>055</w:t>
            </w:r>
            <w:r w:rsidR="00ED650B" w:rsidRPr="00ED650B">
              <w:rPr>
                <w:sz w:val="20"/>
                <w:szCs w:val="20"/>
              </w:rPr>
              <w:t xml:space="preserve"> </w:t>
            </w:r>
            <w:r w:rsidR="00ED650B" w:rsidRPr="00ED650B">
              <w:rPr>
                <w:rStyle w:val="ezkurwreuab5ozgtqnkl"/>
                <w:sz w:val="20"/>
                <w:szCs w:val="20"/>
              </w:rPr>
              <w:t>760,00</w:t>
            </w:r>
            <w:r w:rsidR="00ED650B" w:rsidRPr="00ED650B">
              <w:rPr>
                <w:sz w:val="20"/>
                <w:szCs w:val="20"/>
              </w:rPr>
              <w:t xml:space="preserve"> </w:t>
            </w:r>
            <w:r w:rsidR="00ED650B" w:rsidRPr="00ED650B">
              <w:rPr>
                <w:rStyle w:val="ezkurwreuab5ozgtqnkl"/>
                <w:sz w:val="20"/>
                <w:szCs w:val="20"/>
              </w:rPr>
              <w:t>(</w:t>
            </w:r>
            <w:proofErr w:type="spellStart"/>
            <w:r w:rsidR="00ED650B" w:rsidRPr="00ED650B">
              <w:rPr>
                <w:rStyle w:val="ezkurwreuab5ozgtqnkl"/>
                <w:sz w:val="20"/>
                <w:szCs w:val="20"/>
              </w:rPr>
              <w:t>жиырма</w:t>
            </w:r>
            <w:proofErr w:type="spellEnd"/>
            <w:r w:rsidR="00ED650B" w:rsidRPr="00ED650B">
              <w:rPr>
                <w:sz w:val="20"/>
                <w:szCs w:val="20"/>
              </w:rPr>
              <w:t xml:space="preserve"> </w:t>
            </w:r>
            <w:proofErr w:type="spellStart"/>
            <w:r w:rsidR="00ED650B" w:rsidRPr="00ED650B">
              <w:rPr>
                <w:rStyle w:val="ezkurwreuab5ozgtqnkl"/>
                <w:sz w:val="20"/>
                <w:szCs w:val="20"/>
              </w:rPr>
              <w:t>екі</w:t>
            </w:r>
            <w:proofErr w:type="spellEnd"/>
            <w:r w:rsidR="00ED650B" w:rsidRPr="00ED650B">
              <w:rPr>
                <w:sz w:val="20"/>
                <w:szCs w:val="20"/>
              </w:rPr>
              <w:t xml:space="preserve"> </w:t>
            </w:r>
            <w:r w:rsidR="00ED650B" w:rsidRPr="00ED650B">
              <w:rPr>
                <w:rStyle w:val="ezkurwreuab5ozgtqnkl"/>
                <w:sz w:val="20"/>
                <w:szCs w:val="20"/>
              </w:rPr>
              <w:t>миллион</w:t>
            </w:r>
            <w:r w:rsidR="00ED650B" w:rsidRPr="00ED650B">
              <w:rPr>
                <w:sz w:val="20"/>
                <w:szCs w:val="20"/>
              </w:rPr>
              <w:t xml:space="preserve"> </w:t>
            </w:r>
            <w:proofErr w:type="spellStart"/>
            <w:r w:rsidR="00ED650B" w:rsidRPr="00ED650B">
              <w:rPr>
                <w:rStyle w:val="ezkurwreuab5ozgtqnkl"/>
                <w:sz w:val="20"/>
                <w:szCs w:val="20"/>
              </w:rPr>
              <w:t>елу</w:t>
            </w:r>
            <w:proofErr w:type="spellEnd"/>
            <w:r w:rsidR="00ED650B" w:rsidRPr="00ED650B">
              <w:rPr>
                <w:sz w:val="20"/>
                <w:szCs w:val="20"/>
              </w:rPr>
              <w:t xml:space="preserve"> </w:t>
            </w:r>
            <w:r w:rsidR="00ED650B" w:rsidRPr="00ED650B">
              <w:rPr>
                <w:rStyle w:val="ezkurwreuab5ozgtqnkl"/>
                <w:sz w:val="20"/>
                <w:szCs w:val="20"/>
              </w:rPr>
              <w:t>бес</w:t>
            </w:r>
            <w:r w:rsidR="00ED650B" w:rsidRPr="00ED650B">
              <w:rPr>
                <w:sz w:val="20"/>
                <w:szCs w:val="20"/>
              </w:rPr>
              <w:t xml:space="preserve"> </w:t>
            </w:r>
            <w:proofErr w:type="spellStart"/>
            <w:r w:rsidR="00ED650B" w:rsidRPr="00ED650B">
              <w:rPr>
                <w:rStyle w:val="ezkurwreuab5ozgtqnkl"/>
                <w:sz w:val="20"/>
                <w:szCs w:val="20"/>
              </w:rPr>
              <w:t>мың</w:t>
            </w:r>
            <w:proofErr w:type="spellEnd"/>
            <w:r w:rsidR="00ED650B" w:rsidRPr="00ED650B">
              <w:rPr>
                <w:sz w:val="20"/>
                <w:szCs w:val="20"/>
              </w:rPr>
              <w:t xml:space="preserve"> </w:t>
            </w:r>
            <w:proofErr w:type="spellStart"/>
            <w:r w:rsidR="00ED650B" w:rsidRPr="00ED650B">
              <w:rPr>
                <w:rStyle w:val="ezkurwreuab5ozgtqnkl"/>
                <w:sz w:val="20"/>
                <w:szCs w:val="20"/>
              </w:rPr>
              <w:t>жеті</w:t>
            </w:r>
            <w:proofErr w:type="spellEnd"/>
            <w:r w:rsidR="00ED650B" w:rsidRPr="00ED650B">
              <w:rPr>
                <w:sz w:val="20"/>
                <w:szCs w:val="20"/>
              </w:rPr>
              <w:t xml:space="preserve"> </w:t>
            </w:r>
            <w:proofErr w:type="spellStart"/>
            <w:r w:rsidR="00ED650B" w:rsidRPr="00ED650B">
              <w:rPr>
                <w:sz w:val="20"/>
                <w:szCs w:val="20"/>
              </w:rPr>
              <w:t>жүз</w:t>
            </w:r>
            <w:proofErr w:type="spellEnd"/>
            <w:r w:rsidR="00ED650B" w:rsidRPr="00ED650B">
              <w:rPr>
                <w:sz w:val="20"/>
                <w:szCs w:val="20"/>
              </w:rPr>
              <w:t xml:space="preserve"> </w:t>
            </w:r>
            <w:proofErr w:type="spellStart"/>
            <w:r w:rsidR="00ED650B" w:rsidRPr="00ED650B">
              <w:rPr>
                <w:rStyle w:val="ezkurwreuab5ozgtqnkl"/>
                <w:sz w:val="20"/>
                <w:szCs w:val="20"/>
              </w:rPr>
              <w:t>алпыс</w:t>
            </w:r>
            <w:proofErr w:type="spellEnd"/>
            <w:r w:rsidRPr="00ED650B">
              <w:rPr>
                <w:rFonts w:cs="Times New Roman"/>
                <w:sz w:val="20"/>
                <w:szCs w:val="20"/>
              </w:rPr>
              <w:t xml:space="preserve">) </w:t>
            </w:r>
            <w:proofErr w:type="spellStart"/>
            <w:r w:rsidRPr="00ED650B">
              <w:rPr>
                <w:rFonts w:cs="Times New Roman"/>
                <w:sz w:val="20"/>
                <w:szCs w:val="20"/>
              </w:rPr>
              <w:t>теңге</w:t>
            </w:r>
            <w:proofErr w:type="spellEnd"/>
            <w:r w:rsidRPr="00ED650B">
              <w:rPr>
                <w:rFonts w:cs="Times New Roman"/>
                <w:sz w:val="20"/>
                <w:szCs w:val="20"/>
              </w:rPr>
              <w:t>.</w:t>
            </w:r>
          </w:p>
          <w:p w:rsidR="00C04CAB" w:rsidRPr="00ED650B" w:rsidRDefault="00C04CAB" w:rsidP="002F788C">
            <w:pPr>
              <w:spacing w:line="216" w:lineRule="auto"/>
              <w:jc w:val="both"/>
              <w:rPr>
                <w:rFonts w:cs="Times New Roman"/>
                <w:sz w:val="20"/>
                <w:szCs w:val="20"/>
              </w:rPr>
            </w:pPr>
            <w:proofErr w:type="spellStart"/>
            <w:r w:rsidRPr="00ED650B">
              <w:rPr>
                <w:rFonts w:cs="Times New Roman"/>
                <w:b/>
                <w:sz w:val="20"/>
                <w:szCs w:val="20"/>
              </w:rPr>
              <w:t>Тауарды</w:t>
            </w:r>
            <w:proofErr w:type="spellEnd"/>
            <w:r w:rsidRPr="00ED650B">
              <w:rPr>
                <w:rFonts w:cs="Times New Roman"/>
                <w:b/>
                <w:sz w:val="20"/>
                <w:szCs w:val="20"/>
              </w:rPr>
              <w:t xml:space="preserve"> </w:t>
            </w:r>
            <w:proofErr w:type="spellStart"/>
            <w:r w:rsidRPr="00ED650B">
              <w:rPr>
                <w:rFonts w:cs="Times New Roman"/>
                <w:b/>
                <w:sz w:val="20"/>
                <w:szCs w:val="20"/>
              </w:rPr>
              <w:t>жеткізу</w:t>
            </w:r>
            <w:proofErr w:type="spellEnd"/>
            <w:r w:rsidRPr="00ED650B">
              <w:rPr>
                <w:rFonts w:cs="Times New Roman"/>
                <w:b/>
                <w:sz w:val="20"/>
                <w:szCs w:val="20"/>
              </w:rPr>
              <w:t xml:space="preserve"> </w:t>
            </w:r>
            <w:proofErr w:type="spellStart"/>
            <w:r w:rsidRPr="00ED650B">
              <w:rPr>
                <w:rFonts w:cs="Times New Roman"/>
                <w:sz w:val="20"/>
                <w:szCs w:val="20"/>
              </w:rPr>
              <w:t>тапсырыс</w:t>
            </w:r>
            <w:proofErr w:type="spellEnd"/>
            <w:r w:rsidRPr="00ED650B">
              <w:rPr>
                <w:rFonts w:cs="Times New Roman"/>
                <w:sz w:val="20"/>
                <w:szCs w:val="20"/>
              </w:rPr>
              <w:t xml:space="preserve"> </w:t>
            </w:r>
            <w:proofErr w:type="spellStart"/>
            <w:r w:rsidRPr="00ED650B">
              <w:rPr>
                <w:rFonts w:cs="Times New Roman"/>
                <w:sz w:val="20"/>
                <w:szCs w:val="20"/>
              </w:rPr>
              <w:t>берушінің</w:t>
            </w:r>
            <w:proofErr w:type="spellEnd"/>
            <w:r w:rsidRPr="00ED650B">
              <w:rPr>
                <w:rFonts w:cs="Times New Roman"/>
                <w:sz w:val="20"/>
                <w:szCs w:val="20"/>
              </w:rPr>
              <w:t xml:space="preserve"> </w:t>
            </w:r>
            <w:proofErr w:type="spellStart"/>
            <w:r w:rsidRPr="00ED650B">
              <w:rPr>
                <w:rFonts w:cs="Times New Roman"/>
                <w:sz w:val="20"/>
                <w:szCs w:val="20"/>
              </w:rPr>
              <w:t>өтінімі</w:t>
            </w:r>
            <w:proofErr w:type="spellEnd"/>
            <w:r w:rsidRPr="00ED650B">
              <w:rPr>
                <w:rFonts w:cs="Times New Roman"/>
                <w:sz w:val="20"/>
                <w:szCs w:val="20"/>
              </w:rPr>
              <w:t xml:space="preserve"> </w:t>
            </w:r>
            <w:proofErr w:type="spellStart"/>
            <w:r w:rsidRPr="00ED650B">
              <w:rPr>
                <w:rFonts w:cs="Times New Roman"/>
                <w:sz w:val="20"/>
                <w:szCs w:val="20"/>
              </w:rPr>
              <w:t>бойынша</w:t>
            </w:r>
            <w:proofErr w:type="spellEnd"/>
            <w:r w:rsidRPr="00ED650B">
              <w:rPr>
                <w:rFonts w:cs="Times New Roman"/>
                <w:sz w:val="20"/>
                <w:szCs w:val="20"/>
              </w:rPr>
              <w:t xml:space="preserve"> </w:t>
            </w:r>
            <w:proofErr w:type="spellStart"/>
            <w:r w:rsidRPr="00ED650B">
              <w:rPr>
                <w:rFonts w:cs="Times New Roman"/>
                <w:sz w:val="20"/>
                <w:szCs w:val="20"/>
              </w:rPr>
              <w:t>ағымдағы</w:t>
            </w:r>
            <w:proofErr w:type="spellEnd"/>
            <w:r w:rsidRPr="00ED650B">
              <w:rPr>
                <w:rFonts w:cs="Times New Roman"/>
                <w:sz w:val="20"/>
                <w:szCs w:val="20"/>
              </w:rPr>
              <w:t xml:space="preserve"> </w:t>
            </w:r>
            <w:proofErr w:type="spellStart"/>
            <w:r w:rsidRPr="00ED650B">
              <w:rPr>
                <w:rFonts w:cs="Times New Roman"/>
                <w:sz w:val="20"/>
                <w:szCs w:val="20"/>
              </w:rPr>
              <w:t>жылдың</w:t>
            </w:r>
            <w:proofErr w:type="spellEnd"/>
            <w:r w:rsidRPr="00ED650B">
              <w:rPr>
                <w:rFonts w:cs="Times New Roman"/>
                <w:sz w:val="20"/>
                <w:szCs w:val="20"/>
              </w:rPr>
              <w:t xml:space="preserve"> </w:t>
            </w:r>
            <w:r w:rsidR="00ED650B" w:rsidRPr="00ED650B">
              <w:rPr>
                <w:rFonts w:cs="Times New Roman"/>
                <w:sz w:val="20"/>
                <w:szCs w:val="20"/>
                <w:lang w:val="kk-KZ"/>
              </w:rPr>
              <w:t>16</w:t>
            </w:r>
            <w:r w:rsidRPr="00ED650B">
              <w:rPr>
                <w:rFonts w:cs="Times New Roman"/>
                <w:sz w:val="20"/>
                <w:szCs w:val="20"/>
              </w:rPr>
              <w:t xml:space="preserve"> </w:t>
            </w:r>
            <w:r w:rsidR="000531C5" w:rsidRPr="00ED650B">
              <w:rPr>
                <w:rFonts w:cs="Times New Roman"/>
                <w:sz w:val="20"/>
                <w:szCs w:val="20"/>
              </w:rPr>
              <w:t>(</w:t>
            </w:r>
            <w:r w:rsidR="00ED650B" w:rsidRPr="00ED650B">
              <w:rPr>
                <w:rFonts w:cs="Times New Roman"/>
                <w:sz w:val="20"/>
                <w:szCs w:val="20"/>
                <w:lang w:val="kk-KZ"/>
              </w:rPr>
              <w:t>он алты</w:t>
            </w:r>
            <w:r w:rsidR="000531C5" w:rsidRPr="00ED650B">
              <w:rPr>
                <w:rFonts w:cs="Times New Roman"/>
                <w:sz w:val="20"/>
                <w:szCs w:val="20"/>
              </w:rPr>
              <w:t xml:space="preserve">) </w:t>
            </w:r>
            <w:proofErr w:type="spellStart"/>
            <w:r w:rsidRPr="00ED650B">
              <w:rPr>
                <w:rFonts w:cs="Times New Roman"/>
                <w:sz w:val="20"/>
                <w:szCs w:val="20"/>
              </w:rPr>
              <w:t>күнтізбелік</w:t>
            </w:r>
            <w:proofErr w:type="spellEnd"/>
            <w:r w:rsidRPr="00ED650B">
              <w:rPr>
                <w:rFonts w:cs="Times New Roman"/>
                <w:sz w:val="20"/>
                <w:szCs w:val="20"/>
              </w:rPr>
              <w:t xml:space="preserve"> </w:t>
            </w:r>
            <w:proofErr w:type="spellStart"/>
            <w:proofErr w:type="gramStart"/>
            <w:r w:rsidRPr="00ED650B">
              <w:rPr>
                <w:rFonts w:cs="Times New Roman"/>
                <w:sz w:val="20"/>
                <w:szCs w:val="20"/>
              </w:rPr>
              <w:t>к</w:t>
            </w:r>
            <w:proofErr w:type="gramEnd"/>
            <w:r w:rsidRPr="00ED650B">
              <w:rPr>
                <w:rFonts w:cs="Times New Roman"/>
                <w:sz w:val="20"/>
                <w:szCs w:val="20"/>
              </w:rPr>
              <w:t>үні</w:t>
            </w:r>
            <w:proofErr w:type="spellEnd"/>
            <w:r w:rsidRPr="00ED650B">
              <w:rPr>
                <w:rFonts w:cs="Times New Roman"/>
                <w:sz w:val="20"/>
                <w:szCs w:val="20"/>
              </w:rPr>
              <w:t xml:space="preserve"> </w:t>
            </w:r>
            <w:proofErr w:type="spellStart"/>
            <w:r w:rsidRPr="00ED650B">
              <w:rPr>
                <w:rFonts w:cs="Times New Roman"/>
                <w:sz w:val="20"/>
                <w:szCs w:val="20"/>
              </w:rPr>
              <w:t>ішінде</w:t>
            </w:r>
            <w:proofErr w:type="spellEnd"/>
            <w:r w:rsidRPr="00ED650B">
              <w:rPr>
                <w:rFonts w:cs="Times New Roman"/>
                <w:sz w:val="20"/>
                <w:szCs w:val="20"/>
              </w:rPr>
              <w:t xml:space="preserve"> </w:t>
            </w:r>
            <w:proofErr w:type="spellStart"/>
            <w:r w:rsidRPr="00ED650B">
              <w:rPr>
                <w:rFonts w:cs="Times New Roman"/>
                <w:sz w:val="20"/>
                <w:szCs w:val="20"/>
              </w:rPr>
              <w:t>жеткізіледі</w:t>
            </w:r>
            <w:proofErr w:type="spellEnd"/>
            <w:r w:rsidRPr="00ED650B">
              <w:rPr>
                <w:rFonts w:cs="Times New Roman"/>
                <w:sz w:val="20"/>
                <w:szCs w:val="20"/>
              </w:rPr>
              <w:t>.</w:t>
            </w:r>
          </w:p>
          <w:p w:rsidR="00C04CAB" w:rsidRPr="00ED650B" w:rsidRDefault="00C04CAB" w:rsidP="002F788C">
            <w:pPr>
              <w:spacing w:line="216" w:lineRule="auto"/>
              <w:jc w:val="both"/>
              <w:rPr>
                <w:rFonts w:cs="Times New Roman"/>
                <w:sz w:val="20"/>
                <w:szCs w:val="20"/>
              </w:rPr>
            </w:pPr>
            <w:proofErr w:type="spellStart"/>
            <w:r w:rsidRPr="00ED650B">
              <w:rPr>
                <w:rFonts w:cs="Times New Roman"/>
                <w:b/>
                <w:sz w:val="20"/>
                <w:szCs w:val="20"/>
              </w:rPr>
              <w:t>Тауарды</w:t>
            </w:r>
            <w:proofErr w:type="spellEnd"/>
            <w:r w:rsidRPr="00ED650B">
              <w:rPr>
                <w:rFonts w:cs="Times New Roman"/>
                <w:b/>
                <w:sz w:val="20"/>
                <w:szCs w:val="20"/>
              </w:rPr>
              <w:t xml:space="preserve"> </w:t>
            </w:r>
            <w:proofErr w:type="spellStart"/>
            <w:r w:rsidRPr="00ED650B">
              <w:rPr>
                <w:rFonts w:cs="Times New Roman"/>
                <w:b/>
                <w:sz w:val="20"/>
                <w:szCs w:val="20"/>
              </w:rPr>
              <w:t>жеткізу</w:t>
            </w:r>
            <w:proofErr w:type="spellEnd"/>
            <w:r w:rsidRPr="00ED650B">
              <w:rPr>
                <w:rFonts w:cs="Times New Roman"/>
                <w:b/>
                <w:sz w:val="20"/>
                <w:szCs w:val="20"/>
              </w:rPr>
              <w:t xml:space="preserve"> </w:t>
            </w:r>
            <w:proofErr w:type="spellStart"/>
            <w:r w:rsidRPr="00ED650B">
              <w:rPr>
                <w:rFonts w:cs="Times New Roman"/>
                <w:b/>
                <w:sz w:val="20"/>
                <w:szCs w:val="20"/>
              </w:rPr>
              <w:t>орны</w:t>
            </w:r>
            <w:proofErr w:type="spellEnd"/>
            <w:r w:rsidRPr="00ED650B">
              <w:rPr>
                <w:rFonts w:cs="Times New Roman"/>
                <w:b/>
                <w:sz w:val="20"/>
                <w:szCs w:val="20"/>
              </w:rPr>
              <w:t>:</w:t>
            </w:r>
            <w:r w:rsidRPr="00ED650B">
              <w:rPr>
                <w:rFonts w:cs="Times New Roman"/>
                <w:sz w:val="20"/>
                <w:szCs w:val="20"/>
              </w:rPr>
              <w:t xml:space="preserve"> АҚ «</w:t>
            </w:r>
            <w:proofErr w:type="spellStart"/>
            <w:r w:rsidRPr="00ED650B">
              <w:rPr>
                <w:rFonts w:cs="Times New Roman"/>
                <w:sz w:val="20"/>
                <w:szCs w:val="20"/>
              </w:rPr>
              <w:t>А.Н.Сызғанов</w:t>
            </w:r>
            <w:proofErr w:type="spellEnd"/>
            <w:r w:rsidRPr="00ED650B">
              <w:rPr>
                <w:rFonts w:cs="Times New Roman"/>
                <w:sz w:val="20"/>
                <w:szCs w:val="20"/>
              </w:rPr>
              <w:t xml:space="preserve"> </w:t>
            </w:r>
            <w:proofErr w:type="spellStart"/>
            <w:r w:rsidRPr="00ED650B">
              <w:rPr>
                <w:rFonts w:cs="Times New Roman"/>
                <w:sz w:val="20"/>
                <w:szCs w:val="20"/>
              </w:rPr>
              <w:t>атындағы</w:t>
            </w:r>
            <w:proofErr w:type="spellEnd"/>
            <w:r w:rsidRPr="00ED650B">
              <w:rPr>
                <w:rFonts w:cs="Times New Roman"/>
                <w:sz w:val="20"/>
                <w:szCs w:val="20"/>
              </w:rPr>
              <w:t xml:space="preserve"> </w:t>
            </w:r>
            <w:proofErr w:type="spellStart"/>
            <w:r w:rsidRPr="00ED650B">
              <w:rPr>
                <w:rFonts w:cs="Times New Roman"/>
                <w:sz w:val="20"/>
                <w:szCs w:val="20"/>
              </w:rPr>
              <w:t>Ұлттық</w:t>
            </w:r>
            <w:proofErr w:type="spellEnd"/>
            <w:r w:rsidRPr="00ED650B">
              <w:rPr>
                <w:rFonts w:cs="Times New Roman"/>
                <w:sz w:val="20"/>
                <w:szCs w:val="20"/>
              </w:rPr>
              <w:t xml:space="preserve"> </w:t>
            </w:r>
            <w:proofErr w:type="spellStart"/>
            <w:r w:rsidRPr="00ED650B">
              <w:rPr>
                <w:rFonts w:cs="Times New Roman"/>
                <w:sz w:val="20"/>
                <w:szCs w:val="20"/>
              </w:rPr>
              <w:t>ғылыми</w:t>
            </w:r>
            <w:proofErr w:type="spellEnd"/>
            <w:r w:rsidRPr="00ED650B">
              <w:rPr>
                <w:rFonts w:cs="Times New Roman"/>
                <w:sz w:val="20"/>
                <w:szCs w:val="20"/>
              </w:rPr>
              <w:t xml:space="preserve"> хирургия </w:t>
            </w:r>
            <w:proofErr w:type="spellStart"/>
            <w:r w:rsidRPr="00ED650B">
              <w:rPr>
                <w:rFonts w:cs="Times New Roman"/>
                <w:sz w:val="20"/>
                <w:szCs w:val="20"/>
              </w:rPr>
              <w:t>орталығы</w:t>
            </w:r>
            <w:proofErr w:type="spellEnd"/>
            <w:r w:rsidRPr="00ED650B">
              <w:rPr>
                <w:rFonts w:cs="Times New Roman"/>
                <w:sz w:val="20"/>
                <w:szCs w:val="20"/>
              </w:rPr>
              <w:t xml:space="preserve">», Алматы </w:t>
            </w:r>
            <w:proofErr w:type="spellStart"/>
            <w:r w:rsidRPr="00ED650B">
              <w:rPr>
                <w:rFonts w:cs="Times New Roman"/>
                <w:sz w:val="20"/>
                <w:szCs w:val="20"/>
              </w:rPr>
              <w:t>қаласы</w:t>
            </w:r>
            <w:proofErr w:type="spellEnd"/>
            <w:r w:rsidRPr="00ED650B">
              <w:rPr>
                <w:rFonts w:cs="Times New Roman"/>
                <w:sz w:val="20"/>
                <w:szCs w:val="20"/>
              </w:rPr>
              <w:t xml:space="preserve">, </w:t>
            </w:r>
            <w:proofErr w:type="spellStart"/>
            <w:r w:rsidRPr="00ED650B">
              <w:rPr>
                <w:rFonts w:cs="Times New Roman"/>
                <w:sz w:val="20"/>
                <w:szCs w:val="20"/>
              </w:rPr>
              <w:t>Алмалы</w:t>
            </w:r>
            <w:proofErr w:type="spellEnd"/>
            <w:r w:rsidRPr="00ED650B">
              <w:rPr>
                <w:rFonts w:cs="Times New Roman"/>
                <w:sz w:val="20"/>
                <w:szCs w:val="20"/>
              </w:rPr>
              <w:t xml:space="preserve"> </w:t>
            </w:r>
            <w:proofErr w:type="spellStart"/>
            <w:r w:rsidRPr="00ED650B">
              <w:rPr>
                <w:rFonts w:cs="Times New Roman"/>
                <w:sz w:val="20"/>
                <w:szCs w:val="20"/>
              </w:rPr>
              <w:t>ауданы</w:t>
            </w:r>
            <w:proofErr w:type="spellEnd"/>
            <w:r w:rsidRPr="00ED650B">
              <w:rPr>
                <w:rFonts w:cs="Times New Roman"/>
                <w:sz w:val="20"/>
                <w:szCs w:val="20"/>
              </w:rPr>
              <w:t xml:space="preserve">, </w:t>
            </w:r>
            <w:proofErr w:type="spellStart"/>
            <w:r w:rsidRPr="00ED650B">
              <w:rPr>
                <w:rFonts w:cs="Times New Roman"/>
                <w:sz w:val="20"/>
                <w:szCs w:val="20"/>
              </w:rPr>
              <w:t>Желтоқсан</w:t>
            </w:r>
            <w:proofErr w:type="spellEnd"/>
            <w:r w:rsidRPr="00ED650B">
              <w:rPr>
                <w:rFonts w:cs="Times New Roman"/>
                <w:sz w:val="20"/>
                <w:szCs w:val="20"/>
              </w:rPr>
              <w:t xml:space="preserve"> </w:t>
            </w:r>
            <w:proofErr w:type="spellStart"/>
            <w:r w:rsidRPr="00ED650B">
              <w:rPr>
                <w:rFonts w:cs="Times New Roman"/>
                <w:sz w:val="20"/>
                <w:szCs w:val="20"/>
              </w:rPr>
              <w:t>көшесі</w:t>
            </w:r>
            <w:proofErr w:type="spellEnd"/>
            <w:r w:rsidRPr="00ED650B">
              <w:rPr>
                <w:rFonts w:cs="Times New Roman"/>
                <w:sz w:val="20"/>
                <w:szCs w:val="20"/>
              </w:rPr>
              <w:t>,</w:t>
            </w:r>
            <w:r w:rsidR="00E27FD5" w:rsidRPr="00ED650B">
              <w:rPr>
                <w:rFonts w:cs="Times New Roman"/>
                <w:sz w:val="20"/>
                <w:szCs w:val="20"/>
              </w:rPr>
              <w:t xml:space="preserve"> 62</w:t>
            </w:r>
            <w:r w:rsidRPr="00ED650B">
              <w:rPr>
                <w:rFonts w:cs="Times New Roman"/>
                <w:sz w:val="20"/>
                <w:szCs w:val="20"/>
              </w:rPr>
              <w:t>.</w:t>
            </w:r>
          </w:p>
          <w:p w:rsidR="00C04CAB" w:rsidRPr="00ED650B" w:rsidRDefault="000531C5" w:rsidP="002F788C">
            <w:pPr>
              <w:spacing w:line="216" w:lineRule="auto"/>
              <w:jc w:val="both"/>
              <w:rPr>
                <w:rFonts w:cs="Times New Roman"/>
                <w:sz w:val="20"/>
                <w:szCs w:val="20"/>
              </w:rPr>
            </w:pPr>
            <w:proofErr w:type="spellStart"/>
            <w:r w:rsidRPr="00ED650B">
              <w:rPr>
                <w:rFonts w:cs="Times New Roman"/>
                <w:b/>
                <w:sz w:val="20"/>
                <w:szCs w:val="20"/>
              </w:rPr>
              <w:t>Ұсыну</w:t>
            </w:r>
            <w:proofErr w:type="spellEnd"/>
            <w:r w:rsidR="00C04CAB" w:rsidRPr="00ED650B">
              <w:rPr>
                <w:rFonts w:cs="Times New Roman"/>
                <w:b/>
                <w:sz w:val="20"/>
                <w:szCs w:val="20"/>
              </w:rPr>
              <w:t xml:space="preserve"> </w:t>
            </w:r>
            <w:proofErr w:type="spellStart"/>
            <w:r w:rsidR="00C04CAB" w:rsidRPr="00ED650B">
              <w:rPr>
                <w:rFonts w:cs="Times New Roman"/>
                <w:b/>
                <w:sz w:val="20"/>
                <w:szCs w:val="20"/>
              </w:rPr>
              <w:t>орны</w:t>
            </w:r>
            <w:proofErr w:type="spellEnd"/>
            <w:r w:rsidR="00C04CAB" w:rsidRPr="00ED650B">
              <w:rPr>
                <w:rFonts w:cs="Times New Roman"/>
                <w:b/>
                <w:sz w:val="20"/>
                <w:szCs w:val="20"/>
              </w:rPr>
              <w:t xml:space="preserve"> мен </w:t>
            </w:r>
            <w:proofErr w:type="spellStart"/>
            <w:r w:rsidR="00C04CAB" w:rsidRPr="00ED650B">
              <w:rPr>
                <w:rFonts w:cs="Times New Roman"/>
                <w:b/>
                <w:sz w:val="20"/>
                <w:szCs w:val="20"/>
              </w:rPr>
              <w:t>соңғы</w:t>
            </w:r>
            <w:proofErr w:type="spellEnd"/>
            <w:r w:rsidR="00C04CAB" w:rsidRPr="00ED650B">
              <w:rPr>
                <w:rFonts w:cs="Times New Roman"/>
                <w:b/>
                <w:sz w:val="20"/>
                <w:szCs w:val="20"/>
              </w:rPr>
              <w:t xml:space="preserve"> </w:t>
            </w:r>
            <w:proofErr w:type="spellStart"/>
            <w:r w:rsidR="00C04CAB" w:rsidRPr="00ED650B">
              <w:rPr>
                <w:rFonts w:cs="Times New Roman"/>
                <w:b/>
                <w:sz w:val="20"/>
                <w:szCs w:val="20"/>
              </w:rPr>
              <w:t>мерзі</w:t>
            </w:r>
            <w:proofErr w:type="gramStart"/>
            <w:r w:rsidR="00C04CAB" w:rsidRPr="00ED650B">
              <w:rPr>
                <w:rFonts w:cs="Times New Roman"/>
                <w:b/>
                <w:sz w:val="20"/>
                <w:szCs w:val="20"/>
              </w:rPr>
              <w:t>м</w:t>
            </w:r>
            <w:proofErr w:type="gramEnd"/>
            <w:r w:rsidR="00C04CAB" w:rsidRPr="00ED650B">
              <w:rPr>
                <w:rFonts w:cs="Times New Roman"/>
                <w:b/>
                <w:sz w:val="20"/>
                <w:szCs w:val="20"/>
              </w:rPr>
              <w:t>і</w:t>
            </w:r>
            <w:proofErr w:type="spellEnd"/>
            <w:r w:rsidR="00C04CAB" w:rsidRPr="00ED650B">
              <w:rPr>
                <w:rFonts w:cs="Times New Roman"/>
                <w:b/>
                <w:sz w:val="20"/>
                <w:szCs w:val="20"/>
              </w:rPr>
              <w:t>:</w:t>
            </w:r>
            <w:r w:rsidR="00C04CAB" w:rsidRPr="00ED650B">
              <w:rPr>
                <w:rFonts w:cs="Times New Roman"/>
                <w:sz w:val="20"/>
                <w:szCs w:val="20"/>
              </w:rPr>
              <w:t xml:space="preserve"> Алматы </w:t>
            </w:r>
            <w:proofErr w:type="spellStart"/>
            <w:r w:rsidR="00C04CAB" w:rsidRPr="00ED650B">
              <w:rPr>
                <w:rFonts w:cs="Times New Roman"/>
                <w:sz w:val="20"/>
                <w:szCs w:val="20"/>
              </w:rPr>
              <w:t>қаласы</w:t>
            </w:r>
            <w:proofErr w:type="spellEnd"/>
            <w:r w:rsidR="00C04CAB" w:rsidRPr="00ED650B">
              <w:rPr>
                <w:rFonts w:cs="Times New Roman"/>
                <w:sz w:val="20"/>
                <w:szCs w:val="20"/>
              </w:rPr>
              <w:t xml:space="preserve">, </w:t>
            </w:r>
            <w:proofErr w:type="spellStart"/>
            <w:r w:rsidR="00C04CAB" w:rsidRPr="00ED650B">
              <w:rPr>
                <w:rFonts w:cs="Times New Roman"/>
                <w:sz w:val="20"/>
                <w:szCs w:val="20"/>
              </w:rPr>
              <w:t>Алмалы</w:t>
            </w:r>
            <w:proofErr w:type="spellEnd"/>
            <w:r w:rsidR="00C04CAB" w:rsidRPr="00ED650B">
              <w:rPr>
                <w:rFonts w:cs="Times New Roman"/>
                <w:sz w:val="20"/>
                <w:szCs w:val="20"/>
              </w:rPr>
              <w:t xml:space="preserve"> </w:t>
            </w:r>
            <w:proofErr w:type="spellStart"/>
            <w:r w:rsidR="00C04CAB" w:rsidRPr="00ED650B">
              <w:rPr>
                <w:rFonts w:cs="Times New Roman"/>
                <w:sz w:val="20"/>
                <w:szCs w:val="20"/>
              </w:rPr>
              <w:t>ауданы</w:t>
            </w:r>
            <w:proofErr w:type="spellEnd"/>
            <w:r w:rsidR="00C04CAB" w:rsidRPr="00ED650B">
              <w:rPr>
                <w:rFonts w:cs="Times New Roman"/>
                <w:sz w:val="20"/>
                <w:szCs w:val="20"/>
              </w:rPr>
              <w:t xml:space="preserve">, </w:t>
            </w:r>
            <w:proofErr w:type="spellStart"/>
            <w:r w:rsidR="00C04CAB" w:rsidRPr="00ED650B">
              <w:rPr>
                <w:rFonts w:cs="Times New Roman"/>
                <w:sz w:val="20"/>
                <w:szCs w:val="20"/>
              </w:rPr>
              <w:t>Желтоқсан</w:t>
            </w:r>
            <w:proofErr w:type="spellEnd"/>
            <w:r w:rsidR="00C04CAB" w:rsidRPr="00ED650B">
              <w:rPr>
                <w:rFonts w:cs="Times New Roman"/>
                <w:sz w:val="20"/>
                <w:szCs w:val="20"/>
              </w:rPr>
              <w:t xml:space="preserve"> </w:t>
            </w:r>
            <w:proofErr w:type="spellStart"/>
            <w:r w:rsidR="00C04CAB" w:rsidRPr="00ED650B">
              <w:rPr>
                <w:rFonts w:cs="Times New Roman"/>
                <w:sz w:val="20"/>
                <w:szCs w:val="20"/>
              </w:rPr>
              <w:t>көшесі</w:t>
            </w:r>
            <w:proofErr w:type="spellEnd"/>
            <w:r w:rsidR="00C04CAB" w:rsidRPr="00ED650B">
              <w:rPr>
                <w:rFonts w:cs="Times New Roman"/>
                <w:sz w:val="20"/>
                <w:szCs w:val="20"/>
              </w:rPr>
              <w:t xml:space="preserve">, 51, 201 кабинет, </w:t>
            </w:r>
            <w:proofErr w:type="spellStart"/>
            <w:r w:rsidR="00C04CAB" w:rsidRPr="00ED650B">
              <w:rPr>
                <w:rFonts w:cs="Times New Roman"/>
                <w:sz w:val="20"/>
                <w:szCs w:val="20"/>
              </w:rPr>
              <w:t>күні</w:t>
            </w:r>
            <w:proofErr w:type="spellEnd"/>
            <w:r w:rsidR="00C04CAB" w:rsidRPr="00ED650B">
              <w:rPr>
                <w:rFonts w:cs="Times New Roman"/>
                <w:sz w:val="20"/>
                <w:szCs w:val="20"/>
              </w:rPr>
              <w:t xml:space="preserve"> </w:t>
            </w:r>
            <w:r w:rsidR="00ED650B" w:rsidRPr="00ED650B">
              <w:rPr>
                <w:rFonts w:cs="Times New Roman"/>
                <w:sz w:val="20"/>
                <w:szCs w:val="20"/>
                <w:lang w:val="kk-KZ"/>
              </w:rPr>
              <w:t>09</w:t>
            </w:r>
            <w:r w:rsidR="00E25D9E" w:rsidRPr="00ED650B">
              <w:rPr>
                <w:rFonts w:cs="Times New Roman"/>
                <w:sz w:val="20"/>
                <w:szCs w:val="20"/>
              </w:rPr>
              <w:t>.10</w:t>
            </w:r>
            <w:r w:rsidR="00C04CAB" w:rsidRPr="00ED650B">
              <w:rPr>
                <w:rFonts w:cs="Times New Roman"/>
                <w:sz w:val="20"/>
                <w:szCs w:val="20"/>
              </w:rPr>
              <w:t xml:space="preserve">.2023 ж. </w:t>
            </w:r>
            <w:proofErr w:type="spellStart"/>
            <w:r w:rsidR="00C04CAB" w:rsidRPr="00ED650B">
              <w:rPr>
                <w:rFonts w:cs="Times New Roman"/>
                <w:sz w:val="20"/>
                <w:szCs w:val="20"/>
              </w:rPr>
              <w:t>уақыты</w:t>
            </w:r>
            <w:proofErr w:type="spellEnd"/>
            <w:r w:rsidR="00C04CAB" w:rsidRPr="00ED650B">
              <w:rPr>
                <w:rFonts w:cs="Times New Roman"/>
                <w:sz w:val="20"/>
                <w:szCs w:val="20"/>
              </w:rPr>
              <w:t xml:space="preserve">: </w:t>
            </w:r>
            <w:r w:rsidR="00E25D9E" w:rsidRPr="00ED650B">
              <w:rPr>
                <w:rFonts w:cs="Times New Roman"/>
                <w:sz w:val="20"/>
                <w:szCs w:val="20"/>
              </w:rPr>
              <w:t>10</w:t>
            </w:r>
            <w:r w:rsidR="00C04CAB" w:rsidRPr="00ED650B">
              <w:rPr>
                <w:rFonts w:cs="Times New Roman"/>
                <w:sz w:val="20"/>
                <w:szCs w:val="20"/>
              </w:rPr>
              <w:t>:</w:t>
            </w:r>
            <w:r w:rsidR="00ED650B" w:rsidRPr="00ED650B">
              <w:rPr>
                <w:rFonts w:cs="Times New Roman"/>
                <w:sz w:val="20"/>
                <w:szCs w:val="20"/>
                <w:lang w:val="kk-KZ"/>
              </w:rPr>
              <w:t>30</w:t>
            </w:r>
            <w:r w:rsidR="00C04CAB" w:rsidRPr="00ED650B">
              <w:rPr>
                <w:rFonts w:cs="Times New Roman"/>
                <w:sz w:val="20"/>
                <w:szCs w:val="20"/>
              </w:rPr>
              <w:t xml:space="preserve"> </w:t>
            </w:r>
            <w:proofErr w:type="spellStart"/>
            <w:r w:rsidR="00C04CAB" w:rsidRPr="00ED650B">
              <w:rPr>
                <w:rFonts w:cs="Times New Roman"/>
                <w:sz w:val="20"/>
                <w:szCs w:val="20"/>
              </w:rPr>
              <w:t>сағат</w:t>
            </w:r>
            <w:proofErr w:type="spellEnd"/>
            <w:r w:rsidR="00C04CAB" w:rsidRPr="00ED650B">
              <w:rPr>
                <w:rFonts w:cs="Times New Roman"/>
                <w:sz w:val="20"/>
                <w:szCs w:val="20"/>
              </w:rPr>
              <w:t>.</w:t>
            </w:r>
          </w:p>
          <w:p w:rsidR="00BF3FA6" w:rsidRPr="00ED650B" w:rsidRDefault="00BF3FA6" w:rsidP="00C04CAB">
            <w:pPr>
              <w:jc w:val="both"/>
              <w:rPr>
                <w:rFonts w:cs="Times New Roman"/>
                <w:sz w:val="20"/>
                <w:szCs w:val="20"/>
              </w:rPr>
            </w:pPr>
          </w:p>
          <w:p w:rsidR="00DD10A0" w:rsidRPr="00ED650B" w:rsidRDefault="00DD10A0" w:rsidP="00B67165">
            <w:pPr>
              <w:jc w:val="both"/>
              <w:rPr>
                <w:rStyle w:val="ezkurwreuab5ozgtqnkl"/>
                <w:b/>
                <w:sz w:val="20"/>
                <w:szCs w:val="20"/>
              </w:rPr>
            </w:pPr>
            <w:r w:rsidRPr="00ED650B">
              <w:rPr>
                <w:rStyle w:val="ezkurwreuab5ozgtqnkl"/>
                <w:b/>
                <w:sz w:val="20"/>
                <w:szCs w:val="20"/>
              </w:rPr>
              <w:t xml:space="preserve">           </w:t>
            </w:r>
            <w:proofErr w:type="spellStart"/>
            <w:r w:rsidRPr="00ED650B">
              <w:rPr>
                <w:rStyle w:val="ezkurwreuab5ozgtqnkl"/>
                <w:b/>
                <w:sz w:val="20"/>
                <w:szCs w:val="20"/>
              </w:rPr>
              <w:t>Бағдарламалық</w:t>
            </w:r>
            <w:proofErr w:type="spellEnd"/>
            <w:r w:rsidRPr="00ED650B">
              <w:rPr>
                <w:b/>
                <w:sz w:val="20"/>
                <w:szCs w:val="20"/>
              </w:rPr>
              <w:t xml:space="preserve"> </w:t>
            </w:r>
            <w:r w:rsidR="00ED650B" w:rsidRPr="00ED650B">
              <w:rPr>
                <w:b/>
                <w:sz w:val="20"/>
                <w:szCs w:val="20"/>
                <w:lang w:val="kk-KZ"/>
              </w:rPr>
              <w:t>жабдық</w:t>
            </w:r>
            <w:r w:rsidRPr="00ED650B">
              <w:rPr>
                <w:b/>
                <w:sz w:val="20"/>
                <w:szCs w:val="20"/>
              </w:rPr>
              <w:t xml:space="preserve"> </w:t>
            </w:r>
            <w:r w:rsidRPr="00ED650B">
              <w:rPr>
                <w:rStyle w:val="ezkurwreuab5ozgtqnkl"/>
                <w:b/>
                <w:sz w:val="20"/>
                <w:szCs w:val="20"/>
              </w:rPr>
              <w:t>1</w:t>
            </w:r>
            <w:r w:rsidRPr="00ED650B">
              <w:rPr>
                <w:b/>
                <w:sz w:val="20"/>
                <w:szCs w:val="20"/>
              </w:rPr>
              <w:t xml:space="preserve">-қосымшаның </w:t>
            </w:r>
            <w:proofErr w:type="spellStart"/>
            <w:r w:rsidRPr="00ED650B">
              <w:rPr>
                <w:rStyle w:val="ezkurwreuab5ozgtqnkl"/>
                <w:b/>
                <w:sz w:val="20"/>
                <w:szCs w:val="20"/>
              </w:rPr>
              <w:t>техникалық</w:t>
            </w:r>
            <w:proofErr w:type="spellEnd"/>
            <w:r w:rsidRPr="00ED650B">
              <w:rPr>
                <w:b/>
                <w:sz w:val="20"/>
                <w:szCs w:val="20"/>
              </w:rPr>
              <w:t xml:space="preserve"> </w:t>
            </w:r>
            <w:proofErr w:type="spellStart"/>
            <w:r w:rsidRPr="00ED650B">
              <w:rPr>
                <w:rStyle w:val="ezkurwreuab5ozgtqnkl"/>
                <w:b/>
                <w:sz w:val="20"/>
                <w:szCs w:val="20"/>
              </w:rPr>
              <w:t>сипаттамасына</w:t>
            </w:r>
            <w:proofErr w:type="spellEnd"/>
            <w:r w:rsidRPr="00ED650B">
              <w:rPr>
                <w:b/>
                <w:sz w:val="20"/>
                <w:szCs w:val="20"/>
              </w:rPr>
              <w:t xml:space="preserve"> </w:t>
            </w:r>
            <w:proofErr w:type="spellStart"/>
            <w:r w:rsidRPr="00ED650B">
              <w:rPr>
                <w:rStyle w:val="ezkurwreuab5ozgtqnkl"/>
                <w:b/>
                <w:sz w:val="20"/>
                <w:szCs w:val="20"/>
              </w:rPr>
              <w:t>сәйкес</w:t>
            </w:r>
            <w:proofErr w:type="spellEnd"/>
            <w:r w:rsidRPr="00ED650B">
              <w:rPr>
                <w:b/>
                <w:sz w:val="20"/>
                <w:szCs w:val="20"/>
              </w:rPr>
              <w:t xml:space="preserve"> </w:t>
            </w:r>
            <w:proofErr w:type="spellStart"/>
            <w:r w:rsidRPr="00ED650B">
              <w:rPr>
                <w:rStyle w:val="ezkurwreuab5ozgtqnkl"/>
                <w:b/>
                <w:sz w:val="20"/>
                <w:szCs w:val="20"/>
              </w:rPr>
              <w:t>жеткізілуі</w:t>
            </w:r>
            <w:proofErr w:type="spellEnd"/>
            <w:r w:rsidRPr="00ED650B">
              <w:rPr>
                <w:b/>
                <w:sz w:val="20"/>
                <w:szCs w:val="20"/>
              </w:rPr>
              <w:t xml:space="preserve"> </w:t>
            </w:r>
            <w:proofErr w:type="spellStart"/>
            <w:r w:rsidRPr="00ED650B">
              <w:rPr>
                <w:rStyle w:val="ezkurwreuab5ozgtqnkl"/>
                <w:b/>
                <w:sz w:val="20"/>
                <w:szCs w:val="20"/>
              </w:rPr>
              <w:t>керек</w:t>
            </w:r>
            <w:proofErr w:type="spellEnd"/>
            <w:r w:rsidRPr="00ED650B">
              <w:rPr>
                <w:rStyle w:val="ezkurwreuab5ozgtqnkl"/>
                <w:b/>
                <w:sz w:val="20"/>
                <w:szCs w:val="20"/>
              </w:rPr>
              <w:t>.</w:t>
            </w:r>
          </w:p>
          <w:p w:rsidR="002F788C" w:rsidRPr="00ED650B" w:rsidRDefault="002F788C" w:rsidP="00B67165">
            <w:pPr>
              <w:jc w:val="both"/>
              <w:rPr>
                <w:rFonts w:cs="Times New Roman"/>
                <w:sz w:val="20"/>
                <w:szCs w:val="20"/>
              </w:rPr>
            </w:pPr>
            <w:proofErr w:type="spellStart"/>
            <w:r w:rsidRPr="00ED650B">
              <w:rPr>
                <w:rFonts w:cs="Times New Roman"/>
                <w:sz w:val="20"/>
                <w:szCs w:val="20"/>
              </w:rPr>
              <w:t>Әлеуетті</w:t>
            </w:r>
            <w:proofErr w:type="spellEnd"/>
            <w:r w:rsidRPr="00ED650B">
              <w:rPr>
                <w:rFonts w:cs="Times New Roman"/>
                <w:sz w:val="20"/>
                <w:szCs w:val="20"/>
              </w:rPr>
              <w:t xml:space="preserve"> </w:t>
            </w:r>
            <w:proofErr w:type="spellStart"/>
            <w:r w:rsidRPr="00ED650B">
              <w:rPr>
                <w:rFonts w:cs="Times New Roman"/>
                <w:sz w:val="20"/>
                <w:szCs w:val="20"/>
              </w:rPr>
              <w:t>өні</w:t>
            </w:r>
            <w:proofErr w:type="gramStart"/>
            <w:r w:rsidRPr="00ED650B">
              <w:rPr>
                <w:rFonts w:cs="Times New Roman"/>
                <w:sz w:val="20"/>
                <w:szCs w:val="20"/>
              </w:rPr>
              <w:t>м</w:t>
            </w:r>
            <w:proofErr w:type="spellEnd"/>
            <w:proofErr w:type="gramEnd"/>
            <w:r w:rsidRPr="00ED650B">
              <w:rPr>
                <w:rFonts w:cs="Times New Roman"/>
                <w:sz w:val="20"/>
                <w:szCs w:val="20"/>
              </w:rPr>
              <w:t xml:space="preserve"> </w:t>
            </w:r>
            <w:proofErr w:type="spellStart"/>
            <w:r w:rsidRPr="00ED650B">
              <w:rPr>
                <w:rFonts w:cs="Times New Roman"/>
                <w:sz w:val="20"/>
                <w:szCs w:val="20"/>
              </w:rPr>
              <w:t>берушілерге</w:t>
            </w:r>
            <w:proofErr w:type="spellEnd"/>
            <w:r w:rsidRPr="00ED650B">
              <w:rPr>
                <w:rFonts w:cs="Times New Roman"/>
                <w:sz w:val="20"/>
                <w:szCs w:val="20"/>
              </w:rPr>
              <w:t xml:space="preserve"> </w:t>
            </w:r>
            <w:proofErr w:type="spellStart"/>
            <w:r w:rsidRPr="00ED650B">
              <w:rPr>
                <w:rFonts w:cs="Times New Roman"/>
                <w:sz w:val="20"/>
                <w:szCs w:val="20"/>
              </w:rPr>
              <w:t>мынадай</w:t>
            </w:r>
            <w:proofErr w:type="spellEnd"/>
            <w:r w:rsidRPr="00ED650B">
              <w:rPr>
                <w:rFonts w:cs="Times New Roman"/>
                <w:sz w:val="20"/>
                <w:szCs w:val="20"/>
              </w:rPr>
              <w:t xml:space="preserve"> </w:t>
            </w:r>
            <w:proofErr w:type="spellStart"/>
            <w:r w:rsidRPr="00ED650B">
              <w:rPr>
                <w:rFonts w:cs="Times New Roman"/>
                <w:sz w:val="20"/>
                <w:szCs w:val="20"/>
              </w:rPr>
              <w:t>біліктілік</w:t>
            </w:r>
            <w:proofErr w:type="spellEnd"/>
            <w:r w:rsidRPr="00ED650B">
              <w:rPr>
                <w:rFonts w:cs="Times New Roman"/>
                <w:sz w:val="20"/>
                <w:szCs w:val="20"/>
              </w:rPr>
              <w:t xml:space="preserve"> </w:t>
            </w:r>
            <w:proofErr w:type="spellStart"/>
            <w:r w:rsidRPr="00ED650B">
              <w:rPr>
                <w:rFonts w:cs="Times New Roman"/>
                <w:sz w:val="20"/>
                <w:szCs w:val="20"/>
              </w:rPr>
              <w:t>талаптары</w:t>
            </w:r>
            <w:proofErr w:type="spellEnd"/>
            <w:r w:rsidRPr="00ED650B">
              <w:rPr>
                <w:rFonts w:cs="Times New Roman"/>
                <w:sz w:val="20"/>
                <w:szCs w:val="20"/>
              </w:rPr>
              <w:t xml:space="preserve"> </w:t>
            </w:r>
            <w:proofErr w:type="spellStart"/>
            <w:r w:rsidRPr="00ED650B">
              <w:rPr>
                <w:rFonts w:cs="Times New Roman"/>
                <w:sz w:val="20"/>
                <w:szCs w:val="20"/>
              </w:rPr>
              <w:t>қойылады</w:t>
            </w:r>
            <w:proofErr w:type="spellEnd"/>
            <w:r w:rsidRPr="00ED650B">
              <w:rPr>
                <w:rFonts w:cs="Times New Roman"/>
                <w:sz w:val="20"/>
                <w:szCs w:val="20"/>
              </w:rPr>
              <w:t>:</w:t>
            </w:r>
          </w:p>
          <w:p w:rsidR="002F788C" w:rsidRPr="00ED650B" w:rsidRDefault="002F788C" w:rsidP="002F788C">
            <w:pPr>
              <w:jc w:val="both"/>
              <w:rPr>
                <w:rFonts w:cs="Times New Roman"/>
                <w:sz w:val="20"/>
                <w:szCs w:val="20"/>
              </w:rPr>
            </w:pPr>
            <w:r w:rsidRPr="00ED650B">
              <w:rPr>
                <w:rFonts w:cs="Times New Roman"/>
                <w:sz w:val="20"/>
                <w:szCs w:val="20"/>
              </w:rPr>
              <w:t xml:space="preserve"> 1) </w:t>
            </w:r>
            <w:proofErr w:type="spellStart"/>
            <w:r w:rsidRPr="00ED650B">
              <w:rPr>
                <w:rFonts w:cs="Times New Roman"/>
                <w:sz w:val="20"/>
                <w:szCs w:val="20"/>
              </w:rPr>
              <w:t>құқық</w:t>
            </w:r>
            <w:proofErr w:type="spellEnd"/>
            <w:r w:rsidRPr="00ED650B">
              <w:rPr>
                <w:rFonts w:cs="Times New Roman"/>
                <w:sz w:val="20"/>
                <w:szCs w:val="20"/>
              </w:rPr>
              <w:t xml:space="preserve"> </w:t>
            </w:r>
            <w:proofErr w:type="spellStart"/>
            <w:r w:rsidRPr="00ED650B">
              <w:rPr>
                <w:rFonts w:cs="Times New Roman"/>
                <w:sz w:val="20"/>
                <w:szCs w:val="20"/>
              </w:rPr>
              <w:t>қабілеттілігіне</w:t>
            </w:r>
            <w:proofErr w:type="spellEnd"/>
            <w:r w:rsidRPr="00ED650B">
              <w:rPr>
                <w:rFonts w:cs="Times New Roman"/>
                <w:sz w:val="20"/>
                <w:szCs w:val="20"/>
              </w:rPr>
              <w:t xml:space="preserve"> (</w:t>
            </w:r>
            <w:proofErr w:type="spellStart"/>
            <w:proofErr w:type="gramStart"/>
            <w:r w:rsidRPr="00ED650B">
              <w:rPr>
                <w:rFonts w:cs="Times New Roman"/>
                <w:sz w:val="20"/>
                <w:szCs w:val="20"/>
              </w:rPr>
              <w:t>заңды</w:t>
            </w:r>
            <w:proofErr w:type="spellEnd"/>
            <w:proofErr w:type="gramEnd"/>
            <w:r w:rsidRPr="00ED650B">
              <w:rPr>
                <w:rFonts w:cs="Times New Roman"/>
                <w:sz w:val="20"/>
                <w:szCs w:val="20"/>
              </w:rPr>
              <w:t xml:space="preserve"> </w:t>
            </w:r>
            <w:proofErr w:type="spellStart"/>
            <w:r w:rsidRPr="00ED650B">
              <w:rPr>
                <w:rFonts w:cs="Times New Roman"/>
                <w:sz w:val="20"/>
                <w:szCs w:val="20"/>
              </w:rPr>
              <w:t>тұлғалар</w:t>
            </w:r>
            <w:proofErr w:type="spellEnd"/>
            <w:r w:rsidRPr="00ED650B">
              <w:rPr>
                <w:rFonts w:cs="Times New Roman"/>
                <w:sz w:val="20"/>
                <w:szCs w:val="20"/>
              </w:rPr>
              <w:t xml:space="preserve"> </w:t>
            </w:r>
            <w:proofErr w:type="spellStart"/>
            <w:r w:rsidRPr="00ED650B">
              <w:rPr>
                <w:rFonts w:cs="Times New Roman"/>
                <w:sz w:val="20"/>
                <w:szCs w:val="20"/>
              </w:rPr>
              <w:t>үшін</w:t>
            </w:r>
            <w:proofErr w:type="spellEnd"/>
            <w:r w:rsidRPr="00ED650B">
              <w:rPr>
                <w:rFonts w:cs="Times New Roman"/>
                <w:sz w:val="20"/>
                <w:szCs w:val="20"/>
              </w:rPr>
              <w:t xml:space="preserve">), </w:t>
            </w:r>
            <w:proofErr w:type="spellStart"/>
            <w:r w:rsidRPr="00ED650B">
              <w:rPr>
                <w:rFonts w:cs="Times New Roman"/>
                <w:sz w:val="20"/>
                <w:szCs w:val="20"/>
              </w:rPr>
              <w:t>азаматтық</w:t>
            </w:r>
            <w:proofErr w:type="spellEnd"/>
            <w:r w:rsidRPr="00ED650B">
              <w:rPr>
                <w:rFonts w:cs="Times New Roman"/>
                <w:sz w:val="20"/>
                <w:szCs w:val="20"/>
              </w:rPr>
              <w:t xml:space="preserve"> </w:t>
            </w:r>
            <w:proofErr w:type="spellStart"/>
            <w:r w:rsidRPr="00ED650B">
              <w:rPr>
                <w:rFonts w:cs="Times New Roman"/>
                <w:sz w:val="20"/>
                <w:szCs w:val="20"/>
              </w:rPr>
              <w:t>әрекет</w:t>
            </w:r>
            <w:proofErr w:type="spellEnd"/>
            <w:r w:rsidRPr="00ED650B">
              <w:rPr>
                <w:rFonts w:cs="Times New Roman"/>
                <w:sz w:val="20"/>
                <w:szCs w:val="20"/>
              </w:rPr>
              <w:t xml:space="preserve"> </w:t>
            </w:r>
            <w:proofErr w:type="spellStart"/>
            <w:r w:rsidRPr="00ED650B">
              <w:rPr>
                <w:rFonts w:cs="Times New Roman"/>
                <w:sz w:val="20"/>
                <w:szCs w:val="20"/>
              </w:rPr>
              <w:t>қабілеттілігіне</w:t>
            </w:r>
            <w:proofErr w:type="spellEnd"/>
            <w:r w:rsidRPr="00ED650B">
              <w:rPr>
                <w:rFonts w:cs="Times New Roman"/>
                <w:sz w:val="20"/>
                <w:szCs w:val="20"/>
              </w:rPr>
              <w:t xml:space="preserve"> (</w:t>
            </w:r>
            <w:proofErr w:type="spellStart"/>
            <w:r w:rsidRPr="00ED650B">
              <w:rPr>
                <w:rFonts w:cs="Times New Roman"/>
                <w:sz w:val="20"/>
                <w:szCs w:val="20"/>
              </w:rPr>
              <w:t>жеке</w:t>
            </w:r>
            <w:proofErr w:type="spellEnd"/>
            <w:r w:rsidRPr="00ED650B">
              <w:rPr>
                <w:rFonts w:cs="Times New Roman"/>
                <w:sz w:val="20"/>
                <w:szCs w:val="20"/>
              </w:rPr>
              <w:t xml:space="preserve"> </w:t>
            </w:r>
            <w:proofErr w:type="spellStart"/>
            <w:r w:rsidRPr="00ED650B">
              <w:rPr>
                <w:rFonts w:cs="Times New Roman"/>
                <w:sz w:val="20"/>
                <w:szCs w:val="20"/>
              </w:rPr>
              <w:t>тұлғалар</w:t>
            </w:r>
            <w:proofErr w:type="spellEnd"/>
            <w:r w:rsidRPr="00ED650B">
              <w:rPr>
                <w:rFonts w:cs="Times New Roman"/>
                <w:sz w:val="20"/>
                <w:szCs w:val="20"/>
              </w:rPr>
              <w:t xml:space="preserve"> </w:t>
            </w:r>
            <w:proofErr w:type="spellStart"/>
            <w:r w:rsidRPr="00ED650B">
              <w:rPr>
                <w:rFonts w:cs="Times New Roman"/>
                <w:sz w:val="20"/>
                <w:szCs w:val="20"/>
              </w:rPr>
              <w:t>үшін</w:t>
            </w:r>
            <w:proofErr w:type="spellEnd"/>
            <w:r w:rsidRPr="00ED650B">
              <w:rPr>
                <w:rFonts w:cs="Times New Roman"/>
                <w:sz w:val="20"/>
                <w:szCs w:val="20"/>
              </w:rPr>
              <w:t xml:space="preserve">) </w:t>
            </w:r>
            <w:proofErr w:type="spellStart"/>
            <w:r w:rsidRPr="00ED650B">
              <w:rPr>
                <w:rFonts w:cs="Times New Roman"/>
                <w:sz w:val="20"/>
                <w:szCs w:val="20"/>
              </w:rPr>
              <w:t>ие</w:t>
            </w:r>
            <w:proofErr w:type="spellEnd"/>
            <w:r w:rsidRPr="00ED650B">
              <w:rPr>
                <w:rFonts w:cs="Times New Roman"/>
                <w:sz w:val="20"/>
                <w:szCs w:val="20"/>
              </w:rPr>
              <w:t xml:space="preserve"> </w:t>
            </w:r>
            <w:proofErr w:type="spellStart"/>
            <w:r w:rsidRPr="00ED650B">
              <w:rPr>
                <w:rFonts w:cs="Times New Roman"/>
                <w:sz w:val="20"/>
                <w:szCs w:val="20"/>
              </w:rPr>
              <w:t>болуға</w:t>
            </w:r>
            <w:proofErr w:type="spellEnd"/>
            <w:r w:rsidRPr="00ED650B">
              <w:rPr>
                <w:rFonts w:cs="Times New Roman"/>
                <w:sz w:val="20"/>
                <w:szCs w:val="20"/>
              </w:rPr>
              <w:t>;</w:t>
            </w:r>
          </w:p>
          <w:p w:rsidR="002F788C" w:rsidRPr="00ED650B" w:rsidRDefault="002F788C" w:rsidP="002F788C">
            <w:pPr>
              <w:jc w:val="both"/>
              <w:rPr>
                <w:rFonts w:cs="Times New Roman"/>
                <w:sz w:val="20"/>
                <w:szCs w:val="20"/>
              </w:rPr>
            </w:pPr>
            <w:r w:rsidRPr="00ED650B">
              <w:rPr>
                <w:rFonts w:cs="Times New Roman"/>
                <w:sz w:val="20"/>
                <w:szCs w:val="20"/>
              </w:rPr>
              <w:t>2) "</w:t>
            </w:r>
            <w:proofErr w:type="spellStart"/>
            <w:r w:rsidRPr="00ED650B">
              <w:rPr>
                <w:rFonts w:cs="Times New Roman"/>
                <w:sz w:val="20"/>
                <w:szCs w:val="20"/>
              </w:rPr>
              <w:t>Электрондық</w:t>
            </w:r>
            <w:proofErr w:type="spellEnd"/>
            <w:r w:rsidRPr="00ED650B">
              <w:rPr>
                <w:rFonts w:cs="Times New Roman"/>
                <w:sz w:val="20"/>
                <w:szCs w:val="20"/>
              </w:rPr>
              <w:t xml:space="preserve"> </w:t>
            </w:r>
            <w:proofErr w:type="spellStart"/>
            <w:r w:rsidRPr="00ED650B">
              <w:rPr>
                <w:rFonts w:cs="Times New Roman"/>
                <w:sz w:val="20"/>
                <w:szCs w:val="20"/>
              </w:rPr>
              <w:t>үкімет</w:t>
            </w:r>
            <w:proofErr w:type="spellEnd"/>
            <w:r w:rsidRPr="00ED650B">
              <w:rPr>
                <w:rFonts w:cs="Times New Roman"/>
                <w:sz w:val="20"/>
                <w:szCs w:val="20"/>
              </w:rPr>
              <w:t xml:space="preserve">" веб-порталы </w:t>
            </w:r>
            <w:proofErr w:type="spellStart"/>
            <w:r w:rsidRPr="00ED650B">
              <w:rPr>
                <w:rFonts w:cs="Times New Roman"/>
                <w:sz w:val="20"/>
                <w:szCs w:val="20"/>
              </w:rPr>
              <w:t>немесе</w:t>
            </w:r>
            <w:proofErr w:type="spellEnd"/>
            <w:r w:rsidRPr="00ED650B">
              <w:rPr>
                <w:rFonts w:cs="Times New Roman"/>
                <w:sz w:val="20"/>
                <w:szCs w:val="20"/>
              </w:rPr>
              <w:t xml:space="preserve"> веб-</w:t>
            </w:r>
            <w:proofErr w:type="spellStart"/>
            <w:r w:rsidRPr="00ED650B">
              <w:rPr>
                <w:rFonts w:cs="Times New Roman"/>
                <w:sz w:val="20"/>
                <w:szCs w:val="20"/>
              </w:rPr>
              <w:t>қосымша</w:t>
            </w:r>
            <w:proofErr w:type="spellEnd"/>
            <w:r w:rsidRPr="00ED650B">
              <w:rPr>
                <w:rFonts w:cs="Times New Roman"/>
                <w:sz w:val="20"/>
                <w:szCs w:val="20"/>
              </w:rPr>
              <w:t xml:space="preserve"> </w:t>
            </w:r>
            <w:proofErr w:type="spellStart"/>
            <w:r w:rsidRPr="00ED650B">
              <w:rPr>
                <w:rFonts w:cs="Times New Roman"/>
                <w:sz w:val="20"/>
                <w:szCs w:val="20"/>
              </w:rPr>
              <w:t>арқылы</w:t>
            </w:r>
            <w:proofErr w:type="spellEnd"/>
            <w:r w:rsidRPr="00ED650B">
              <w:rPr>
                <w:rFonts w:cs="Times New Roman"/>
                <w:sz w:val="20"/>
                <w:szCs w:val="20"/>
              </w:rPr>
              <w:t xml:space="preserve"> </w:t>
            </w:r>
            <w:proofErr w:type="spellStart"/>
            <w:r w:rsidRPr="00ED650B">
              <w:rPr>
                <w:rFonts w:cs="Times New Roman"/>
                <w:sz w:val="20"/>
                <w:szCs w:val="20"/>
              </w:rPr>
              <w:t>алынған</w:t>
            </w:r>
            <w:proofErr w:type="spellEnd"/>
            <w:r w:rsidRPr="00ED650B">
              <w:rPr>
                <w:rFonts w:cs="Times New Roman"/>
                <w:sz w:val="20"/>
                <w:szCs w:val="20"/>
              </w:rPr>
              <w:t xml:space="preserve">, </w:t>
            </w:r>
            <w:proofErr w:type="spellStart"/>
            <w:r w:rsidRPr="00ED650B">
              <w:rPr>
                <w:rFonts w:cs="Times New Roman"/>
                <w:sz w:val="20"/>
                <w:szCs w:val="20"/>
              </w:rPr>
              <w:t>республикалық</w:t>
            </w:r>
            <w:proofErr w:type="spellEnd"/>
            <w:r w:rsidRPr="00ED650B">
              <w:rPr>
                <w:rFonts w:cs="Times New Roman"/>
                <w:sz w:val="20"/>
                <w:szCs w:val="20"/>
              </w:rPr>
              <w:t xml:space="preserve"> бюджет </w:t>
            </w:r>
            <w:proofErr w:type="spellStart"/>
            <w:r w:rsidRPr="00ED650B">
              <w:rPr>
                <w:rFonts w:cs="Times New Roman"/>
                <w:sz w:val="20"/>
                <w:szCs w:val="20"/>
              </w:rPr>
              <w:t>туралы</w:t>
            </w:r>
            <w:proofErr w:type="spellEnd"/>
            <w:r w:rsidRPr="00ED650B">
              <w:rPr>
                <w:rFonts w:cs="Times New Roman"/>
                <w:sz w:val="20"/>
                <w:szCs w:val="20"/>
              </w:rPr>
              <w:t xml:space="preserve"> </w:t>
            </w:r>
            <w:proofErr w:type="spellStart"/>
            <w:r w:rsidRPr="00ED650B">
              <w:rPr>
                <w:rFonts w:cs="Times New Roman"/>
                <w:sz w:val="20"/>
                <w:szCs w:val="20"/>
              </w:rPr>
              <w:t>заңда</w:t>
            </w:r>
            <w:proofErr w:type="spellEnd"/>
            <w:r w:rsidRPr="00ED650B">
              <w:rPr>
                <w:rFonts w:cs="Times New Roman"/>
                <w:sz w:val="20"/>
                <w:szCs w:val="20"/>
              </w:rPr>
              <w:t xml:space="preserve"> </w:t>
            </w:r>
            <w:proofErr w:type="spellStart"/>
            <w:r w:rsidRPr="00ED650B">
              <w:rPr>
                <w:rFonts w:cs="Times New Roman"/>
                <w:sz w:val="20"/>
                <w:szCs w:val="20"/>
              </w:rPr>
              <w:t>тиісті</w:t>
            </w:r>
            <w:proofErr w:type="spellEnd"/>
            <w:r w:rsidRPr="00ED650B">
              <w:rPr>
                <w:rFonts w:cs="Times New Roman"/>
                <w:sz w:val="20"/>
                <w:szCs w:val="20"/>
              </w:rPr>
              <w:t xml:space="preserve"> </w:t>
            </w:r>
            <w:proofErr w:type="spellStart"/>
            <w:r w:rsidRPr="00ED650B">
              <w:rPr>
                <w:rFonts w:cs="Times New Roman"/>
                <w:sz w:val="20"/>
                <w:szCs w:val="20"/>
              </w:rPr>
              <w:t>қаржы</w:t>
            </w:r>
            <w:proofErr w:type="spellEnd"/>
            <w:r w:rsidRPr="00ED650B">
              <w:rPr>
                <w:rFonts w:cs="Times New Roman"/>
                <w:sz w:val="20"/>
                <w:szCs w:val="20"/>
              </w:rPr>
              <w:t xml:space="preserve"> </w:t>
            </w:r>
            <w:proofErr w:type="spellStart"/>
            <w:r w:rsidRPr="00ED650B">
              <w:rPr>
                <w:rFonts w:cs="Times New Roman"/>
                <w:sz w:val="20"/>
                <w:szCs w:val="20"/>
              </w:rPr>
              <w:t>жылына</w:t>
            </w:r>
            <w:proofErr w:type="spellEnd"/>
            <w:r w:rsidRPr="00ED650B">
              <w:rPr>
                <w:rFonts w:cs="Times New Roman"/>
                <w:sz w:val="20"/>
                <w:szCs w:val="20"/>
              </w:rPr>
              <w:t xml:space="preserve"> </w:t>
            </w:r>
            <w:proofErr w:type="spellStart"/>
            <w:r w:rsidRPr="00ED650B">
              <w:rPr>
                <w:rFonts w:cs="Times New Roman"/>
                <w:sz w:val="20"/>
                <w:szCs w:val="20"/>
              </w:rPr>
              <w:t>белгіленген</w:t>
            </w:r>
            <w:proofErr w:type="spellEnd"/>
            <w:r w:rsidRPr="00ED650B">
              <w:rPr>
                <w:rFonts w:cs="Times New Roman"/>
                <w:sz w:val="20"/>
                <w:szCs w:val="20"/>
              </w:rPr>
              <w:t xml:space="preserve"> </w:t>
            </w:r>
            <w:proofErr w:type="spellStart"/>
            <w:r w:rsidRPr="00ED650B">
              <w:rPr>
                <w:rFonts w:cs="Times New Roman"/>
                <w:sz w:val="20"/>
                <w:szCs w:val="20"/>
              </w:rPr>
              <w:t>айлық</w:t>
            </w:r>
            <w:proofErr w:type="spellEnd"/>
            <w:r w:rsidRPr="00ED650B">
              <w:rPr>
                <w:rFonts w:cs="Times New Roman"/>
                <w:sz w:val="20"/>
                <w:szCs w:val="20"/>
              </w:rPr>
              <w:t xml:space="preserve"> </w:t>
            </w:r>
            <w:proofErr w:type="spellStart"/>
            <w:r w:rsidRPr="00ED650B">
              <w:rPr>
                <w:rFonts w:cs="Times New Roman"/>
                <w:sz w:val="20"/>
                <w:szCs w:val="20"/>
              </w:rPr>
              <w:t>есептік</w:t>
            </w:r>
            <w:proofErr w:type="spellEnd"/>
            <w:r w:rsidRPr="00ED650B">
              <w:rPr>
                <w:rFonts w:cs="Times New Roman"/>
                <w:sz w:val="20"/>
                <w:szCs w:val="20"/>
              </w:rPr>
              <w:t xml:space="preserve"> </w:t>
            </w:r>
            <w:proofErr w:type="spellStart"/>
            <w:proofErr w:type="gramStart"/>
            <w:r w:rsidRPr="00ED650B">
              <w:rPr>
                <w:rFonts w:cs="Times New Roman"/>
                <w:sz w:val="20"/>
                <w:szCs w:val="20"/>
              </w:rPr>
              <w:t>к</w:t>
            </w:r>
            <w:proofErr w:type="gramEnd"/>
            <w:r w:rsidRPr="00ED650B">
              <w:rPr>
                <w:rFonts w:cs="Times New Roman"/>
                <w:sz w:val="20"/>
                <w:szCs w:val="20"/>
              </w:rPr>
              <w:t>өрсеткіштің</w:t>
            </w:r>
            <w:proofErr w:type="spellEnd"/>
            <w:r w:rsidRPr="00ED650B">
              <w:rPr>
                <w:rFonts w:cs="Times New Roman"/>
                <w:sz w:val="20"/>
                <w:szCs w:val="20"/>
              </w:rPr>
              <w:t xml:space="preserve"> </w:t>
            </w:r>
            <w:proofErr w:type="spellStart"/>
            <w:r w:rsidRPr="00ED650B">
              <w:rPr>
                <w:rFonts w:cs="Times New Roman"/>
                <w:sz w:val="20"/>
                <w:szCs w:val="20"/>
              </w:rPr>
              <w:t>алты</w:t>
            </w:r>
            <w:proofErr w:type="spellEnd"/>
            <w:r w:rsidRPr="00ED650B">
              <w:rPr>
                <w:rFonts w:cs="Times New Roman"/>
                <w:sz w:val="20"/>
                <w:szCs w:val="20"/>
              </w:rPr>
              <w:t xml:space="preserve"> </w:t>
            </w:r>
            <w:proofErr w:type="spellStart"/>
            <w:r w:rsidRPr="00ED650B">
              <w:rPr>
                <w:rFonts w:cs="Times New Roman"/>
                <w:sz w:val="20"/>
                <w:szCs w:val="20"/>
              </w:rPr>
              <w:t>еселенген</w:t>
            </w:r>
            <w:proofErr w:type="spellEnd"/>
            <w:r w:rsidRPr="00ED650B">
              <w:rPr>
                <w:rFonts w:cs="Times New Roman"/>
                <w:sz w:val="20"/>
                <w:szCs w:val="20"/>
              </w:rPr>
              <w:t xml:space="preserve"> </w:t>
            </w:r>
            <w:proofErr w:type="spellStart"/>
            <w:r w:rsidRPr="00ED650B">
              <w:rPr>
                <w:rFonts w:cs="Times New Roman"/>
                <w:sz w:val="20"/>
                <w:szCs w:val="20"/>
              </w:rPr>
              <w:t>мөлшерінен</w:t>
            </w:r>
            <w:proofErr w:type="spellEnd"/>
            <w:r w:rsidRPr="00ED650B">
              <w:rPr>
                <w:rFonts w:cs="Times New Roman"/>
                <w:sz w:val="20"/>
                <w:szCs w:val="20"/>
              </w:rPr>
              <w:t xml:space="preserve"> </w:t>
            </w:r>
            <w:proofErr w:type="spellStart"/>
            <w:r w:rsidRPr="00ED650B">
              <w:rPr>
                <w:rFonts w:cs="Times New Roman"/>
                <w:sz w:val="20"/>
                <w:szCs w:val="20"/>
              </w:rPr>
              <w:t>асатын</w:t>
            </w:r>
            <w:proofErr w:type="spellEnd"/>
            <w:r w:rsidRPr="00ED650B">
              <w:rPr>
                <w:rFonts w:cs="Times New Roman"/>
                <w:sz w:val="20"/>
                <w:szCs w:val="20"/>
              </w:rPr>
              <w:t xml:space="preserve"> </w:t>
            </w:r>
            <w:proofErr w:type="spellStart"/>
            <w:r w:rsidRPr="00ED650B">
              <w:rPr>
                <w:rFonts w:cs="Times New Roman"/>
                <w:sz w:val="20"/>
                <w:szCs w:val="20"/>
              </w:rPr>
              <w:t>қаржылық</w:t>
            </w:r>
            <w:proofErr w:type="spellEnd"/>
            <w:r w:rsidRPr="00ED650B">
              <w:rPr>
                <w:rFonts w:cs="Times New Roman"/>
                <w:sz w:val="20"/>
                <w:szCs w:val="20"/>
              </w:rPr>
              <w:t xml:space="preserve"> </w:t>
            </w:r>
            <w:proofErr w:type="spellStart"/>
            <w:r w:rsidRPr="00ED650B">
              <w:rPr>
                <w:rFonts w:cs="Times New Roman"/>
                <w:sz w:val="20"/>
                <w:szCs w:val="20"/>
              </w:rPr>
              <w:t>орнықты</w:t>
            </w:r>
            <w:proofErr w:type="spellEnd"/>
            <w:r w:rsidRPr="00ED650B">
              <w:rPr>
                <w:rFonts w:cs="Times New Roman"/>
                <w:sz w:val="20"/>
                <w:szCs w:val="20"/>
              </w:rPr>
              <w:t xml:space="preserve"> </w:t>
            </w:r>
            <w:proofErr w:type="spellStart"/>
            <w:r w:rsidRPr="00ED650B">
              <w:rPr>
                <w:rFonts w:cs="Times New Roman"/>
                <w:sz w:val="20"/>
                <w:szCs w:val="20"/>
              </w:rPr>
              <w:t>болып</w:t>
            </w:r>
            <w:proofErr w:type="spellEnd"/>
            <w:r w:rsidRPr="00ED650B">
              <w:rPr>
                <w:rFonts w:cs="Times New Roman"/>
                <w:sz w:val="20"/>
                <w:szCs w:val="20"/>
              </w:rPr>
              <w:t xml:space="preserve"> </w:t>
            </w:r>
            <w:proofErr w:type="spellStart"/>
            <w:r w:rsidRPr="00ED650B">
              <w:rPr>
                <w:rFonts w:cs="Times New Roman"/>
                <w:sz w:val="20"/>
                <w:szCs w:val="20"/>
              </w:rPr>
              <w:t>табылуға</w:t>
            </w:r>
            <w:proofErr w:type="spellEnd"/>
            <w:r w:rsidRPr="00ED650B">
              <w:rPr>
                <w:rFonts w:cs="Times New Roman"/>
                <w:sz w:val="20"/>
                <w:szCs w:val="20"/>
              </w:rPr>
              <w:t xml:space="preserve"> </w:t>
            </w:r>
            <w:proofErr w:type="spellStart"/>
            <w:r w:rsidRPr="00ED650B">
              <w:rPr>
                <w:rFonts w:cs="Times New Roman"/>
                <w:sz w:val="20"/>
                <w:szCs w:val="20"/>
              </w:rPr>
              <w:t>және</w:t>
            </w:r>
            <w:proofErr w:type="spellEnd"/>
            <w:r w:rsidRPr="00ED650B">
              <w:rPr>
                <w:rFonts w:cs="Times New Roman"/>
                <w:sz w:val="20"/>
                <w:szCs w:val="20"/>
              </w:rPr>
              <w:t xml:space="preserve"> </w:t>
            </w:r>
            <w:proofErr w:type="spellStart"/>
            <w:r w:rsidRPr="00ED650B">
              <w:rPr>
                <w:rFonts w:cs="Times New Roman"/>
                <w:sz w:val="20"/>
                <w:szCs w:val="20"/>
              </w:rPr>
              <w:t>салық</w:t>
            </w:r>
            <w:proofErr w:type="spellEnd"/>
            <w:r w:rsidRPr="00ED650B">
              <w:rPr>
                <w:rFonts w:cs="Times New Roman"/>
                <w:sz w:val="20"/>
                <w:szCs w:val="20"/>
              </w:rPr>
              <w:t xml:space="preserve"> </w:t>
            </w:r>
            <w:proofErr w:type="spellStart"/>
            <w:r w:rsidRPr="00ED650B">
              <w:rPr>
                <w:rFonts w:cs="Times New Roman"/>
                <w:sz w:val="20"/>
                <w:szCs w:val="20"/>
              </w:rPr>
              <w:t>берешегінің</w:t>
            </w:r>
            <w:proofErr w:type="spellEnd"/>
            <w:r w:rsidRPr="00ED650B">
              <w:rPr>
                <w:rFonts w:cs="Times New Roman"/>
                <w:sz w:val="20"/>
                <w:szCs w:val="20"/>
              </w:rPr>
              <w:t xml:space="preserve"> </w:t>
            </w:r>
            <w:proofErr w:type="spellStart"/>
            <w:r w:rsidRPr="00ED650B">
              <w:rPr>
                <w:rFonts w:cs="Times New Roman"/>
                <w:sz w:val="20"/>
                <w:szCs w:val="20"/>
              </w:rPr>
              <w:t>болмауына</w:t>
            </w:r>
            <w:proofErr w:type="spellEnd"/>
            <w:r w:rsidRPr="00ED650B">
              <w:rPr>
                <w:rFonts w:cs="Times New Roman"/>
                <w:sz w:val="20"/>
                <w:szCs w:val="20"/>
              </w:rPr>
              <w:t xml:space="preserve"> (</w:t>
            </w:r>
            <w:proofErr w:type="spellStart"/>
            <w:r w:rsidRPr="00ED650B">
              <w:rPr>
                <w:rFonts w:cs="Times New Roman"/>
                <w:sz w:val="20"/>
                <w:szCs w:val="20"/>
              </w:rPr>
              <w:t>Мемлекеттік</w:t>
            </w:r>
            <w:proofErr w:type="spellEnd"/>
            <w:r w:rsidRPr="00ED650B">
              <w:rPr>
                <w:rFonts w:cs="Times New Roman"/>
                <w:sz w:val="20"/>
                <w:szCs w:val="20"/>
              </w:rPr>
              <w:t xml:space="preserve"> </w:t>
            </w:r>
            <w:proofErr w:type="spellStart"/>
            <w:r w:rsidRPr="00ED650B">
              <w:rPr>
                <w:rFonts w:cs="Times New Roman"/>
                <w:sz w:val="20"/>
                <w:szCs w:val="20"/>
              </w:rPr>
              <w:t>кірістер</w:t>
            </w:r>
            <w:proofErr w:type="spellEnd"/>
            <w:r w:rsidRPr="00ED650B">
              <w:rPr>
                <w:rFonts w:cs="Times New Roman"/>
                <w:sz w:val="20"/>
                <w:szCs w:val="20"/>
              </w:rPr>
              <w:t xml:space="preserve"> </w:t>
            </w:r>
            <w:proofErr w:type="spellStart"/>
            <w:r w:rsidRPr="00ED650B">
              <w:rPr>
                <w:rFonts w:cs="Times New Roman"/>
                <w:sz w:val="20"/>
                <w:szCs w:val="20"/>
              </w:rPr>
              <w:t>органдарында</w:t>
            </w:r>
            <w:proofErr w:type="spellEnd"/>
            <w:r w:rsidRPr="00ED650B">
              <w:rPr>
                <w:rFonts w:cs="Times New Roman"/>
                <w:sz w:val="20"/>
                <w:szCs w:val="20"/>
              </w:rPr>
              <w:t xml:space="preserve"> </w:t>
            </w:r>
            <w:proofErr w:type="spellStart"/>
            <w:r w:rsidRPr="00ED650B">
              <w:rPr>
                <w:rFonts w:cs="Times New Roman"/>
                <w:sz w:val="20"/>
                <w:szCs w:val="20"/>
              </w:rPr>
              <w:t>есепке</w:t>
            </w:r>
            <w:proofErr w:type="spellEnd"/>
            <w:r w:rsidRPr="00ED650B">
              <w:rPr>
                <w:rFonts w:cs="Times New Roman"/>
                <w:sz w:val="20"/>
                <w:szCs w:val="20"/>
              </w:rPr>
              <w:t xml:space="preserve"> </w:t>
            </w:r>
            <w:proofErr w:type="spellStart"/>
            <w:r w:rsidRPr="00ED650B">
              <w:rPr>
                <w:rFonts w:cs="Times New Roman"/>
                <w:sz w:val="20"/>
                <w:szCs w:val="20"/>
              </w:rPr>
              <w:t>алу</w:t>
            </w:r>
            <w:proofErr w:type="spellEnd"/>
            <w:r w:rsidRPr="00ED650B">
              <w:rPr>
                <w:rFonts w:cs="Times New Roman"/>
                <w:sz w:val="20"/>
                <w:szCs w:val="20"/>
              </w:rPr>
              <w:t xml:space="preserve"> </w:t>
            </w:r>
            <w:proofErr w:type="spellStart"/>
            <w:r w:rsidRPr="00ED650B">
              <w:rPr>
                <w:rFonts w:cs="Times New Roman"/>
                <w:sz w:val="20"/>
                <w:szCs w:val="20"/>
              </w:rPr>
              <w:t>жүргізілетін</w:t>
            </w:r>
            <w:proofErr w:type="spellEnd"/>
            <w:r w:rsidRPr="00ED650B">
              <w:rPr>
                <w:rFonts w:cs="Times New Roman"/>
                <w:sz w:val="20"/>
                <w:szCs w:val="20"/>
              </w:rPr>
              <w:t xml:space="preserve"> </w:t>
            </w:r>
            <w:proofErr w:type="spellStart"/>
            <w:proofErr w:type="gramStart"/>
            <w:r w:rsidRPr="00ED650B">
              <w:rPr>
                <w:rFonts w:cs="Times New Roman"/>
                <w:sz w:val="20"/>
                <w:szCs w:val="20"/>
              </w:rPr>
              <w:t>берешектің</w:t>
            </w:r>
            <w:proofErr w:type="spellEnd"/>
            <w:r w:rsidRPr="00ED650B">
              <w:rPr>
                <w:rFonts w:cs="Times New Roman"/>
                <w:sz w:val="20"/>
                <w:szCs w:val="20"/>
              </w:rPr>
              <w:t xml:space="preserve"> </w:t>
            </w:r>
            <w:proofErr w:type="spellStart"/>
            <w:r w:rsidRPr="00ED650B">
              <w:rPr>
                <w:rFonts w:cs="Times New Roman"/>
                <w:sz w:val="20"/>
                <w:szCs w:val="20"/>
              </w:rPr>
              <w:t>болмауы</w:t>
            </w:r>
            <w:proofErr w:type="spellEnd"/>
            <w:r w:rsidRPr="00ED650B">
              <w:rPr>
                <w:rFonts w:cs="Times New Roman"/>
                <w:sz w:val="20"/>
                <w:szCs w:val="20"/>
              </w:rPr>
              <w:t xml:space="preserve"> (</w:t>
            </w:r>
            <w:proofErr w:type="spellStart"/>
            <w:r w:rsidRPr="00ED650B">
              <w:rPr>
                <w:rFonts w:cs="Times New Roman"/>
                <w:sz w:val="20"/>
                <w:szCs w:val="20"/>
              </w:rPr>
              <w:t>болуы</w:t>
            </w:r>
            <w:proofErr w:type="spellEnd"/>
            <w:r w:rsidRPr="00ED650B">
              <w:rPr>
                <w:rFonts w:cs="Times New Roman"/>
                <w:sz w:val="20"/>
                <w:szCs w:val="20"/>
              </w:rPr>
              <w:t xml:space="preserve">) </w:t>
            </w:r>
            <w:proofErr w:type="spellStart"/>
            <w:r w:rsidRPr="00ED650B">
              <w:rPr>
                <w:rFonts w:cs="Times New Roman"/>
                <w:sz w:val="20"/>
                <w:szCs w:val="20"/>
              </w:rPr>
              <w:t>туралы</w:t>
            </w:r>
            <w:proofErr w:type="spellEnd"/>
            <w:r w:rsidRPr="00ED650B">
              <w:rPr>
                <w:rFonts w:cs="Times New Roman"/>
                <w:sz w:val="20"/>
                <w:szCs w:val="20"/>
              </w:rPr>
              <w:t xml:space="preserve"> </w:t>
            </w:r>
            <w:proofErr w:type="spellStart"/>
            <w:r w:rsidRPr="00ED650B">
              <w:rPr>
                <w:rFonts w:cs="Times New Roman"/>
                <w:sz w:val="20"/>
                <w:szCs w:val="20"/>
              </w:rPr>
              <w:t>мәліметтің</w:t>
            </w:r>
            <w:proofErr w:type="spellEnd"/>
            <w:r w:rsidRPr="00ED650B">
              <w:rPr>
                <w:rFonts w:cs="Times New Roman"/>
                <w:sz w:val="20"/>
                <w:szCs w:val="20"/>
              </w:rPr>
              <w:t xml:space="preserve"> </w:t>
            </w:r>
            <w:proofErr w:type="spellStart"/>
            <w:r w:rsidRPr="00ED650B">
              <w:rPr>
                <w:rFonts w:cs="Times New Roman"/>
                <w:sz w:val="20"/>
                <w:szCs w:val="20"/>
              </w:rPr>
              <w:t>болуы</w:t>
            </w:r>
            <w:proofErr w:type="spellEnd"/>
            <w:r w:rsidRPr="00ED650B">
              <w:rPr>
                <w:rFonts w:cs="Times New Roman"/>
                <w:sz w:val="20"/>
                <w:szCs w:val="20"/>
              </w:rPr>
              <w:t xml:space="preserve"> "</w:t>
            </w:r>
            <w:proofErr w:type="spellStart"/>
            <w:r w:rsidRPr="00ED650B">
              <w:rPr>
                <w:rFonts w:cs="Times New Roman"/>
                <w:sz w:val="20"/>
                <w:szCs w:val="20"/>
              </w:rPr>
              <w:t>салық</w:t>
            </w:r>
            <w:proofErr w:type="spellEnd"/>
            <w:r w:rsidRPr="00ED650B">
              <w:rPr>
                <w:rFonts w:cs="Times New Roman"/>
                <w:sz w:val="20"/>
                <w:szCs w:val="20"/>
              </w:rPr>
              <w:t xml:space="preserve"> </w:t>
            </w:r>
            <w:proofErr w:type="spellStart"/>
            <w:r w:rsidRPr="00ED650B">
              <w:rPr>
                <w:rFonts w:cs="Times New Roman"/>
                <w:sz w:val="20"/>
                <w:szCs w:val="20"/>
              </w:rPr>
              <w:t>төлеушінің</w:t>
            </w:r>
            <w:proofErr w:type="spellEnd"/>
            <w:r w:rsidRPr="00ED650B">
              <w:rPr>
                <w:rFonts w:cs="Times New Roman"/>
                <w:sz w:val="20"/>
                <w:szCs w:val="20"/>
              </w:rPr>
              <w:t xml:space="preserve"> </w:t>
            </w:r>
            <w:proofErr w:type="spellStart"/>
            <w:r w:rsidRPr="00ED650B">
              <w:rPr>
                <w:rFonts w:cs="Times New Roman"/>
                <w:sz w:val="20"/>
                <w:szCs w:val="20"/>
              </w:rPr>
              <w:t>кабинеті</w:t>
            </w:r>
            <w:proofErr w:type="spellEnd"/>
            <w:r w:rsidRPr="00ED650B">
              <w:rPr>
                <w:rFonts w:cs="Times New Roman"/>
                <w:sz w:val="20"/>
                <w:szCs w:val="20"/>
              </w:rPr>
              <w:t>";).</w:t>
            </w:r>
            <w:proofErr w:type="gramEnd"/>
          </w:p>
          <w:p w:rsidR="002F788C" w:rsidRPr="00ED650B" w:rsidRDefault="002F788C" w:rsidP="002F788C">
            <w:pPr>
              <w:jc w:val="both"/>
              <w:rPr>
                <w:rFonts w:cs="Times New Roman"/>
                <w:sz w:val="20"/>
                <w:szCs w:val="20"/>
              </w:rPr>
            </w:pPr>
            <w:r w:rsidRPr="00ED650B">
              <w:rPr>
                <w:rFonts w:cs="Times New Roman"/>
                <w:sz w:val="20"/>
                <w:szCs w:val="20"/>
              </w:rPr>
              <w:t xml:space="preserve">3) </w:t>
            </w:r>
            <w:proofErr w:type="spellStart"/>
            <w:r w:rsidRPr="00ED650B">
              <w:rPr>
                <w:rFonts w:cs="Times New Roman"/>
                <w:sz w:val="20"/>
                <w:szCs w:val="20"/>
              </w:rPr>
              <w:t>банкроттық</w:t>
            </w:r>
            <w:proofErr w:type="spellEnd"/>
            <w:r w:rsidRPr="00ED650B">
              <w:rPr>
                <w:rFonts w:cs="Times New Roman"/>
                <w:sz w:val="20"/>
                <w:szCs w:val="20"/>
              </w:rPr>
              <w:t xml:space="preserve"> не </w:t>
            </w:r>
            <w:proofErr w:type="spellStart"/>
            <w:r w:rsidRPr="00ED650B">
              <w:rPr>
                <w:rFonts w:cs="Times New Roman"/>
                <w:sz w:val="20"/>
                <w:szCs w:val="20"/>
              </w:rPr>
              <w:t>тарату</w:t>
            </w:r>
            <w:proofErr w:type="spellEnd"/>
            <w:r w:rsidRPr="00ED650B">
              <w:rPr>
                <w:rFonts w:cs="Times New Roman"/>
                <w:sz w:val="20"/>
                <w:szCs w:val="20"/>
              </w:rPr>
              <w:t xml:space="preserve"> </w:t>
            </w:r>
            <w:proofErr w:type="spellStart"/>
            <w:proofErr w:type="gramStart"/>
            <w:r w:rsidRPr="00ED650B">
              <w:rPr>
                <w:rFonts w:cs="Times New Roman"/>
                <w:sz w:val="20"/>
                <w:szCs w:val="20"/>
              </w:rPr>
              <w:t>р</w:t>
            </w:r>
            <w:proofErr w:type="gramEnd"/>
            <w:r w:rsidRPr="00ED650B">
              <w:rPr>
                <w:rFonts w:cs="Times New Roman"/>
                <w:sz w:val="20"/>
                <w:szCs w:val="20"/>
              </w:rPr>
              <w:t>әсіміне</w:t>
            </w:r>
            <w:proofErr w:type="spellEnd"/>
            <w:r w:rsidRPr="00ED650B">
              <w:rPr>
                <w:rFonts w:cs="Times New Roman"/>
                <w:sz w:val="20"/>
                <w:szCs w:val="20"/>
              </w:rPr>
              <w:t xml:space="preserve"> </w:t>
            </w:r>
            <w:proofErr w:type="spellStart"/>
            <w:r w:rsidRPr="00ED650B">
              <w:rPr>
                <w:rFonts w:cs="Times New Roman"/>
                <w:sz w:val="20"/>
                <w:szCs w:val="20"/>
              </w:rPr>
              <w:t>жатпауға</w:t>
            </w:r>
            <w:proofErr w:type="spellEnd"/>
            <w:r w:rsidRPr="00ED650B">
              <w:rPr>
                <w:rFonts w:cs="Times New Roman"/>
                <w:sz w:val="20"/>
                <w:szCs w:val="20"/>
              </w:rPr>
              <w:t>;</w:t>
            </w:r>
          </w:p>
          <w:p w:rsidR="002F788C" w:rsidRPr="00ED650B" w:rsidRDefault="002F788C" w:rsidP="002F788C">
            <w:pPr>
              <w:jc w:val="both"/>
              <w:rPr>
                <w:rFonts w:cs="Times New Roman"/>
                <w:sz w:val="20"/>
                <w:szCs w:val="20"/>
              </w:rPr>
            </w:pPr>
            <w:r w:rsidRPr="00ED650B">
              <w:rPr>
                <w:rFonts w:cs="Times New Roman"/>
                <w:sz w:val="20"/>
                <w:szCs w:val="20"/>
              </w:rPr>
              <w:t xml:space="preserve">4) </w:t>
            </w:r>
            <w:proofErr w:type="spellStart"/>
            <w:r w:rsidRPr="00ED650B">
              <w:rPr>
                <w:rFonts w:cs="Times New Roman"/>
                <w:sz w:val="20"/>
                <w:szCs w:val="20"/>
              </w:rPr>
              <w:t>шарт</w:t>
            </w:r>
            <w:proofErr w:type="spellEnd"/>
            <w:r w:rsidRPr="00ED650B">
              <w:rPr>
                <w:rFonts w:cs="Times New Roman"/>
                <w:sz w:val="20"/>
                <w:szCs w:val="20"/>
              </w:rPr>
              <w:t xml:space="preserve"> </w:t>
            </w:r>
            <w:proofErr w:type="spellStart"/>
            <w:r w:rsidRPr="00ED650B">
              <w:rPr>
                <w:rFonts w:cs="Times New Roman"/>
                <w:sz w:val="20"/>
                <w:szCs w:val="20"/>
              </w:rPr>
              <w:t>бойынша</w:t>
            </w:r>
            <w:proofErr w:type="spellEnd"/>
            <w:r w:rsidRPr="00ED650B">
              <w:rPr>
                <w:rFonts w:cs="Times New Roman"/>
                <w:sz w:val="20"/>
                <w:szCs w:val="20"/>
              </w:rPr>
              <w:t xml:space="preserve"> </w:t>
            </w:r>
            <w:proofErr w:type="spellStart"/>
            <w:r w:rsidRPr="00ED650B">
              <w:rPr>
                <w:rFonts w:cs="Times New Roman"/>
                <w:sz w:val="20"/>
                <w:szCs w:val="20"/>
              </w:rPr>
              <w:t>міндеттемелерді</w:t>
            </w:r>
            <w:proofErr w:type="spellEnd"/>
            <w:r w:rsidRPr="00ED650B">
              <w:rPr>
                <w:rFonts w:cs="Times New Roman"/>
                <w:sz w:val="20"/>
                <w:szCs w:val="20"/>
              </w:rPr>
              <w:t xml:space="preserve"> </w:t>
            </w:r>
            <w:proofErr w:type="spellStart"/>
            <w:r w:rsidRPr="00ED650B">
              <w:rPr>
                <w:rFonts w:cs="Times New Roman"/>
                <w:sz w:val="20"/>
                <w:szCs w:val="20"/>
              </w:rPr>
              <w:t>орындау</w:t>
            </w:r>
            <w:proofErr w:type="spellEnd"/>
            <w:r w:rsidRPr="00ED650B">
              <w:rPr>
                <w:rFonts w:cs="Times New Roman"/>
                <w:sz w:val="20"/>
                <w:szCs w:val="20"/>
              </w:rPr>
              <w:t xml:space="preserve"> </w:t>
            </w:r>
            <w:proofErr w:type="spellStart"/>
            <w:r w:rsidRPr="00ED650B">
              <w:rPr>
                <w:rFonts w:cs="Times New Roman"/>
                <w:sz w:val="20"/>
                <w:szCs w:val="20"/>
              </w:rPr>
              <w:t>үшін</w:t>
            </w:r>
            <w:proofErr w:type="spellEnd"/>
            <w:r w:rsidRPr="00ED650B">
              <w:rPr>
                <w:rFonts w:cs="Times New Roman"/>
                <w:sz w:val="20"/>
                <w:szCs w:val="20"/>
              </w:rPr>
              <w:t xml:space="preserve"> </w:t>
            </w:r>
            <w:proofErr w:type="spellStart"/>
            <w:r w:rsidRPr="00ED650B">
              <w:rPr>
                <w:rFonts w:cs="Times New Roman"/>
                <w:sz w:val="20"/>
                <w:szCs w:val="20"/>
              </w:rPr>
              <w:t>жеткілікті</w:t>
            </w:r>
            <w:proofErr w:type="spellEnd"/>
            <w:r w:rsidRPr="00ED650B">
              <w:rPr>
                <w:rFonts w:cs="Times New Roman"/>
                <w:sz w:val="20"/>
                <w:szCs w:val="20"/>
              </w:rPr>
              <w:t xml:space="preserve"> </w:t>
            </w:r>
            <w:proofErr w:type="spellStart"/>
            <w:r w:rsidRPr="00ED650B">
              <w:rPr>
                <w:rFonts w:cs="Times New Roman"/>
                <w:sz w:val="20"/>
                <w:szCs w:val="20"/>
              </w:rPr>
              <w:t>материалдық</w:t>
            </w:r>
            <w:proofErr w:type="spellEnd"/>
            <w:r w:rsidRPr="00ED650B">
              <w:rPr>
                <w:rFonts w:cs="Times New Roman"/>
                <w:sz w:val="20"/>
                <w:szCs w:val="20"/>
              </w:rPr>
              <w:t xml:space="preserve">, </w:t>
            </w:r>
            <w:proofErr w:type="spellStart"/>
            <w:r w:rsidRPr="00ED650B">
              <w:rPr>
                <w:rFonts w:cs="Times New Roman"/>
                <w:sz w:val="20"/>
                <w:szCs w:val="20"/>
              </w:rPr>
              <w:t>ең</w:t>
            </w:r>
            <w:proofErr w:type="gramStart"/>
            <w:r w:rsidRPr="00ED650B">
              <w:rPr>
                <w:rFonts w:cs="Times New Roman"/>
                <w:sz w:val="20"/>
                <w:szCs w:val="20"/>
              </w:rPr>
              <w:t>бек</w:t>
            </w:r>
            <w:proofErr w:type="spellEnd"/>
            <w:r w:rsidRPr="00ED650B">
              <w:rPr>
                <w:rFonts w:cs="Times New Roman"/>
                <w:sz w:val="20"/>
                <w:szCs w:val="20"/>
              </w:rPr>
              <w:t xml:space="preserve"> </w:t>
            </w:r>
            <w:proofErr w:type="spellStart"/>
            <w:r w:rsidRPr="00ED650B">
              <w:rPr>
                <w:rFonts w:cs="Times New Roman"/>
                <w:sz w:val="20"/>
                <w:szCs w:val="20"/>
              </w:rPr>
              <w:t>ж</w:t>
            </w:r>
            <w:proofErr w:type="gramEnd"/>
            <w:r w:rsidRPr="00ED650B">
              <w:rPr>
                <w:rFonts w:cs="Times New Roman"/>
                <w:sz w:val="20"/>
                <w:szCs w:val="20"/>
              </w:rPr>
              <w:t>әне</w:t>
            </w:r>
            <w:proofErr w:type="spellEnd"/>
            <w:r w:rsidRPr="00ED650B">
              <w:rPr>
                <w:rFonts w:cs="Times New Roman"/>
                <w:sz w:val="20"/>
                <w:szCs w:val="20"/>
              </w:rPr>
              <w:t xml:space="preserve"> </w:t>
            </w:r>
            <w:proofErr w:type="spellStart"/>
            <w:r w:rsidRPr="00ED650B">
              <w:rPr>
                <w:rFonts w:cs="Times New Roman"/>
                <w:sz w:val="20"/>
                <w:szCs w:val="20"/>
              </w:rPr>
              <w:t>қаржы</w:t>
            </w:r>
            <w:proofErr w:type="spellEnd"/>
            <w:r w:rsidRPr="00ED650B">
              <w:rPr>
                <w:rFonts w:cs="Times New Roman"/>
                <w:sz w:val="20"/>
                <w:szCs w:val="20"/>
              </w:rPr>
              <w:t xml:space="preserve"> </w:t>
            </w:r>
            <w:proofErr w:type="spellStart"/>
            <w:r w:rsidRPr="00ED650B">
              <w:rPr>
                <w:rFonts w:cs="Times New Roman"/>
                <w:sz w:val="20"/>
                <w:szCs w:val="20"/>
              </w:rPr>
              <w:t>ресурстарына</w:t>
            </w:r>
            <w:proofErr w:type="spellEnd"/>
            <w:r w:rsidRPr="00ED650B">
              <w:rPr>
                <w:rFonts w:cs="Times New Roman"/>
                <w:sz w:val="20"/>
                <w:szCs w:val="20"/>
              </w:rPr>
              <w:t xml:space="preserve"> </w:t>
            </w:r>
            <w:proofErr w:type="spellStart"/>
            <w:r w:rsidRPr="00ED650B">
              <w:rPr>
                <w:rFonts w:cs="Times New Roman"/>
                <w:sz w:val="20"/>
                <w:szCs w:val="20"/>
              </w:rPr>
              <w:t>ие</w:t>
            </w:r>
            <w:proofErr w:type="spellEnd"/>
            <w:r w:rsidRPr="00ED650B">
              <w:rPr>
                <w:rFonts w:cs="Times New Roman"/>
                <w:sz w:val="20"/>
                <w:szCs w:val="20"/>
              </w:rPr>
              <w:t xml:space="preserve"> </w:t>
            </w:r>
            <w:proofErr w:type="spellStart"/>
            <w:r w:rsidRPr="00ED650B">
              <w:rPr>
                <w:rFonts w:cs="Times New Roman"/>
                <w:sz w:val="20"/>
                <w:szCs w:val="20"/>
              </w:rPr>
              <w:t>болуға</w:t>
            </w:r>
            <w:proofErr w:type="spellEnd"/>
            <w:r w:rsidRPr="00ED650B">
              <w:rPr>
                <w:rFonts w:cs="Times New Roman"/>
                <w:sz w:val="20"/>
                <w:szCs w:val="20"/>
              </w:rPr>
              <w:t>;</w:t>
            </w:r>
          </w:p>
          <w:p w:rsidR="002F788C" w:rsidRPr="00ED650B" w:rsidRDefault="002F788C" w:rsidP="002F788C">
            <w:pPr>
              <w:jc w:val="both"/>
              <w:rPr>
                <w:rFonts w:cs="Times New Roman"/>
                <w:sz w:val="20"/>
                <w:szCs w:val="20"/>
              </w:rPr>
            </w:pPr>
            <w:r w:rsidRPr="00ED650B">
              <w:rPr>
                <w:rFonts w:cs="Times New Roman"/>
                <w:sz w:val="20"/>
                <w:szCs w:val="20"/>
              </w:rPr>
              <w:t>5) "</w:t>
            </w:r>
            <w:proofErr w:type="spellStart"/>
            <w:proofErr w:type="gramStart"/>
            <w:r w:rsidRPr="00ED650B">
              <w:rPr>
                <w:rFonts w:cs="Times New Roman"/>
                <w:sz w:val="20"/>
                <w:szCs w:val="20"/>
              </w:rPr>
              <w:t>Р</w:t>
            </w:r>
            <w:proofErr w:type="gramEnd"/>
            <w:r w:rsidRPr="00ED650B">
              <w:rPr>
                <w:rFonts w:cs="Times New Roman"/>
                <w:sz w:val="20"/>
                <w:szCs w:val="20"/>
              </w:rPr>
              <w:t>ұқсаттар</w:t>
            </w:r>
            <w:proofErr w:type="spellEnd"/>
            <w:r w:rsidRPr="00ED650B">
              <w:rPr>
                <w:rFonts w:cs="Times New Roman"/>
                <w:sz w:val="20"/>
                <w:szCs w:val="20"/>
              </w:rPr>
              <w:t xml:space="preserve"> </w:t>
            </w:r>
            <w:proofErr w:type="spellStart"/>
            <w:r w:rsidRPr="00ED650B">
              <w:rPr>
                <w:rFonts w:cs="Times New Roman"/>
                <w:sz w:val="20"/>
                <w:szCs w:val="20"/>
              </w:rPr>
              <w:t>және</w:t>
            </w:r>
            <w:proofErr w:type="spellEnd"/>
            <w:r w:rsidRPr="00ED650B">
              <w:rPr>
                <w:rFonts w:cs="Times New Roman"/>
                <w:sz w:val="20"/>
                <w:szCs w:val="20"/>
              </w:rPr>
              <w:t xml:space="preserve"> </w:t>
            </w:r>
            <w:proofErr w:type="spellStart"/>
            <w:r w:rsidRPr="00ED650B">
              <w:rPr>
                <w:rFonts w:cs="Times New Roman"/>
                <w:sz w:val="20"/>
                <w:szCs w:val="20"/>
              </w:rPr>
              <w:t>хабарламалар</w:t>
            </w:r>
            <w:proofErr w:type="spellEnd"/>
            <w:r w:rsidRPr="00ED650B">
              <w:rPr>
                <w:rFonts w:cs="Times New Roman"/>
                <w:sz w:val="20"/>
                <w:szCs w:val="20"/>
              </w:rPr>
              <w:t xml:space="preserve"> </w:t>
            </w:r>
            <w:proofErr w:type="spellStart"/>
            <w:r w:rsidRPr="00ED650B">
              <w:rPr>
                <w:rFonts w:cs="Times New Roman"/>
                <w:sz w:val="20"/>
                <w:szCs w:val="20"/>
              </w:rPr>
              <w:t>туралы</w:t>
            </w:r>
            <w:proofErr w:type="spellEnd"/>
            <w:r w:rsidRPr="00ED650B">
              <w:rPr>
                <w:rFonts w:cs="Times New Roman"/>
                <w:sz w:val="20"/>
                <w:szCs w:val="20"/>
              </w:rPr>
              <w:t xml:space="preserve">" </w:t>
            </w:r>
            <w:proofErr w:type="spellStart"/>
            <w:r w:rsidRPr="00ED650B">
              <w:rPr>
                <w:rFonts w:cs="Times New Roman"/>
                <w:sz w:val="20"/>
                <w:szCs w:val="20"/>
              </w:rPr>
              <w:t>Заңға</w:t>
            </w:r>
            <w:proofErr w:type="spellEnd"/>
            <w:r w:rsidRPr="00ED650B">
              <w:rPr>
                <w:rFonts w:cs="Times New Roman"/>
                <w:sz w:val="20"/>
                <w:szCs w:val="20"/>
              </w:rPr>
              <w:t xml:space="preserve"> </w:t>
            </w:r>
            <w:proofErr w:type="spellStart"/>
            <w:r w:rsidRPr="00ED650B">
              <w:rPr>
                <w:rFonts w:cs="Times New Roman"/>
                <w:sz w:val="20"/>
                <w:szCs w:val="20"/>
              </w:rPr>
              <w:t>сәйкес</w:t>
            </w:r>
            <w:proofErr w:type="spellEnd"/>
            <w:r w:rsidRPr="00ED650B">
              <w:rPr>
                <w:rFonts w:cs="Times New Roman"/>
                <w:sz w:val="20"/>
                <w:szCs w:val="20"/>
              </w:rPr>
              <w:t xml:space="preserve"> </w:t>
            </w:r>
            <w:proofErr w:type="spellStart"/>
            <w:r w:rsidRPr="00ED650B">
              <w:rPr>
                <w:rFonts w:cs="Times New Roman"/>
                <w:sz w:val="20"/>
                <w:szCs w:val="20"/>
              </w:rPr>
              <w:t>олар</w:t>
            </w:r>
            <w:proofErr w:type="spellEnd"/>
            <w:r w:rsidRPr="00ED650B">
              <w:rPr>
                <w:rFonts w:cs="Times New Roman"/>
                <w:sz w:val="20"/>
                <w:szCs w:val="20"/>
              </w:rPr>
              <w:t xml:space="preserve"> </w:t>
            </w:r>
            <w:proofErr w:type="spellStart"/>
            <w:r w:rsidRPr="00ED650B">
              <w:rPr>
                <w:rFonts w:cs="Times New Roman"/>
                <w:sz w:val="20"/>
                <w:szCs w:val="20"/>
              </w:rPr>
              <w:t>болған</w:t>
            </w:r>
            <w:proofErr w:type="spellEnd"/>
            <w:r w:rsidRPr="00ED650B">
              <w:rPr>
                <w:rFonts w:cs="Times New Roman"/>
                <w:sz w:val="20"/>
                <w:szCs w:val="20"/>
              </w:rPr>
              <w:t xml:space="preserve"> </w:t>
            </w:r>
            <w:proofErr w:type="spellStart"/>
            <w:r w:rsidRPr="00ED650B">
              <w:rPr>
                <w:rFonts w:cs="Times New Roman"/>
                <w:sz w:val="20"/>
                <w:szCs w:val="20"/>
              </w:rPr>
              <w:t>жағдайда</w:t>
            </w:r>
            <w:proofErr w:type="spellEnd"/>
            <w:r w:rsidRPr="00ED650B">
              <w:rPr>
                <w:rFonts w:cs="Times New Roman"/>
                <w:sz w:val="20"/>
                <w:szCs w:val="20"/>
              </w:rPr>
              <w:t xml:space="preserve"> </w:t>
            </w:r>
            <w:proofErr w:type="spellStart"/>
            <w:r w:rsidRPr="00ED650B">
              <w:rPr>
                <w:rFonts w:cs="Times New Roman"/>
                <w:sz w:val="20"/>
                <w:szCs w:val="20"/>
              </w:rPr>
              <w:t>тиісті</w:t>
            </w:r>
            <w:proofErr w:type="spellEnd"/>
            <w:r w:rsidRPr="00ED650B">
              <w:rPr>
                <w:rFonts w:cs="Times New Roman"/>
                <w:sz w:val="20"/>
                <w:szCs w:val="20"/>
              </w:rPr>
              <w:t xml:space="preserve"> </w:t>
            </w:r>
            <w:proofErr w:type="spellStart"/>
            <w:r w:rsidRPr="00ED650B">
              <w:rPr>
                <w:rFonts w:cs="Times New Roman"/>
                <w:sz w:val="20"/>
                <w:szCs w:val="20"/>
              </w:rPr>
              <w:t>лицензияның</w:t>
            </w:r>
            <w:proofErr w:type="spellEnd"/>
            <w:r w:rsidRPr="00ED650B">
              <w:rPr>
                <w:rFonts w:cs="Times New Roman"/>
                <w:sz w:val="20"/>
                <w:szCs w:val="20"/>
              </w:rPr>
              <w:t xml:space="preserve"> </w:t>
            </w:r>
            <w:proofErr w:type="spellStart"/>
            <w:r w:rsidRPr="00ED650B">
              <w:rPr>
                <w:rFonts w:cs="Times New Roman"/>
                <w:sz w:val="20"/>
                <w:szCs w:val="20"/>
              </w:rPr>
              <w:t>көшірмелері</w:t>
            </w:r>
            <w:proofErr w:type="spellEnd"/>
            <w:r w:rsidRPr="00ED650B">
              <w:rPr>
                <w:rFonts w:cs="Times New Roman"/>
                <w:sz w:val="20"/>
                <w:szCs w:val="20"/>
              </w:rPr>
              <w:t>;</w:t>
            </w:r>
          </w:p>
          <w:p w:rsidR="002F788C" w:rsidRPr="00ED650B" w:rsidRDefault="002F788C" w:rsidP="002F788C">
            <w:pPr>
              <w:jc w:val="both"/>
              <w:rPr>
                <w:rFonts w:cs="Times New Roman"/>
                <w:sz w:val="20"/>
                <w:szCs w:val="20"/>
              </w:rPr>
            </w:pPr>
            <w:r w:rsidRPr="00ED650B">
              <w:rPr>
                <w:rFonts w:cs="Times New Roman"/>
                <w:sz w:val="20"/>
                <w:szCs w:val="20"/>
              </w:rPr>
              <w:t xml:space="preserve">6) </w:t>
            </w:r>
            <w:proofErr w:type="spellStart"/>
            <w:r w:rsidRPr="00ED650B">
              <w:rPr>
                <w:rFonts w:cs="Times New Roman"/>
                <w:sz w:val="20"/>
                <w:szCs w:val="20"/>
              </w:rPr>
              <w:t>заңды</w:t>
            </w:r>
            <w:proofErr w:type="spellEnd"/>
            <w:r w:rsidRPr="00ED650B">
              <w:rPr>
                <w:rFonts w:cs="Times New Roman"/>
                <w:sz w:val="20"/>
                <w:szCs w:val="20"/>
              </w:rPr>
              <w:t xml:space="preserve"> </w:t>
            </w:r>
            <w:proofErr w:type="spellStart"/>
            <w:r w:rsidRPr="00ED650B">
              <w:rPr>
                <w:rFonts w:cs="Times New Roman"/>
                <w:sz w:val="20"/>
                <w:szCs w:val="20"/>
              </w:rPr>
              <w:t>тұлғаны</w:t>
            </w:r>
            <w:proofErr w:type="spellEnd"/>
            <w:r w:rsidRPr="00ED650B">
              <w:rPr>
                <w:rFonts w:cs="Times New Roman"/>
                <w:sz w:val="20"/>
                <w:szCs w:val="20"/>
              </w:rPr>
              <w:t xml:space="preserve"> </w:t>
            </w:r>
            <w:proofErr w:type="spellStart"/>
            <w:r w:rsidRPr="00ED650B">
              <w:rPr>
                <w:rFonts w:cs="Times New Roman"/>
                <w:sz w:val="20"/>
                <w:szCs w:val="20"/>
              </w:rPr>
              <w:t>мемлекеттік</w:t>
            </w:r>
            <w:proofErr w:type="spellEnd"/>
            <w:r w:rsidRPr="00ED650B">
              <w:rPr>
                <w:rFonts w:cs="Times New Roman"/>
                <w:sz w:val="20"/>
                <w:szCs w:val="20"/>
              </w:rPr>
              <w:t xml:space="preserve"> </w:t>
            </w:r>
            <w:proofErr w:type="spellStart"/>
            <w:r w:rsidRPr="00ED650B">
              <w:rPr>
                <w:rFonts w:cs="Times New Roman"/>
                <w:sz w:val="20"/>
                <w:szCs w:val="20"/>
              </w:rPr>
              <w:t>тіркеу</w:t>
            </w:r>
            <w:proofErr w:type="spellEnd"/>
            <w:r w:rsidRPr="00ED650B">
              <w:rPr>
                <w:rFonts w:cs="Times New Roman"/>
                <w:sz w:val="20"/>
                <w:szCs w:val="20"/>
              </w:rPr>
              <w:t xml:space="preserve"> (</w:t>
            </w:r>
            <w:proofErr w:type="spellStart"/>
            <w:r w:rsidRPr="00ED650B">
              <w:rPr>
                <w:rFonts w:cs="Times New Roman"/>
                <w:sz w:val="20"/>
                <w:szCs w:val="20"/>
              </w:rPr>
              <w:t>қайта</w:t>
            </w:r>
            <w:proofErr w:type="spellEnd"/>
            <w:r w:rsidRPr="00ED650B">
              <w:rPr>
                <w:rFonts w:cs="Times New Roman"/>
                <w:sz w:val="20"/>
                <w:szCs w:val="20"/>
              </w:rPr>
              <w:t xml:space="preserve"> </w:t>
            </w:r>
            <w:proofErr w:type="spellStart"/>
            <w:r w:rsidRPr="00ED650B">
              <w:rPr>
                <w:rFonts w:cs="Times New Roman"/>
                <w:sz w:val="20"/>
                <w:szCs w:val="20"/>
              </w:rPr>
              <w:lastRenderedPageBreak/>
              <w:t>тіркеу</w:t>
            </w:r>
            <w:proofErr w:type="spellEnd"/>
            <w:proofErr w:type="gramStart"/>
            <w:r w:rsidRPr="00ED650B">
              <w:rPr>
                <w:rFonts w:cs="Times New Roman"/>
                <w:sz w:val="20"/>
                <w:szCs w:val="20"/>
              </w:rPr>
              <w:t>)</w:t>
            </w:r>
            <w:proofErr w:type="spellStart"/>
            <w:r w:rsidRPr="00ED650B">
              <w:rPr>
                <w:rFonts w:cs="Times New Roman"/>
                <w:sz w:val="20"/>
                <w:szCs w:val="20"/>
              </w:rPr>
              <w:t>т</w:t>
            </w:r>
            <w:proofErr w:type="gramEnd"/>
            <w:r w:rsidRPr="00ED650B">
              <w:rPr>
                <w:rFonts w:cs="Times New Roman"/>
                <w:sz w:val="20"/>
                <w:szCs w:val="20"/>
              </w:rPr>
              <w:t>уралы</w:t>
            </w:r>
            <w:proofErr w:type="spellEnd"/>
            <w:r w:rsidRPr="00ED650B">
              <w:rPr>
                <w:rFonts w:cs="Times New Roman"/>
                <w:sz w:val="20"/>
                <w:szCs w:val="20"/>
              </w:rPr>
              <w:t xml:space="preserve"> </w:t>
            </w:r>
            <w:proofErr w:type="spellStart"/>
            <w:r w:rsidRPr="00ED650B">
              <w:rPr>
                <w:rFonts w:cs="Times New Roman"/>
                <w:sz w:val="20"/>
                <w:szCs w:val="20"/>
              </w:rPr>
              <w:t>анықтама</w:t>
            </w:r>
            <w:proofErr w:type="spellEnd"/>
            <w:r w:rsidRPr="00ED650B">
              <w:rPr>
                <w:rFonts w:cs="Times New Roman"/>
                <w:sz w:val="20"/>
                <w:szCs w:val="20"/>
              </w:rPr>
              <w:t xml:space="preserve">, </w:t>
            </w:r>
            <w:proofErr w:type="spellStart"/>
            <w:r w:rsidRPr="00ED650B">
              <w:rPr>
                <w:rFonts w:cs="Times New Roman"/>
                <w:sz w:val="20"/>
                <w:szCs w:val="20"/>
              </w:rPr>
              <w:t>жеке</w:t>
            </w:r>
            <w:proofErr w:type="spellEnd"/>
            <w:r w:rsidRPr="00ED650B">
              <w:rPr>
                <w:rFonts w:cs="Times New Roman"/>
                <w:sz w:val="20"/>
                <w:szCs w:val="20"/>
              </w:rPr>
              <w:t xml:space="preserve"> </w:t>
            </w:r>
            <w:proofErr w:type="spellStart"/>
            <w:r w:rsidRPr="00ED650B">
              <w:rPr>
                <w:rFonts w:cs="Times New Roman"/>
                <w:sz w:val="20"/>
                <w:szCs w:val="20"/>
              </w:rPr>
              <w:t>куәліктің</w:t>
            </w:r>
            <w:proofErr w:type="spellEnd"/>
            <w:r w:rsidRPr="00ED650B">
              <w:rPr>
                <w:rFonts w:cs="Times New Roman"/>
                <w:sz w:val="20"/>
                <w:szCs w:val="20"/>
              </w:rPr>
              <w:t xml:space="preserve"> </w:t>
            </w:r>
            <w:proofErr w:type="spellStart"/>
            <w:r w:rsidRPr="00ED650B">
              <w:rPr>
                <w:rFonts w:cs="Times New Roman"/>
                <w:sz w:val="20"/>
                <w:szCs w:val="20"/>
              </w:rPr>
              <w:t>немесе</w:t>
            </w:r>
            <w:proofErr w:type="spellEnd"/>
            <w:r w:rsidRPr="00ED650B">
              <w:rPr>
                <w:rFonts w:cs="Times New Roman"/>
                <w:sz w:val="20"/>
                <w:szCs w:val="20"/>
              </w:rPr>
              <w:t xml:space="preserve"> </w:t>
            </w:r>
            <w:proofErr w:type="spellStart"/>
            <w:r w:rsidRPr="00ED650B">
              <w:rPr>
                <w:rFonts w:cs="Times New Roman"/>
                <w:sz w:val="20"/>
                <w:szCs w:val="20"/>
              </w:rPr>
              <w:t>паспорттың</w:t>
            </w:r>
            <w:proofErr w:type="spellEnd"/>
            <w:r w:rsidRPr="00ED650B">
              <w:rPr>
                <w:rFonts w:cs="Times New Roman"/>
                <w:sz w:val="20"/>
                <w:szCs w:val="20"/>
              </w:rPr>
              <w:t xml:space="preserve"> </w:t>
            </w:r>
            <w:proofErr w:type="spellStart"/>
            <w:r w:rsidRPr="00ED650B">
              <w:rPr>
                <w:rFonts w:cs="Times New Roman"/>
                <w:sz w:val="20"/>
                <w:szCs w:val="20"/>
              </w:rPr>
              <w:t>көшірмесі</w:t>
            </w:r>
            <w:proofErr w:type="spellEnd"/>
            <w:r w:rsidRPr="00ED650B">
              <w:rPr>
                <w:rFonts w:cs="Times New Roman"/>
                <w:sz w:val="20"/>
                <w:szCs w:val="20"/>
              </w:rPr>
              <w:t xml:space="preserve"> (</w:t>
            </w:r>
            <w:proofErr w:type="spellStart"/>
            <w:r w:rsidRPr="00ED650B">
              <w:rPr>
                <w:rFonts w:cs="Times New Roman"/>
                <w:sz w:val="20"/>
                <w:szCs w:val="20"/>
              </w:rPr>
              <w:t>кәсіпкерлік</w:t>
            </w:r>
            <w:proofErr w:type="spellEnd"/>
            <w:r w:rsidRPr="00ED650B">
              <w:rPr>
                <w:rFonts w:cs="Times New Roman"/>
                <w:sz w:val="20"/>
                <w:szCs w:val="20"/>
              </w:rPr>
              <w:t xml:space="preserve"> </w:t>
            </w:r>
            <w:proofErr w:type="spellStart"/>
            <w:r w:rsidRPr="00ED650B">
              <w:rPr>
                <w:rFonts w:cs="Times New Roman"/>
                <w:sz w:val="20"/>
                <w:szCs w:val="20"/>
              </w:rPr>
              <w:t>қызметті</w:t>
            </w:r>
            <w:proofErr w:type="spellEnd"/>
            <w:r w:rsidRPr="00ED650B">
              <w:rPr>
                <w:rFonts w:cs="Times New Roman"/>
                <w:sz w:val="20"/>
                <w:szCs w:val="20"/>
              </w:rPr>
              <w:t xml:space="preserve"> </w:t>
            </w:r>
            <w:proofErr w:type="spellStart"/>
            <w:r w:rsidRPr="00ED650B">
              <w:rPr>
                <w:rFonts w:cs="Times New Roman"/>
                <w:sz w:val="20"/>
                <w:szCs w:val="20"/>
              </w:rPr>
              <w:t>жүзеге</w:t>
            </w:r>
            <w:proofErr w:type="spellEnd"/>
            <w:r w:rsidRPr="00ED650B">
              <w:rPr>
                <w:rFonts w:cs="Times New Roman"/>
                <w:sz w:val="20"/>
                <w:szCs w:val="20"/>
              </w:rPr>
              <w:t xml:space="preserve"> </w:t>
            </w:r>
            <w:proofErr w:type="spellStart"/>
            <w:r w:rsidRPr="00ED650B">
              <w:rPr>
                <w:rFonts w:cs="Times New Roman"/>
                <w:sz w:val="20"/>
                <w:szCs w:val="20"/>
              </w:rPr>
              <w:t>асыратын</w:t>
            </w:r>
            <w:proofErr w:type="spellEnd"/>
            <w:r w:rsidRPr="00ED650B">
              <w:rPr>
                <w:rFonts w:cs="Times New Roman"/>
                <w:sz w:val="20"/>
                <w:szCs w:val="20"/>
              </w:rPr>
              <w:t xml:space="preserve"> </w:t>
            </w:r>
            <w:proofErr w:type="spellStart"/>
            <w:r w:rsidRPr="00ED650B">
              <w:rPr>
                <w:rFonts w:cs="Times New Roman"/>
                <w:sz w:val="20"/>
                <w:szCs w:val="20"/>
              </w:rPr>
              <w:t>жеке</w:t>
            </w:r>
            <w:proofErr w:type="spellEnd"/>
            <w:r w:rsidRPr="00ED650B">
              <w:rPr>
                <w:rFonts w:cs="Times New Roman"/>
                <w:sz w:val="20"/>
                <w:szCs w:val="20"/>
              </w:rPr>
              <w:t xml:space="preserve"> </w:t>
            </w:r>
            <w:proofErr w:type="spellStart"/>
            <w:r w:rsidRPr="00ED650B">
              <w:rPr>
                <w:rFonts w:cs="Times New Roman"/>
                <w:sz w:val="20"/>
                <w:szCs w:val="20"/>
              </w:rPr>
              <w:t>тұлға</w:t>
            </w:r>
            <w:proofErr w:type="spellEnd"/>
            <w:r w:rsidRPr="00ED650B">
              <w:rPr>
                <w:rFonts w:cs="Times New Roman"/>
                <w:sz w:val="20"/>
                <w:szCs w:val="20"/>
              </w:rPr>
              <w:t xml:space="preserve"> </w:t>
            </w:r>
            <w:proofErr w:type="spellStart"/>
            <w:r w:rsidRPr="00ED650B">
              <w:rPr>
                <w:rFonts w:cs="Times New Roman"/>
                <w:sz w:val="20"/>
                <w:szCs w:val="20"/>
              </w:rPr>
              <w:t>үшін</w:t>
            </w:r>
            <w:proofErr w:type="spellEnd"/>
            <w:r w:rsidRPr="00ED650B">
              <w:rPr>
                <w:rFonts w:cs="Times New Roman"/>
                <w:sz w:val="20"/>
                <w:szCs w:val="20"/>
              </w:rPr>
              <w:t>);</w:t>
            </w:r>
          </w:p>
          <w:p w:rsidR="002F788C" w:rsidRPr="00ED650B" w:rsidRDefault="002F788C" w:rsidP="002F788C">
            <w:pPr>
              <w:jc w:val="both"/>
              <w:rPr>
                <w:rFonts w:cs="Times New Roman"/>
                <w:sz w:val="20"/>
                <w:szCs w:val="20"/>
              </w:rPr>
            </w:pPr>
            <w:r w:rsidRPr="00ED650B">
              <w:rPr>
                <w:rFonts w:cs="Times New Roman"/>
                <w:sz w:val="20"/>
                <w:szCs w:val="20"/>
              </w:rPr>
              <w:t xml:space="preserve">7) </w:t>
            </w:r>
            <w:proofErr w:type="spellStart"/>
            <w:proofErr w:type="gramStart"/>
            <w:r w:rsidRPr="00ED650B">
              <w:rPr>
                <w:rFonts w:cs="Times New Roman"/>
                <w:sz w:val="20"/>
                <w:szCs w:val="20"/>
              </w:rPr>
              <w:t>заңды</w:t>
            </w:r>
            <w:proofErr w:type="spellEnd"/>
            <w:proofErr w:type="gramEnd"/>
            <w:r w:rsidRPr="00ED650B">
              <w:rPr>
                <w:rFonts w:cs="Times New Roman"/>
                <w:sz w:val="20"/>
                <w:szCs w:val="20"/>
              </w:rPr>
              <w:t xml:space="preserve"> </w:t>
            </w:r>
            <w:proofErr w:type="spellStart"/>
            <w:r w:rsidRPr="00ED650B">
              <w:rPr>
                <w:rFonts w:cs="Times New Roman"/>
                <w:sz w:val="20"/>
                <w:szCs w:val="20"/>
              </w:rPr>
              <w:t>тұлға</w:t>
            </w:r>
            <w:proofErr w:type="spellEnd"/>
            <w:r w:rsidRPr="00ED650B">
              <w:rPr>
                <w:rFonts w:cs="Times New Roman"/>
                <w:sz w:val="20"/>
                <w:szCs w:val="20"/>
              </w:rPr>
              <w:t xml:space="preserve"> </w:t>
            </w:r>
            <w:proofErr w:type="spellStart"/>
            <w:r w:rsidRPr="00ED650B">
              <w:rPr>
                <w:rFonts w:cs="Times New Roman"/>
                <w:sz w:val="20"/>
                <w:szCs w:val="20"/>
              </w:rPr>
              <w:t>жарғысының</w:t>
            </w:r>
            <w:proofErr w:type="spellEnd"/>
            <w:r w:rsidRPr="00ED650B">
              <w:rPr>
                <w:rFonts w:cs="Times New Roman"/>
                <w:sz w:val="20"/>
                <w:szCs w:val="20"/>
              </w:rPr>
              <w:t xml:space="preserve"> </w:t>
            </w:r>
            <w:proofErr w:type="spellStart"/>
            <w:r w:rsidRPr="00ED650B">
              <w:rPr>
                <w:rFonts w:cs="Times New Roman"/>
                <w:sz w:val="20"/>
                <w:szCs w:val="20"/>
              </w:rPr>
              <w:t>көшірмесі</w:t>
            </w:r>
            <w:proofErr w:type="spellEnd"/>
            <w:r w:rsidRPr="00ED650B">
              <w:rPr>
                <w:rFonts w:cs="Times New Roman"/>
                <w:sz w:val="20"/>
                <w:szCs w:val="20"/>
              </w:rPr>
              <w:t xml:space="preserve"> (</w:t>
            </w:r>
            <w:proofErr w:type="spellStart"/>
            <w:r w:rsidRPr="00ED650B">
              <w:rPr>
                <w:rFonts w:cs="Times New Roman"/>
                <w:sz w:val="20"/>
                <w:szCs w:val="20"/>
              </w:rPr>
              <w:t>егер</w:t>
            </w:r>
            <w:proofErr w:type="spellEnd"/>
            <w:r w:rsidRPr="00ED650B">
              <w:rPr>
                <w:rFonts w:cs="Times New Roman"/>
                <w:sz w:val="20"/>
                <w:szCs w:val="20"/>
              </w:rPr>
              <w:t xml:space="preserve"> </w:t>
            </w:r>
            <w:proofErr w:type="spellStart"/>
            <w:r w:rsidRPr="00ED650B">
              <w:rPr>
                <w:rFonts w:cs="Times New Roman"/>
                <w:sz w:val="20"/>
                <w:szCs w:val="20"/>
              </w:rPr>
              <w:t>жарғыда</w:t>
            </w:r>
            <w:proofErr w:type="spellEnd"/>
            <w:r w:rsidRPr="00ED650B">
              <w:rPr>
                <w:rFonts w:cs="Times New Roman"/>
                <w:sz w:val="20"/>
                <w:szCs w:val="20"/>
              </w:rPr>
              <w:t xml:space="preserve"> </w:t>
            </w:r>
            <w:proofErr w:type="spellStart"/>
            <w:r w:rsidRPr="00ED650B">
              <w:rPr>
                <w:rFonts w:cs="Times New Roman"/>
                <w:sz w:val="20"/>
                <w:szCs w:val="20"/>
              </w:rPr>
              <w:t>құрылтайшылардың</w:t>
            </w:r>
            <w:proofErr w:type="spellEnd"/>
            <w:r w:rsidRPr="00ED650B">
              <w:rPr>
                <w:rFonts w:cs="Times New Roman"/>
                <w:sz w:val="20"/>
                <w:szCs w:val="20"/>
              </w:rPr>
              <w:t xml:space="preserve">, </w:t>
            </w:r>
            <w:proofErr w:type="spellStart"/>
            <w:r w:rsidRPr="00ED650B">
              <w:rPr>
                <w:rFonts w:cs="Times New Roman"/>
                <w:sz w:val="20"/>
                <w:szCs w:val="20"/>
              </w:rPr>
              <w:t>қатысушылардың</w:t>
            </w:r>
            <w:proofErr w:type="spellEnd"/>
            <w:r w:rsidRPr="00ED650B">
              <w:rPr>
                <w:rFonts w:cs="Times New Roman"/>
                <w:sz w:val="20"/>
                <w:szCs w:val="20"/>
              </w:rPr>
              <w:t xml:space="preserve"> </w:t>
            </w:r>
            <w:proofErr w:type="spellStart"/>
            <w:r w:rsidRPr="00ED650B">
              <w:rPr>
                <w:rFonts w:cs="Times New Roman"/>
                <w:sz w:val="20"/>
                <w:szCs w:val="20"/>
              </w:rPr>
              <w:t>немесе</w:t>
            </w:r>
            <w:proofErr w:type="spellEnd"/>
            <w:r w:rsidRPr="00ED650B">
              <w:rPr>
                <w:rFonts w:cs="Times New Roman"/>
                <w:sz w:val="20"/>
                <w:szCs w:val="20"/>
              </w:rPr>
              <w:t xml:space="preserve"> </w:t>
            </w:r>
            <w:proofErr w:type="spellStart"/>
            <w:r w:rsidRPr="00ED650B">
              <w:rPr>
                <w:rFonts w:cs="Times New Roman"/>
                <w:sz w:val="20"/>
                <w:szCs w:val="20"/>
              </w:rPr>
              <w:t>акционерлердің</w:t>
            </w:r>
            <w:proofErr w:type="spellEnd"/>
            <w:r w:rsidRPr="00ED650B">
              <w:rPr>
                <w:rFonts w:cs="Times New Roman"/>
                <w:sz w:val="20"/>
                <w:szCs w:val="20"/>
              </w:rPr>
              <w:t xml:space="preserve"> </w:t>
            </w:r>
            <w:proofErr w:type="spellStart"/>
            <w:r w:rsidRPr="00ED650B">
              <w:rPr>
                <w:rFonts w:cs="Times New Roman"/>
                <w:sz w:val="20"/>
                <w:szCs w:val="20"/>
              </w:rPr>
              <w:t>құрамы</w:t>
            </w:r>
            <w:proofErr w:type="spellEnd"/>
            <w:r w:rsidRPr="00ED650B">
              <w:rPr>
                <w:rFonts w:cs="Times New Roman"/>
                <w:sz w:val="20"/>
                <w:szCs w:val="20"/>
              </w:rPr>
              <w:t xml:space="preserve"> </w:t>
            </w:r>
            <w:proofErr w:type="spellStart"/>
            <w:r w:rsidRPr="00ED650B">
              <w:rPr>
                <w:rFonts w:cs="Times New Roman"/>
                <w:sz w:val="20"/>
                <w:szCs w:val="20"/>
              </w:rPr>
              <w:t>көрсетілмесе</w:t>
            </w:r>
            <w:proofErr w:type="spellEnd"/>
            <w:r w:rsidRPr="00ED650B">
              <w:rPr>
                <w:rFonts w:cs="Times New Roman"/>
                <w:sz w:val="20"/>
                <w:szCs w:val="20"/>
              </w:rPr>
              <w:t xml:space="preserve">, </w:t>
            </w:r>
            <w:proofErr w:type="spellStart"/>
            <w:r w:rsidRPr="00ED650B">
              <w:rPr>
                <w:rFonts w:cs="Times New Roman"/>
                <w:sz w:val="20"/>
                <w:szCs w:val="20"/>
              </w:rPr>
              <w:t>онда</w:t>
            </w:r>
            <w:proofErr w:type="spellEnd"/>
            <w:r w:rsidRPr="00ED650B">
              <w:rPr>
                <w:rFonts w:cs="Times New Roman"/>
                <w:sz w:val="20"/>
                <w:szCs w:val="20"/>
              </w:rPr>
              <w:t xml:space="preserve"> </w:t>
            </w:r>
            <w:proofErr w:type="spellStart"/>
            <w:r w:rsidRPr="00ED650B">
              <w:rPr>
                <w:rFonts w:cs="Times New Roman"/>
                <w:sz w:val="20"/>
                <w:szCs w:val="20"/>
              </w:rPr>
              <w:t>акцияларды</w:t>
            </w:r>
            <w:proofErr w:type="spellEnd"/>
            <w:r w:rsidRPr="00ED650B">
              <w:rPr>
                <w:rFonts w:cs="Times New Roman"/>
                <w:sz w:val="20"/>
                <w:szCs w:val="20"/>
              </w:rPr>
              <w:t xml:space="preserve"> </w:t>
            </w:r>
            <w:proofErr w:type="spellStart"/>
            <w:r w:rsidRPr="00ED650B">
              <w:rPr>
                <w:rFonts w:cs="Times New Roman"/>
                <w:sz w:val="20"/>
                <w:szCs w:val="20"/>
              </w:rPr>
              <w:t>ұстаушылар</w:t>
            </w:r>
            <w:proofErr w:type="spellEnd"/>
            <w:r w:rsidRPr="00ED650B">
              <w:rPr>
                <w:rFonts w:cs="Times New Roman"/>
                <w:sz w:val="20"/>
                <w:szCs w:val="20"/>
              </w:rPr>
              <w:t xml:space="preserve"> </w:t>
            </w:r>
            <w:proofErr w:type="spellStart"/>
            <w:r w:rsidRPr="00ED650B">
              <w:rPr>
                <w:rFonts w:cs="Times New Roman"/>
                <w:sz w:val="20"/>
                <w:szCs w:val="20"/>
              </w:rPr>
              <w:t>тізілімінен</w:t>
            </w:r>
            <w:proofErr w:type="spellEnd"/>
            <w:r w:rsidRPr="00ED650B">
              <w:rPr>
                <w:rFonts w:cs="Times New Roman"/>
                <w:sz w:val="20"/>
                <w:szCs w:val="20"/>
              </w:rPr>
              <w:t xml:space="preserve"> </w:t>
            </w:r>
            <w:proofErr w:type="spellStart"/>
            <w:r w:rsidRPr="00ED650B">
              <w:rPr>
                <w:rFonts w:cs="Times New Roman"/>
                <w:sz w:val="20"/>
                <w:szCs w:val="20"/>
              </w:rPr>
              <w:t>үзінді</w:t>
            </w:r>
            <w:proofErr w:type="spellEnd"/>
            <w:r w:rsidRPr="00ED650B">
              <w:rPr>
                <w:rFonts w:cs="Times New Roman"/>
                <w:sz w:val="20"/>
                <w:szCs w:val="20"/>
              </w:rPr>
              <w:t xml:space="preserve"> </w:t>
            </w:r>
            <w:proofErr w:type="spellStart"/>
            <w:r w:rsidRPr="00ED650B">
              <w:rPr>
                <w:rFonts w:cs="Times New Roman"/>
                <w:sz w:val="20"/>
                <w:szCs w:val="20"/>
              </w:rPr>
              <w:t>көшірме</w:t>
            </w:r>
            <w:proofErr w:type="spellEnd"/>
            <w:r w:rsidRPr="00ED650B">
              <w:rPr>
                <w:rFonts w:cs="Times New Roman"/>
                <w:sz w:val="20"/>
                <w:szCs w:val="20"/>
              </w:rPr>
              <w:t xml:space="preserve"> </w:t>
            </w:r>
            <w:proofErr w:type="spellStart"/>
            <w:r w:rsidRPr="00ED650B">
              <w:rPr>
                <w:rFonts w:cs="Times New Roman"/>
                <w:sz w:val="20"/>
                <w:szCs w:val="20"/>
              </w:rPr>
              <w:t>немесе</w:t>
            </w:r>
            <w:proofErr w:type="spellEnd"/>
            <w:r w:rsidRPr="00ED650B">
              <w:rPr>
                <w:rFonts w:cs="Times New Roman"/>
                <w:sz w:val="20"/>
                <w:szCs w:val="20"/>
              </w:rPr>
              <w:t xml:space="preserve"> </w:t>
            </w:r>
            <w:proofErr w:type="spellStart"/>
            <w:r w:rsidRPr="00ED650B">
              <w:rPr>
                <w:rFonts w:cs="Times New Roman"/>
                <w:sz w:val="20"/>
                <w:szCs w:val="20"/>
              </w:rPr>
              <w:t>құрылтайшылардың</w:t>
            </w:r>
            <w:proofErr w:type="spellEnd"/>
            <w:r w:rsidRPr="00ED650B">
              <w:rPr>
                <w:rFonts w:cs="Times New Roman"/>
                <w:sz w:val="20"/>
                <w:szCs w:val="20"/>
              </w:rPr>
              <w:t xml:space="preserve">, </w:t>
            </w:r>
            <w:proofErr w:type="spellStart"/>
            <w:r w:rsidRPr="00ED650B">
              <w:rPr>
                <w:rFonts w:cs="Times New Roman"/>
                <w:sz w:val="20"/>
                <w:szCs w:val="20"/>
              </w:rPr>
              <w:t>қатысушылардың</w:t>
            </w:r>
            <w:proofErr w:type="spellEnd"/>
            <w:r w:rsidRPr="00ED650B">
              <w:rPr>
                <w:rFonts w:cs="Times New Roman"/>
                <w:sz w:val="20"/>
                <w:szCs w:val="20"/>
              </w:rPr>
              <w:t xml:space="preserve"> </w:t>
            </w:r>
            <w:proofErr w:type="spellStart"/>
            <w:r w:rsidRPr="00ED650B">
              <w:rPr>
                <w:rFonts w:cs="Times New Roman"/>
                <w:sz w:val="20"/>
                <w:szCs w:val="20"/>
              </w:rPr>
              <w:t>құрамы</w:t>
            </w:r>
            <w:proofErr w:type="spellEnd"/>
            <w:r w:rsidRPr="00ED650B">
              <w:rPr>
                <w:rFonts w:cs="Times New Roman"/>
                <w:sz w:val="20"/>
                <w:szCs w:val="20"/>
              </w:rPr>
              <w:t xml:space="preserve"> </w:t>
            </w:r>
            <w:proofErr w:type="spellStart"/>
            <w:r w:rsidRPr="00ED650B">
              <w:rPr>
                <w:rFonts w:cs="Times New Roman"/>
                <w:sz w:val="20"/>
                <w:szCs w:val="20"/>
              </w:rPr>
              <w:t>туралы</w:t>
            </w:r>
            <w:proofErr w:type="spellEnd"/>
            <w:r w:rsidRPr="00ED650B">
              <w:rPr>
                <w:rFonts w:cs="Times New Roman"/>
                <w:sz w:val="20"/>
                <w:szCs w:val="20"/>
              </w:rPr>
              <w:t xml:space="preserve"> </w:t>
            </w:r>
            <w:proofErr w:type="spellStart"/>
            <w:r w:rsidRPr="00ED650B">
              <w:rPr>
                <w:rFonts w:cs="Times New Roman"/>
                <w:sz w:val="20"/>
                <w:szCs w:val="20"/>
              </w:rPr>
              <w:t>үзінді</w:t>
            </w:r>
            <w:proofErr w:type="spellEnd"/>
            <w:r w:rsidRPr="00ED650B">
              <w:rPr>
                <w:rFonts w:cs="Times New Roman"/>
                <w:sz w:val="20"/>
                <w:szCs w:val="20"/>
              </w:rPr>
              <w:t xml:space="preserve"> </w:t>
            </w:r>
            <w:proofErr w:type="spellStart"/>
            <w:r w:rsidRPr="00ED650B">
              <w:rPr>
                <w:rFonts w:cs="Times New Roman"/>
                <w:sz w:val="20"/>
                <w:szCs w:val="20"/>
              </w:rPr>
              <w:t>көшірмесі</w:t>
            </w:r>
            <w:proofErr w:type="spellEnd"/>
            <w:r w:rsidRPr="00ED650B">
              <w:rPr>
                <w:rFonts w:cs="Times New Roman"/>
                <w:sz w:val="20"/>
                <w:szCs w:val="20"/>
              </w:rPr>
              <w:t xml:space="preserve"> </w:t>
            </w:r>
            <w:proofErr w:type="spellStart"/>
            <w:r w:rsidRPr="00ED650B">
              <w:rPr>
                <w:rFonts w:cs="Times New Roman"/>
                <w:sz w:val="20"/>
                <w:szCs w:val="20"/>
              </w:rPr>
              <w:t>ұсынылады</w:t>
            </w:r>
            <w:proofErr w:type="spellEnd"/>
            <w:r w:rsidRPr="00ED650B">
              <w:rPr>
                <w:rFonts w:cs="Times New Roman"/>
                <w:sz w:val="20"/>
                <w:szCs w:val="20"/>
              </w:rPr>
              <w:t>);</w:t>
            </w:r>
          </w:p>
          <w:p w:rsidR="002F788C" w:rsidRPr="00ED650B" w:rsidRDefault="002F788C" w:rsidP="002F788C">
            <w:pPr>
              <w:jc w:val="both"/>
              <w:rPr>
                <w:rFonts w:cs="Times New Roman"/>
                <w:sz w:val="20"/>
                <w:szCs w:val="20"/>
              </w:rPr>
            </w:pPr>
            <w:r w:rsidRPr="00ED650B">
              <w:rPr>
                <w:rFonts w:cs="Times New Roman"/>
                <w:sz w:val="20"/>
                <w:szCs w:val="20"/>
              </w:rPr>
              <w:t xml:space="preserve">      </w:t>
            </w:r>
            <w:proofErr w:type="spellStart"/>
            <w:r w:rsidRPr="00ED650B">
              <w:rPr>
                <w:rFonts w:cs="Times New Roman"/>
                <w:sz w:val="20"/>
                <w:szCs w:val="20"/>
              </w:rPr>
              <w:t>Тапсырыс</w:t>
            </w:r>
            <w:proofErr w:type="spellEnd"/>
            <w:r w:rsidRPr="00ED650B">
              <w:rPr>
                <w:rFonts w:cs="Times New Roman"/>
                <w:sz w:val="20"/>
                <w:szCs w:val="20"/>
              </w:rPr>
              <w:t xml:space="preserve"> </w:t>
            </w:r>
            <w:proofErr w:type="spellStart"/>
            <w:r w:rsidRPr="00ED650B">
              <w:rPr>
                <w:rFonts w:cs="Times New Roman"/>
                <w:sz w:val="20"/>
                <w:szCs w:val="20"/>
              </w:rPr>
              <w:t>беруші</w:t>
            </w:r>
            <w:proofErr w:type="spellEnd"/>
            <w:r w:rsidRPr="00ED650B">
              <w:rPr>
                <w:rFonts w:cs="Times New Roman"/>
                <w:sz w:val="20"/>
                <w:szCs w:val="20"/>
              </w:rPr>
              <w:t xml:space="preserve"> </w:t>
            </w:r>
            <w:proofErr w:type="spellStart"/>
            <w:r w:rsidRPr="00ED650B">
              <w:rPr>
                <w:rFonts w:cs="Times New Roman"/>
                <w:sz w:val="20"/>
                <w:szCs w:val="20"/>
              </w:rPr>
              <w:t>күнтізбелік</w:t>
            </w:r>
            <w:proofErr w:type="spellEnd"/>
            <w:r w:rsidRPr="00ED650B">
              <w:rPr>
                <w:rFonts w:cs="Times New Roman"/>
                <w:sz w:val="20"/>
                <w:szCs w:val="20"/>
              </w:rPr>
              <w:t xml:space="preserve"> </w:t>
            </w:r>
            <w:proofErr w:type="spellStart"/>
            <w:r w:rsidRPr="00ED650B">
              <w:rPr>
                <w:rFonts w:cs="Times New Roman"/>
                <w:sz w:val="20"/>
                <w:szCs w:val="20"/>
              </w:rPr>
              <w:t>үш</w:t>
            </w:r>
            <w:proofErr w:type="spellEnd"/>
            <w:r w:rsidRPr="00ED650B">
              <w:rPr>
                <w:rFonts w:cs="Times New Roman"/>
                <w:sz w:val="20"/>
                <w:szCs w:val="20"/>
              </w:rPr>
              <w:t xml:space="preserve"> </w:t>
            </w:r>
            <w:proofErr w:type="spellStart"/>
            <w:r w:rsidRPr="00ED650B">
              <w:rPr>
                <w:rFonts w:cs="Times New Roman"/>
                <w:sz w:val="20"/>
                <w:szCs w:val="20"/>
              </w:rPr>
              <w:t>күн</w:t>
            </w:r>
            <w:proofErr w:type="spellEnd"/>
            <w:r w:rsidRPr="00ED650B">
              <w:rPr>
                <w:rFonts w:cs="Times New Roman"/>
                <w:sz w:val="20"/>
                <w:szCs w:val="20"/>
              </w:rPr>
              <w:t xml:space="preserve"> </w:t>
            </w:r>
            <w:proofErr w:type="spellStart"/>
            <w:r w:rsidRPr="00ED650B">
              <w:rPr>
                <w:rFonts w:cs="Times New Roman"/>
                <w:sz w:val="20"/>
                <w:szCs w:val="20"/>
              </w:rPr>
              <w:t>ішінде</w:t>
            </w:r>
            <w:proofErr w:type="spellEnd"/>
            <w:r w:rsidRPr="00ED650B">
              <w:rPr>
                <w:rFonts w:cs="Times New Roman"/>
                <w:sz w:val="20"/>
                <w:szCs w:val="20"/>
              </w:rPr>
              <w:t xml:space="preserve"> </w:t>
            </w:r>
            <w:proofErr w:type="spellStart"/>
            <w:r w:rsidRPr="00ED650B">
              <w:rPr>
                <w:rFonts w:cs="Times New Roman"/>
                <w:sz w:val="20"/>
                <w:szCs w:val="20"/>
              </w:rPr>
              <w:t>қорытындылар</w:t>
            </w:r>
            <w:proofErr w:type="spellEnd"/>
            <w:r w:rsidRPr="00ED650B">
              <w:rPr>
                <w:rFonts w:cs="Times New Roman"/>
                <w:sz w:val="20"/>
                <w:szCs w:val="20"/>
              </w:rPr>
              <w:t xml:space="preserve"> </w:t>
            </w:r>
            <w:proofErr w:type="spellStart"/>
            <w:r w:rsidRPr="00ED650B">
              <w:rPr>
                <w:rFonts w:cs="Times New Roman"/>
                <w:sz w:val="20"/>
                <w:szCs w:val="20"/>
              </w:rPr>
              <w:t>хаттамасын</w:t>
            </w:r>
            <w:proofErr w:type="spellEnd"/>
            <w:r w:rsidRPr="00ED650B">
              <w:rPr>
                <w:rFonts w:cs="Times New Roman"/>
                <w:sz w:val="20"/>
                <w:szCs w:val="20"/>
              </w:rPr>
              <w:t xml:space="preserve"> </w:t>
            </w:r>
            <w:proofErr w:type="spellStart"/>
            <w:r w:rsidRPr="00ED650B">
              <w:rPr>
                <w:rFonts w:cs="Times New Roman"/>
                <w:sz w:val="20"/>
                <w:szCs w:val="20"/>
              </w:rPr>
              <w:t>қалыптастырады</w:t>
            </w:r>
            <w:proofErr w:type="spellEnd"/>
            <w:r w:rsidRPr="00ED650B">
              <w:rPr>
                <w:rFonts w:cs="Times New Roman"/>
                <w:sz w:val="20"/>
                <w:szCs w:val="20"/>
              </w:rPr>
              <w:t xml:space="preserve"> </w:t>
            </w:r>
            <w:proofErr w:type="spellStart"/>
            <w:r w:rsidRPr="00ED650B">
              <w:rPr>
                <w:rFonts w:cs="Times New Roman"/>
                <w:sz w:val="20"/>
                <w:szCs w:val="20"/>
              </w:rPr>
              <w:t>және</w:t>
            </w:r>
            <w:proofErr w:type="spellEnd"/>
            <w:r w:rsidRPr="00ED650B">
              <w:rPr>
                <w:rFonts w:cs="Times New Roman"/>
                <w:sz w:val="20"/>
                <w:szCs w:val="20"/>
              </w:rPr>
              <w:t xml:space="preserve"> </w:t>
            </w:r>
            <w:proofErr w:type="spellStart"/>
            <w:r w:rsidRPr="00ED650B">
              <w:rPr>
                <w:rFonts w:cs="Times New Roman"/>
                <w:sz w:val="20"/>
                <w:szCs w:val="20"/>
              </w:rPr>
              <w:t>жеңімпаз</w:t>
            </w:r>
            <w:proofErr w:type="spellEnd"/>
            <w:r w:rsidRPr="00ED650B">
              <w:rPr>
                <w:rFonts w:cs="Times New Roman"/>
                <w:sz w:val="20"/>
                <w:szCs w:val="20"/>
              </w:rPr>
              <w:t xml:space="preserve"> </w:t>
            </w:r>
            <w:proofErr w:type="spellStart"/>
            <w:r w:rsidRPr="00ED650B">
              <w:rPr>
                <w:rFonts w:cs="Times New Roman"/>
                <w:sz w:val="20"/>
                <w:szCs w:val="20"/>
              </w:rPr>
              <w:t>анықталған</w:t>
            </w:r>
            <w:proofErr w:type="spellEnd"/>
            <w:r w:rsidRPr="00ED650B">
              <w:rPr>
                <w:rFonts w:cs="Times New Roman"/>
                <w:sz w:val="20"/>
                <w:szCs w:val="20"/>
              </w:rPr>
              <w:t xml:space="preserve"> </w:t>
            </w:r>
            <w:proofErr w:type="spellStart"/>
            <w:r w:rsidRPr="00ED650B">
              <w:rPr>
                <w:rFonts w:cs="Times New Roman"/>
                <w:sz w:val="20"/>
                <w:szCs w:val="20"/>
              </w:rPr>
              <w:t>күннен</w:t>
            </w:r>
            <w:proofErr w:type="spellEnd"/>
            <w:r w:rsidRPr="00ED650B">
              <w:rPr>
                <w:rFonts w:cs="Times New Roman"/>
                <w:sz w:val="20"/>
                <w:szCs w:val="20"/>
              </w:rPr>
              <w:t xml:space="preserve"> </w:t>
            </w:r>
            <w:proofErr w:type="spellStart"/>
            <w:r w:rsidRPr="00ED650B">
              <w:rPr>
                <w:rFonts w:cs="Times New Roman"/>
                <w:sz w:val="20"/>
                <w:szCs w:val="20"/>
              </w:rPr>
              <w:t>кейін</w:t>
            </w:r>
            <w:proofErr w:type="spellEnd"/>
            <w:r w:rsidRPr="00ED650B">
              <w:rPr>
                <w:rFonts w:cs="Times New Roman"/>
                <w:sz w:val="20"/>
                <w:szCs w:val="20"/>
              </w:rPr>
              <w:t xml:space="preserve"> </w:t>
            </w:r>
            <w:proofErr w:type="spellStart"/>
            <w:r w:rsidRPr="00ED650B">
              <w:rPr>
                <w:rFonts w:cs="Times New Roman"/>
                <w:sz w:val="20"/>
                <w:szCs w:val="20"/>
              </w:rPr>
              <w:t>әлеуетті</w:t>
            </w:r>
            <w:proofErr w:type="spellEnd"/>
            <w:r w:rsidRPr="00ED650B">
              <w:rPr>
                <w:rFonts w:cs="Times New Roman"/>
                <w:sz w:val="20"/>
                <w:szCs w:val="20"/>
              </w:rPr>
              <w:t xml:space="preserve"> </w:t>
            </w:r>
            <w:proofErr w:type="spellStart"/>
            <w:r w:rsidRPr="00ED650B">
              <w:rPr>
                <w:rFonts w:cs="Times New Roman"/>
                <w:sz w:val="20"/>
                <w:szCs w:val="20"/>
              </w:rPr>
              <w:t>өнім</w:t>
            </w:r>
            <w:proofErr w:type="spellEnd"/>
            <w:r w:rsidRPr="00ED650B">
              <w:rPr>
                <w:rFonts w:cs="Times New Roman"/>
                <w:sz w:val="20"/>
                <w:szCs w:val="20"/>
              </w:rPr>
              <w:t xml:space="preserve"> </w:t>
            </w:r>
            <w:proofErr w:type="spellStart"/>
            <w:r w:rsidRPr="00ED650B">
              <w:rPr>
                <w:rFonts w:cs="Times New Roman"/>
                <w:sz w:val="20"/>
                <w:szCs w:val="20"/>
              </w:rPr>
              <w:t>беруші</w:t>
            </w:r>
            <w:proofErr w:type="gramStart"/>
            <w:r w:rsidRPr="00ED650B">
              <w:rPr>
                <w:rFonts w:cs="Times New Roman"/>
                <w:sz w:val="20"/>
                <w:szCs w:val="20"/>
              </w:rPr>
              <w:t>ге</w:t>
            </w:r>
            <w:proofErr w:type="spellEnd"/>
            <w:r w:rsidRPr="00ED650B">
              <w:rPr>
                <w:rFonts w:cs="Times New Roman"/>
                <w:sz w:val="20"/>
                <w:szCs w:val="20"/>
              </w:rPr>
              <w:t xml:space="preserve"> </w:t>
            </w:r>
            <w:proofErr w:type="spellStart"/>
            <w:r w:rsidRPr="00ED650B">
              <w:rPr>
                <w:rFonts w:cs="Times New Roman"/>
                <w:sz w:val="20"/>
                <w:szCs w:val="20"/>
              </w:rPr>
              <w:t>қол</w:t>
            </w:r>
            <w:proofErr w:type="spellEnd"/>
            <w:proofErr w:type="gramEnd"/>
            <w:r w:rsidRPr="00ED650B">
              <w:rPr>
                <w:rFonts w:cs="Times New Roman"/>
                <w:sz w:val="20"/>
                <w:szCs w:val="20"/>
              </w:rPr>
              <w:t xml:space="preserve"> </w:t>
            </w:r>
            <w:proofErr w:type="spellStart"/>
            <w:r w:rsidRPr="00ED650B">
              <w:rPr>
                <w:rFonts w:cs="Times New Roman"/>
                <w:sz w:val="20"/>
                <w:szCs w:val="20"/>
              </w:rPr>
              <w:t>қойылған</w:t>
            </w:r>
            <w:proofErr w:type="spellEnd"/>
            <w:r w:rsidRPr="00ED650B">
              <w:rPr>
                <w:rFonts w:cs="Times New Roman"/>
                <w:sz w:val="20"/>
                <w:szCs w:val="20"/>
              </w:rPr>
              <w:t xml:space="preserve"> </w:t>
            </w:r>
            <w:proofErr w:type="spellStart"/>
            <w:r w:rsidRPr="00ED650B">
              <w:rPr>
                <w:rFonts w:cs="Times New Roman"/>
                <w:sz w:val="20"/>
                <w:szCs w:val="20"/>
              </w:rPr>
              <w:t>шартты</w:t>
            </w:r>
            <w:proofErr w:type="spellEnd"/>
            <w:r w:rsidRPr="00ED650B">
              <w:rPr>
                <w:rFonts w:cs="Times New Roman"/>
                <w:sz w:val="20"/>
                <w:szCs w:val="20"/>
              </w:rPr>
              <w:t xml:space="preserve"> </w:t>
            </w:r>
            <w:proofErr w:type="spellStart"/>
            <w:r w:rsidRPr="00ED650B">
              <w:rPr>
                <w:rFonts w:cs="Times New Roman"/>
                <w:sz w:val="20"/>
                <w:szCs w:val="20"/>
              </w:rPr>
              <w:t>жібереді</w:t>
            </w:r>
            <w:proofErr w:type="spellEnd"/>
            <w:r w:rsidRPr="00ED650B">
              <w:rPr>
                <w:rFonts w:cs="Times New Roman"/>
                <w:sz w:val="20"/>
                <w:szCs w:val="20"/>
              </w:rPr>
              <w:t>.</w:t>
            </w:r>
          </w:p>
          <w:p w:rsidR="00C04CAB" w:rsidRPr="00ED650B" w:rsidRDefault="00C04CAB" w:rsidP="00B67165">
            <w:pPr>
              <w:jc w:val="both"/>
              <w:rPr>
                <w:rFonts w:cs="Times New Roman"/>
                <w:sz w:val="20"/>
                <w:szCs w:val="20"/>
              </w:rPr>
            </w:pPr>
          </w:p>
        </w:tc>
        <w:tc>
          <w:tcPr>
            <w:tcW w:w="5245" w:type="dxa"/>
          </w:tcPr>
          <w:p w:rsidR="00C04CAB" w:rsidRPr="00ED650B" w:rsidRDefault="00C04CAB" w:rsidP="00C04CAB">
            <w:pPr>
              <w:jc w:val="both"/>
              <w:rPr>
                <w:rFonts w:cs="Times New Roman"/>
                <w:sz w:val="20"/>
                <w:szCs w:val="20"/>
              </w:rPr>
            </w:pPr>
            <w:r w:rsidRPr="00ED650B">
              <w:rPr>
                <w:rFonts w:cs="Times New Roman"/>
                <w:b/>
                <w:sz w:val="20"/>
                <w:szCs w:val="20"/>
              </w:rPr>
              <w:lastRenderedPageBreak/>
              <w:t>Выделенная сумма</w:t>
            </w:r>
            <w:r w:rsidRPr="00ED650B">
              <w:rPr>
                <w:rFonts w:cs="Times New Roman"/>
                <w:sz w:val="20"/>
                <w:szCs w:val="20"/>
              </w:rPr>
              <w:t xml:space="preserve"> </w:t>
            </w:r>
            <w:r w:rsidR="00ED650B" w:rsidRPr="00ED650B">
              <w:rPr>
                <w:rFonts w:eastAsia="Times New Roman" w:cs="Times New Roman"/>
                <w:kern w:val="0"/>
                <w:sz w:val="20"/>
                <w:szCs w:val="20"/>
                <w:lang w:eastAsia="ru-RU" w:bidi="ar-SA"/>
              </w:rPr>
              <w:t>22 055 760,</w:t>
            </w:r>
            <w:r w:rsidR="00E27FD5" w:rsidRPr="00ED650B">
              <w:rPr>
                <w:rFonts w:eastAsia="Times New Roman" w:cs="Times New Roman"/>
                <w:kern w:val="0"/>
                <w:sz w:val="20"/>
                <w:szCs w:val="20"/>
                <w:lang w:eastAsia="ru-RU" w:bidi="ar-SA"/>
              </w:rPr>
              <w:t>00</w:t>
            </w:r>
            <w:r w:rsidRPr="00ED650B">
              <w:rPr>
                <w:rFonts w:cs="Times New Roman"/>
                <w:sz w:val="20"/>
                <w:szCs w:val="20"/>
              </w:rPr>
              <w:t xml:space="preserve"> (</w:t>
            </w:r>
            <w:r w:rsidR="00ED650B" w:rsidRPr="00ED650B">
              <w:rPr>
                <w:rFonts w:cs="Times New Roman"/>
                <w:sz w:val="20"/>
                <w:szCs w:val="20"/>
              </w:rPr>
              <w:t>двадцать два миллиона пятьдесят пять тысяч семьсот шестьдесят</w:t>
            </w:r>
            <w:r w:rsidRPr="00ED650B">
              <w:rPr>
                <w:rFonts w:cs="Times New Roman"/>
                <w:sz w:val="20"/>
                <w:szCs w:val="20"/>
              </w:rPr>
              <w:t>) тенге.</w:t>
            </w:r>
          </w:p>
          <w:p w:rsidR="00C04CAB" w:rsidRPr="00ED650B" w:rsidRDefault="00C04CAB" w:rsidP="00C04CAB">
            <w:pPr>
              <w:jc w:val="both"/>
              <w:rPr>
                <w:rFonts w:cs="Times New Roman"/>
                <w:sz w:val="20"/>
                <w:szCs w:val="20"/>
              </w:rPr>
            </w:pPr>
            <w:r w:rsidRPr="00ED650B">
              <w:rPr>
                <w:rFonts w:cs="Times New Roman"/>
                <w:b/>
                <w:sz w:val="20"/>
                <w:szCs w:val="20"/>
              </w:rPr>
              <w:t>Поставка товара</w:t>
            </w:r>
            <w:r w:rsidR="00BD4576" w:rsidRPr="00ED650B">
              <w:rPr>
                <w:rFonts w:cs="Times New Roman"/>
                <w:b/>
                <w:sz w:val="20"/>
                <w:szCs w:val="20"/>
              </w:rPr>
              <w:t>:</w:t>
            </w:r>
            <w:r w:rsidRPr="00ED650B">
              <w:rPr>
                <w:rFonts w:cs="Times New Roman"/>
                <w:sz w:val="20"/>
                <w:szCs w:val="20"/>
              </w:rPr>
              <w:t xml:space="preserve"> производиться в течение </w:t>
            </w:r>
            <w:r w:rsidR="00ED650B" w:rsidRPr="00ED650B">
              <w:rPr>
                <w:rFonts w:cs="Times New Roman"/>
                <w:sz w:val="20"/>
                <w:szCs w:val="20"/>
                <w:lang w:val="kk-KZ"/>
              </w:rPr>
              <w:t>16</w:t>
            </w:r>
            <w:r w:rsidR="00BD4576" w:rsidRPr="00ED650B">
              <w:rPr>
                <w:rFonts w:cs="Times New Roman"/>
                <w:sz w:val="20"/>
                <w:szCs w:val="20"/>
              </w:rPr>
              <w:t xml:space="preserve"> (</w:t>
            </w:r>
            <w:r w:rsidR="00ED650B" w:rsidRPr="00ED650B">
              <w:rPr>
                <w:rFonts w:cs="Times New Roman"/>
                <w:sz w:val="20"/>
                <w:szCs w:val="20"/>
                <w:lang w:val="kk-KZ"/>
              </w:rPr>
              <w:t>шестьнадцати</w:t>
            </w:r>
            <w:r w:rsidR="00BD4576" w:rsidRPr="00ED650B">
              <w:rPr>
                <w:rFonts w:cs="Times New Roman"/>
                <w:sz w:val="20"/>
                <w:szCs w:val="20"/>
              </w:rPr>
              <w:t xml:space="preserve">) </w:t>
            </w:r>
            <w:r w:rsidRPr="00ED650B">
              <w:rPr>
                <w:rFonts w:cs="Times New Roman"/>
                <w:sz w:val="20"/>
                <w:szCs w:val="20"/>
              </w:rPr>
              <w:t xml:space="preserve">календарных дней текущего года по заявке Заказчика. </w:t>
            </w:r>
          </w:p>
          <w:p w:rsidR="00C04CAB" w:rsidRPr="00ED650B" w:rsidRDefault="00C04CAB" w:rsidP="00C04CAB">
            <w:pPr>
              <w:jc w:val="both"/>
              <w:rPr>
                <w:rFonts w:cs="Times New Roman"/>
                <w:sz w:val="20"/>
                <w:szCs w:val="20"/>
              </w:rPr>
            </w:pPr>
            <w:r w:rsidRPr="00ED650B">
              <w:rPr>
                <w:rFonts w:cs="Times New Roman"/>
                <w:b/>
                <w:sz w:val="20"/>
                <w:szCs w:val="20"/>
              </w:rPr>
              <w:t>Место поставки товара:</w:t>
            </w:r>
            <w:r w:rsidRPr="00ED650B">
              <w:rPr>
                <w:rFonts w:cs="Times New Roman"/>
                <w:sz w:val="20"/>
                <w:szCs w:val="20"/>
              </w:rPr>
              <w:t xml:space="preserve"> АО «Национальный научный центр хирургии им. А.Н. </w:t>
            </w:r>
            <w:proofErr w:type="spellStart"/>
            <w:r w:rsidRPr="00ED650B">
              <w:rPr>
                <w:rFonts w:cs="Times New Roman"/>
                <w:sz w:val="20"/>
                <w:szCs w:val="20"/>
              </w:rPr>
              <w:t>Сызганова</w:t>
            </w:r>
            <w:proofErr w:type="spellEnd"/>
            <w:r w:rsidRPr="00ED650B">
              <w:rPr>
                <w:rFonts w:cs="Times New Roman"/>
                <w:sz w:val="20"/>
                <w:szCs w:val="20"/>
              </w:rPr>
              <w:t xml:space="preserve">», г. Алматы, </w:t>
            </w:r>
            <w:proofErr w:type="spellStart"/>
            <w:r w:rsidRPr="00ED650B">
              <w:rPr>
                <w:rFonts w:cs="Times New Roman"/>
                <w:sz w:val="20"/>
                <w:szCs w:val="20"/>
              </w:rPr>
              <w:t>Алм</w:t>
            </w:r>
            <w:r w:rsidR="00E27FD5" w:rsidRPr="00ED650B">
              <w:rPr>
                <w:rFonts w:cs="Times New Roman"/>
                <w:sz w:val="20"/>
                <w:szCs w:val="20"/>
              </w:rPr>
              <w:t>алинский</w:t>
            </w:r>
            <w:proofErr w:type="spellEnd"/>
            <w:r w:rsidR="00E27FD5" w:rsidRPr="00ED650B">
              <w:rPr>
                <w:rFonts w:cs="Times New Roman"/>
                <w:sz w:val="20"/>
                <w:szCs w:val="20"/>
              </w:rPr>
              <w:t xml:space="preserve"> </w:t>
            </w:r>
            <w:proofErr w:type="gramStart"/>
            <w:r w:rsidR="00E27FD5" w:rsidRPr="00ED650B">
              <w:rPr>
                <w:rFonts w:cs="Times New Roman"/>
                <w:sz w:val="20"/>
                <w:szCs w:val="20"/>
              </w:rPr>
              <w:t>р</w:t>
            </w:r>
            <w:proofErr w:type="gramEnd"/>
            <w:r w:rsidR="00E27FD5" w:rsidRPr="00ED650B">
              <w:rPr>
                <w:rFonts w:cs="Times New Roman"/>
                <w:sz w:val="20"/>
                <w:szCs w:val="20"/>
              </w:rPr>
              <w:t xml:space="preserve">/н, ул. </w:t>
            </w:r>
            <w:proofErr w:type="spellStart"/>
            <w:r w:rsidR="00E27FD5" w:rsidRPr="00ED650B">
              <w:rPr>
                <w:rFonts w:cs="Times New Roman"/>
                <w:sz w:val="20"/>
                <w:szCs w:val="20"/>
              </w:rPr>
              <w:t>Желтоксан</w:t>
            </w:r>
            <w:proofErr w:type="spellEnd"/>
            <w:r w:rsidR="00E27FD5" w:rsidRPr="00ED650B">
              <w:rPr>
                <w:rFonts w:cs="Times New Roman"/>
                <w:sz w:val="20"/>
                <w:szCs w:val="20"/>
              </w:rPr>
              <w:t>, 62</w:t>
            </w:r>
            <w:r w:rsidRPr="00ED650B">
              <w:rPr>
                <w:rFonts w:cs="Times New Roman"/>
                <w:sz w:val="20"/>
                <w:szCs w:val="20"/>
              </w:rPr>
              <w:t>.</w:t>
            </w:r>
          </w:p>
          <w:p w:rsidR="00C04CAB" w:rsidRPr="00ED650B" w:rsidRDefault="00C04CAB" w:rsidP="00C04CAB">
            <w:pPr>
              <w:jc w:val="both"/>
              <w:rPr>
                <w:rFonts w:cs="Times New Roman"/>
                <w:sz w:val="20"/>
                <w:szCs w:val="20"/>
              </w:rPr>
            </w:pPr>
            <w:r w:rsidRPr="00ED650B">
              <w:rPr>
                <w:rFonts w:cs="Times New Roman"/>
                <w:b/>
                <w:sz w:val="20"/>
                <w:szCs w:val="20"/>
              </w:rPr>
              <w:t>Место и окончательный срок предоставления</w:t>
            </w:r>
            <w:r w:rsidRPr="00ED650B">
              <w:rPr>
                <w:rFonts w:cs="Times New Roman"/>
                <w:sz w:val="20"/>
                <w:szCs w:val="20"/>
              </w:rPr>
              <w:t xml:space="preserve"> </w:t>
            </w:r>
            <w:r w:rsidR="000531C5" w:rsidRPr="00ED650B">
              <w:rPr>
                <w:rFonts w:cs="Times New Roman"/>
                <w:sz w:val="20"/>
                <w:szCs w:val="20"/>
              </w:rPr>
              <w:t>документов</w:t>
            </w:r>
            <w:r w:rsidRPr="00ED650B">
              <w:rPr>
                <w:rFonts w:cs="Times New Roman"/>
                <w:sz w:val="20"/>
                <w:szCs w:val="20"/>
              </w:rPr>
              <w:t xml:space="preserve"> г. Алматы, </w:t>
            </w:r>
            <w:proofErr w:type="spellStart"/>
            <w:r w:rsidRPr="00ED650B">
              <w:rPr>
                <w:rFonts w:cs="Times New Roman"/>
                <w:sz w:val="20"/>
                <w:szCs w:val="20"/>
              </w:rPr>
              <w:t>Алмалинский</w:t>
            </w:r>
            <w:proofErr w:type="spellEnd"/>
            <w:r w:rsidRPr="00ED650B">
              <w:rPr>
                <w:rFonts w:cs="Times New Roman"/>
                <w:sz w:val="20"/>
                <w:szCs w:val="20"/>
              </w:rPr>
              <w:t xml:space="preserve"> </w:t>
            </w:r>
            <w:proofErr w:type="gramStart"/>
            <w:r w:rsidRPr="00ED650B">
              <w:rPr>
                <w:rFonts w:cs="Times New Roman"/>
                <w:sz w:val="20"/>
                <w:szCs w:val="20"/>
              </w:rPr>
              <w:t>р</w:t>
            </w:r>
            <w:proofErr w:type="gramEnd"/>
            <w:r w:rsidRPr="00ED650B">
              <w:rPr>
                <w:rFonts w:cs="Times New Roman"/>
                <w:sz w:val="20"/>
                <w:szCs w:val="20"/>
              </w:rPr>
              <w:t xml:space="preserve">/н, ул. </w:t>
            </w:r>
            <w:proofErr w:type="spellStart"/>
            <w:r w:rsidRPr="00ED650B">
              <w:rPr>
                <w:rFonts w:cs="Times New Roman"/>
                <w:sz w:val="20"/>
                <w:szCs w:val="20"/>
              </w:rPr>
              <w:t>Желтоксан</w:t>
            </w:r>
            <w:proofErr w:type="spellEnd"/>
            <w:r w:rsidRPr="00ED650B">
              <w:rPr>
                <w:rFonts w:cs="Times New Roman"/>
                <w:sz w:val="20"/>
                <w:szCs w:val="20"/>
              </w:rPr>
              <w:t xml:space="preserve">, 51, кабинет 201, дата </w:t>
            </w:r>
            <w:r w:rsidR="00ED650B" w:rsidRPr="00ED650B">
              <w:rPr>
                <w:rFonts w:cs="Times New Roman"/>
                <w:sz w:val="20"/>
                <w:szCs w:val="20"/>
                <w:lang w:val="kk-KZ"/>
              </w:rPr>
              <w:t>09</w:t>
            </w:r>
            <w:r w:rsidR="00E25D9E" w:rsidRPr="00ED650B">
              <w:rPr>
                <w:rFonts w:cs="Times New Roman"/>
                <w:sz w:val="20"/>
                <w:szCs w:val="20"/>
              </w:rPr>
              <w:t>.10</w:t>
            </w:r>
            <w:r w:rsidRPr="00ED650B">
              <w:rPr>
                <w:rFonts w:cs="Times New Roman"/>
                <w:sz w:val="20"/>
                <w:szCs w:val="20"/>
              </w:rPr>
              <w:t>.</w:t>
            </w:r>
            <w:r w:rsidR="00E25D9E" w:rsidRPr="00ED650B">
              <w:rPr>
                <w:rFonts w:cs="Times New Roman"/>
                <w:sz w:val="20"/>
                <w:szCs w:val="20"/>
              </w:rPr>
              <w:t>2024</w:t>
            </w:r>
            <w:r w:rsidRPr="00ED650B">
              <w:rPr>
                <w:rFonts w:cs="Times New Roman"/>
                <w:sz w:val="20"/>
                <w:szCs w:val="20"/>
              </w:rPr>
              <w:t xml:space="preserve">. время: </w:t>
            </w:r>
            <w:r w:rsidR="00E25D9E" w:rsidRPr="00ED650B">
              <w:rPr>
                <w:rFonts w:cs="Times New Roman"/>
                <w:sz w:val="20"/>
                <w:szCs w:val="20"/>
              </w:rPr>
              <w:t>10</w:t>
            </w:r>
            <w:r w:rsidRPr="00ED650B">
              <w:rPr>
                <w:rFonts w:cs="Times New Roman"/>
                <w:sz w:val="20"/>
                <w:szCs w:val="20"/>
              </w:rPr>
              <w:t>:</w:t>
            </w:r>
            <w:r w:rsidR="00ED650B" w:rsidRPr="00ED650B">
              <w:rPr>
                <w:rFonts w:cs="Times New Roman"/>
                <w:sz w:val="20"/>
                <w:szCs w:val="20"/>
                <w:lang w:val="kk-KZ"/>
              </w:rPr>
              <w:t>30</w:t>
            </w:r>
            <w:r w:rsidRPr="00ED650B">
              <w:rPr>
                <w:rFonts w:cs="Times New Roman"/>
                <w:sz w:val="20"/>
                <w:szCs w:val="20"/>
              </w:rPr>
              <w:t xml:space="preserve"> часов.</w:t>
            </w:r>
          </w:p>
          <w:p w:rsidR="00C04CAB" w:rsidRPr="00ED650B" w:rsidRDefault="00DD10A0" w:rsidP="00C04CAB">
            <w:pPr>
              <w:ind w:firstLine="708"/>
              <w:jc w:val="both"/>
              <w:rPr>
                <w:rFonts w:cs="Times New Roman"/>
                <w:b/>
                <w:sz w:val="20"/>
                <w:szCs w:val="20"/>
              </w:rPr>
            </w:pPr>
            <w:r w:rsidRPr="00ED650B">
              <w:rPr>
                <w:rFonts w:cs="Times New Roman"/>
                <w:b/>
                <w:color w:val="000000" w:themeColor="text1"/>
                <w:sz w:val="20"/>
                <w:szCs w:val="20"/>
              </w:rPr>
              <w:t xml:space="preserve">Программный </w:t>
            </w:r>
            <w:r w:rsidR="00ED650B" w:rsidRPr="00ED650B">
              <w:rPr>
                <w:rFonts w:cs="Times New Roman"/>
                <w:b/>
                <w:color w:val="000000" w:themeColor="text1"/>
                <w:sz w:val="20"/>
                <w:szCs w:val="20"/>
                <w:lang w:val="kk-KZ"/>
              </w:rPr>
              <w:t>обеспечение</w:t>
            </w:r>
            <w:r w:rsidRPr="00ED650B">
              <w:rPr>
                <w:rFonts w:cs="Times New Roman"/>
                <w:b/>
                <w:color w:val="000000" w:themeColor="text1"/>
                <w:sz w:val="20"/>
                <w:szCs w:val="20"/>
              </w:rPr>
              <w:t xml:space="preserve"> должен поставляться в соответствии технической спецификации Приложения 1.</w:t>
            </w:r>
            <w:r w:rsidRPr="00ED650B">
              <w:rPr>
                <w:rFonts w:cs="Times New Roman"/>
                <w:color w:val="000000" w:themeColor="text1"/>
                <w:sz w:val="20"/>
                <w:szCs w:val="20"/>
              </w:rPr>
              <w:t xml:space="preserve"> </w:t>
            </w:r>
          </w:p>
          <w:p w:rsidR="00B421BE" w:rsidRPr="00ED650B" w:rsidRDefault="00B421BE" w:rsidP="00B421BE">
            <w:pPr>
              <w:pStyle w:val="pj"/>
              <w:rPr>
                <w:sz w:val="20"/>
                <w:szCs w:val="20"/>
              </w:rPr>
            </w:pPr>
            <w:bookmarkStart w:id="0" w:name="z374"/>
            <w:r w:rsidRPr="00ED650B">
              <w:rPr>
                <w:rStyle w:val="s0"/>
                <w:sz w:val="20"/>
                <w:szCs w:val="20"/>
              </w:rPr>
              <w:t>К потенциальным поставщикам предъявляются следующие квалификационные требования:</w:t>
            </w:r>
          </w:p>
          <w:p w:rsidR="00B421BE" w:rsidRPr="00ED650B" w:rsidRDefault="00B421BE" w:rsidP="00B421BE">
            <w:pPr>
              <w:pStyle w:val="pj"/>
              <w:rPr>
                <w:sz w:val="20"/>
                <w:szCs w:val="20"/>
              </w:rPr>
            </w:pPr>
            <w:r w:rsidRPr="00ED650B">
              <w:rPr>
                <w:rStyle w:val="s0"/>
                <w:sz w:val="20"/>
                <w:szCs w:val="20"/>
              </w:rPr>
              <w:t xml:space="preserve">1) обладать </w:t>
            </w:r>
            <w:hyperlink r:id="rId9" w:anchor="sub_id=350000" w:history="1">
              <w:r w:rsidRPr="00ED650B">
                <w:rPr>
                  <w:rStyle w:val="a5"/>
                  <w:sz w:val="20"/>
                  <w:szCs w:val="20"/>
                </w:rPr>
                <w:t>правоспособностью</w:t>
              </w:r>
            </w:hyperlink>
            <w:r w:rsidRPr="00ED650B">
              <w:rPr>
                <w:rStyle w:val="s0"/>
                <w:sz w:val="20"/>
                <w:szCs w:val="20"/>
              </w:rPr>
              <w:t xml:space="preserve"> (для юридических лиц), </w:t>
            </w:r>
            <w:hyperlink r:id="rId10" w:anchor="sub_id=170000" w:history="1">
              <w:r w:rsidRPr="00ED650B">
                <w:rPr>
                  <w:rStyle w:val="a5"/>
                  <w:sz w:val="20"/>
                  <w:szCs w:val="20"/>
                </w:rPr>
                <w:t>гражданской дееспособностью</w:t>
              </w:r>
            </w:hyperlink>
            <w:r w:rsidRPr="00ED650B">
              <w:rPr>
                <w:rStyle w:val="s0"/>
                <w:sz w:val="20"/>
                <w:szCs w:val="20"/>
              </w:rPr>
              <w:t xml:space="preserve"> (для физических лиц);</w:t>
            </w:r>
          </w:p>
          <w:p w:rsidR="00B421BE" w:rsidRPr="00ED650B" w:rsidRDefault="00B421BE" w:rsidP="00B421BE">
            <w:pPr>
              <w:pStyle w:val="pj"/>
              <w:rPr>
                <w:color w:val="auto"/>
                <w:sz w:val="20"/>
                <w:szCs w:val="20"/>
              </w:rPr>
            </w:pPr>
            <w:r w:rsidRPr="00ED650B">
              <w:rPr>
                <w:rStyle w:val="s0"/>
                <w:sz w:val="20"/>
                <w:szCs w:val="20"/>
              </w:rPr>
              <w:t xml:space="preserve">2) являться финансово устойчивым и не иметь </w:t>
            </w:r>
            <w:hyperlink r:id="rId11" w:anchor="sub_id=10161" w:history="1">
              <w:r w:rsidRPr="00ED650B">
                <w:rPr>
                  <w:rStyle w:val="a5"/>
                  <w:sz w:val="20"/>
                  <w:szCs w:val="20"/>
                </w:rPr>
                <w:t>налоговой задолженности</w:t>
              </w:r>
            </w:hyperlink>
            <w:r w:rsidRPr="00ED650B">
              <w:rPr>
                <w:rStyle w:val="s0"/>
                <w:sz w:val="20"/>
                <w:szCs w:val="20"/>
              </w:rPr>
              <w:t xml:space="preserve">, превышающей шестикратный размер </w:t>
            </w:r>
            <w:hyperlink r:id="rId12" w:history="1">
              <w:r w:rsidRPr="00ED650B">
                <w:rPr>
                  <w:rStyle w:val="a5"/>
                  <w:sz w:val="20"/>
                  <w:szCs w:val="20"/>
                </w:rPr>
                <w:t>месячного расчетного показателя</w:t>
              </w:r>
            </w:hyperlink>
            <w:r w:rsidRPr="00ED650B">
              <w:rPr>
                <w:rStyle w:val="s0"/>
                <w:sz w:val="20"/>
                <w:szCs w:val="20"/>
              </w:rPr>
              <w:t>, установленного на соответствующий финансовый год законом о республиканском бюджете</w:t>
            </w:r>
            <w:r w:rsidR="000E2194" w:rsidRPr="00ED650B">
              <w:rPr>
                <w:rStyle w:val="s0"/>
                <w:sz w:val="20"/>
                <w:szCs w:val="20"/>
              </w:rPr>
              <w:t xml:space="preserve"> (</w:t>
            </w:r>
            <w:r w:rsidR="000E2194" w:rsidRPr="00ED650B">
              <w:rPr>
                <w:rStyle w:val="s0"/>
                <w:color w:val="auto"/>
                <w:sz w:val="20"/>
                <w:szCs w:val="20"/>
              </w:rPr>
              <w:t xml:space="preserve">наличие  </w:t>
            </w:r>
            <w:r w:rsidR="000E2194" w:rsidRPr="00ED650B">
              <w:rPr>
                <w:color w:val="auto"/>
                <w:sz w:val="20"/>
                <w:szCs w:val="20"/>
              </w:rPr>
              <w:t>сведения об отсутствии (наличии) задолженности, учет по которым ведется в органах государственных доходов, полученные посредством веб-портала "электронного правительства" или веб-приложения "кабинет налогоплательщика</w:t>
            </w:r>
            <w:proofErr w:type="gramStart"/>
            <w:r w:rsidR="000E2194" w:rsidRPr="00ED650B">
              <w:rPr>
                <w:color w:val="auto"/>
                <w:sz w:val="20"/>
                <w:szCs w:val="20"/>
              </w:rPr>
              <w:t>";</w:t>
            </w:r>
            <w:r w:rsidR="000E2194" w:rsidRPr="00ED650B">
              <w:rPr>
                <w:rStyle w:val="s0"/>
                <w:color w:val="auto"/>
                <w:sz w:val="20"/>
                <w:szCs w:val="20"/>
              </w:rPr>
              <w:t>)</w:t>
            </w:r>
            <w:r w:rsidRPr="00ED650B">
              <w:rPr>
                <w:rStyle w:val="s0"/>
                <w:color w:val="auto"/>
                <w:sz w:val="20"/>
                <w:szCs w:val="20"/>
              </w:rPr>
              <w:t>.</w:t>
            </w:r>
            <w:proofErr w:type="gramEnd"/>
          </w:p>
          <w:p w:rsidR="00B421BE" w:rsidRPr="00ED650B" w:rsidRDefault="00B421BE" w:rsidP="00B421BE">
            <w:pPr>
              <w:pStyle w:val="pj"/>
              <w:rPr>
                <w:color w:val="auto"/>
                <w:sz w:val="20"/>
                <w:szCs w:val="20"/>
              </w:rPr>
            </w:pPr>
            <w:r w:rsidRPr="00ED650B">
              <w:rPr>
                <w:rStyle w:val="s0"/>
                <w:color w:val="auto"/>
                <w:sz w:val="20"/>
                <w:szCs w:val="20"/>
              </w:rPr>
              <w:t>3) не подлежать процедуре банкротства либо ликвидации;</w:t>
            </w:r>
          </w:p>
          <w:p w:rsidR="00B421BE" w:rsidRPr="00ED650B" w:rsidRDefault="00B421BE" w:rsidP="00B421BE">
            <w:pPr>
              <w:pStyle w:val="pj"/>
              <w:rPr>
                <w:color w:val="auto"/>
                <w:sz w:val="20"/>
                <w:szCs w:val="20"/>
              </w:rPr>
            </w:pPr>
            <w:r w:rsidRPr="00ED650B">
              <w:rPr>
                <w:rStyle w:val="s0"/>
                <w:color w:val="auto"/>
                <w:sz w:val="20"/>
                <w:szCs w:val="20"/>
              </w:rPr>
              <w:t>4) обладать материальными, трудовыми и финансовыми ресурсами, достаточными для исполнения обязательств по договору;</w:t>
            </w:r>
          </w:p>
          <w:p w:rsidR="00C04CAB" w:rsidRPr="00ED650B" w:rsidRDefault="000E2194" w:rsidP="00C04CAB">
            <w:pPr>
              <w:ind w:firstLine="708"/>
              <w:jc w:val="both"/>
              <w:rPr>
                <w:rFonts w:cs="Times New Roman"/>
                <w:sz w:val="20"/>
                <w:szCs w:val="20"/>
              </w:rPr>
            </w:pPr>
            <w:bookmarkStart w:id="1" w:name="z387"/>
            <w:bookmarkStart w:id="2" w:name="z116"/>
            <w:r w:rsidRPr="00ED650B">
              <w:rPr>
                <w:rFonts w:cs="Times New Roman"/>
                <w:sz w:val="20"/>
                <w:szCs w:val="20"/>
              </w:rPr>
              <w:t>5</w:t>
            </w:r>
            <w:r w:rsidR="00C04CAB" w:rsidRPr="00ED650B">
              <w:rPr>
                <w:rFonts w:cs="Times New Roman"/>
                <w:sz w:val="20"/>
                <w:szCs w:val="20"/>
              </w:rPr>
              <w:t xml:space="preserve">) копии соответствующей лицензии в соответствии с Законом </w:t>
            </w:r>
            <w:r w:rsidRPr="00ED650B">
              <w:rPr>
                <w:rFonts w:cs="Times New Roman"/>
                <w:sz w:val="20"/>
                <w:szCs w:val="20"/>
              </w:rPr>
              <w:t>"О разрешениях и уведомлениях" в случае их наличия</w:t>
            </w:r>
            <w:r w:rsidR="00C04CAB" w:rsidRPr="00ED650B">
              <w:rPr>
                <w:rFonts w:cs="Times New Roman"/>
                <w:sz w:val="20"/>
                <w:szCs w:val="20"/>
              </w:rPr>
              <w:t>;</w:t>
            </w:r>
          </w:p>
          <w:p w:rsidR="00C04CAB" w:rsidRPr="00ED650B" w:rsidRDefault="000E2194" w:rsidP="00C04CAB">
            <w:pPr>
              <w:ind w:firstLine="708"/>
              <w:jc w:val="both"/>
              <w:rPr>
                <w:rFonts w:cs="Times New Roman"/>
                <w:sz w:val="20"/>
                <w:szCs w:val="20"/>
              </w:rPr>
            </w:pPr>
            <w:bookmarkStart w:id="3" w:name="z389"/>
            <w:bookmarkEnd w:id="1"/>
            <w:r w:rsidRPr="00ED650B">
              <w:rPr>
                <w:rFonts w:cs="Times New Roman"/>
                <w:sz w:val="20"/>
                <w:szCs w:val="20"/>
              </w:rPr>
              <w:lastRenderedPageBreak/>
              <w:t>6</w:t>
            </w:r>
            <w:r w:rsidR="00C04CAB" w:rsidRPr="00ED650B">
              <w:rPr>
                <w:rFonts w:cs="Times New Roman"/>
                <w:sz w:val="20"/>
                <w:szCs w:val="20"/>
              </w:rPr>
              <w:t>) справку о государственной регистрации (перерегистрации) юридического лица, копию удостоверения личности или паспорта (для физического лица, осуществляющего предпринимательскую деятельность);</w:t>
            </w:r>
          </w:p>
          <w:p w:rsidR="00C04CAB" w:rsidRPr="00ED650B" w:rsidRDefault="000E2194" w:rsidP="00C04CAB">
            <w:pPr>
              <w:ind w:firstLine="708"/>
              <w:jc w:val="both"/>
              <w:rPr>
                <w:rFonts w:cs="Times New Roman"/>
                <w:sz w:val="20"/>
                <w:szCs w:val="20"/>
              </w:rPr>
            </w:pPr>
            <w:bookmarkStart w:id="4" w:name="z390"/>
            <w:bookmarkEnd w:id="3"/>
            <w:r w:rsidRPr="00ED650B">
              <w:rPr>
                <w:rFonts w:cs="Times New Roman"/>
                <w:sz w:val="20"/>
                <w:szCs w:val="20"/>
              </w:rPr>
              <w:t>7</w:t>
            </w:r>
            <w:r w:rsidR="00C04CAB" w:rsidRPr="00ED650B">
              <w:rPr>
                <w:rFonts w:cs="Times New Roman"/>
                <w:sz w:val="20"/>
                <w:szCs w:val="20"/>
              </w:rPr>
              <w:t>) копию устава юридического лица (если в уставе не указан состав учредителей, участников или акционеров, то также представляются выписка из реестра держателей акций или выписка о составе учредителей, участников или копия учредительного договора);</w:t>
            </w:r>
          </w:p>
          <w:p w:rsidR="00C04CAB" w:rsidRPr="00ED650B" w:rsidRDefault="00C04CAB" w:rsidP="00B67165">
            <w:pPr>
              <w:ind w:firstLine="708"/>
              <w:jc w:val="both"/>
              <w:rPr>
                <w:rFonts w:cs="Times New Roman"/>
                <w:color w:val="FF0000"/>
                <w:sz w:val="20"/>
                <w:szCs w:val="20"/>
              </w:rPr>
            </w:pPr>
            <w:bookmarkStart w:id="5" w:name="z396"/>
            <w:bookmarkEnd w:id="0"/>
            <w:bookmarkEnd w:id="2"/>
            <w:bookmarkEnd w:id="4"/>
            <w:r w:rsidRPr="00ED650B">
              <w:rPr>
                <w:rFonts w:cs="Times New Roman"/>
                <w:sz w:val="20"/>
                <w:szCs w:val="20"/>
              </w:rPr>
              <w:t>Заказчик в течение трех календарных дней формирует протокол итогов и после дня определения победителя направляет потенциальному поставщику подписанный договор.</w:t>
            </w:r>
            <w:bookmarkEnd w:id="5"/>
          </w:p>
        </w:tc>
      </w:tr>
    </w:tbl>
    <w:p w:rsidR="00C04CAB" w:rsidRPr="00ED650B" w:rsidRDefault="00C04CAB" w:rsidP="00D23A74">
      <w:pPr>
        <w:jc w:val="both"/>
        <w:rPr>
          <w:rFonts w:cs="Times New Roman"/>
        </w:rPr>
      </w:pPr>
    </w:p>
    <w:p w:rsidR="00DD10A0" w:rsidRPr="00ED650B" w:rsidRDefault="00DD10A0" w:rsidP="00D23A74">
      <w:pPr>
        <w:jc w:val="both"/>
        <w:rPr>
          <w:rFonts w:cs="Times New Roman"/>
        </w:rPr>
      </w:pPr>
    </w:p>
    <w:p w:rsidR="005A0992" w:rsidRPr="00ED650B" w:rsidRDefault="005A0992" w:rsidP="00DD10A0">
      <w:pPr>
        <w:jc w:val="right"/>
        <w:rPr>
          <w:rFonts w:cs="Times New Roman"/>
          <w:sz w:val="18"/>
          <w:szCs w:val="18"/>
        </w:rPr>
      </w:pPr>
      <w:bookmarkStart w:id="6" w:name="_GoBack"/>
      <w:bookmarkEnd w:id="6"/>
    </w:p>
    <w:p w:rsidR="00DD10A0" w:rsidRPr="00ED650B" w:rsidRDefault="00DD10A0" w:rsidP="00DD10A0">
      <w:pPr>
        <w:jc w:val="right"/>
        <w:rPr>
          <w:rFonts w:cs="Times New Roman"/>
          <w:sz w:val="18"/>
          <w:szCs w:val="18"/>
        </w:rPr>
      </w:pPr>
      <w:r w:rsidRPr="00ED650B">
        <w:rPr>
          <w:rFonts w:cs="Times New Roman"/>
          <w:sz w:val="18"/>
          <w:szCs w:val="18"/>
        </w:rPr>
        <w:t>Приложения 1</w:t>
      </w:r>
    </w:p>
    <w:p w:rsidR="00DD10A0" w:rsidRPr="00ED650B" w:rsidRDefault="00DD10A0" w:rsidP="00DD10A0">
      <w:pPr>
        <w:jc w:val="right"/>
        <w:rPr>
          <w:rFonts w:cs="Times New Roman"/>
          <w:sz w:val="18"/>
          <w:szCs w:val="18"/>
        </w:rPr>
      </w:pPr>
    </w:p>
    <w:p w:rsidR="00DD10A0" w:rsidRDefault="00DD10A0" w:rsidP="00DD10A0">
      <w:pPr>
        <w:jc w:val="center"/>
        <w:rPr>
          <w:b/>
          <w:sz w:val="18"/>
          <w:szCs w:val="18"/>
          <w:lang w:val="kk-KZ"/>
        </w:rPr>
      </w:pPr>
      <w:r w:rsidRPr="00ED650B">
        <w:rPr>
          <w:b/>
          <w:sz w:val="18"/>
          <w:szCs w:val="18"/>
        </w:rPr>
        <w:t>Техническая спецификация.</w:t>
      </w:r>
    </w:p>
    <w:p w:rsidR="00ED650B" w:rsidRPr="00ED650B" w:rsidRDefault="00ED650B" w:rsidP="00DD10A0">
      <w:pPr>
        <w:jc w:val="center"/>
        <w:rPr>
          <w:b/>
          <w:sz w:val="18"/>
          <w:szCs w:val="18"/>
          <w:lang w:val="kk-KZ"/>
        </w:rPr>
      </w:pPr>
    </w:p>
    <w:p w:rsidR="00DD10A0" w:rsidRPr="00ED650B" w:rsidRDefault="00DD10A0" w:rsidP="00DD10A0">
      <w:pPr>
        <w:jc w:val="center"/>
        <w:rPr>
          <w:b/>
          <w:sz w:val="18"/>
          <w:szCs w:val="18"/>
        </w:rPr>
      </w:pPr>
    </w:p>
    <w:tbl>
      <w:tblPr>
        <w:tblW w:w="10073" w:type="dxa"/>
        <w:jc w:val="right"/>
        <w:tblLayout w:type="fixed"/>
        <w:tblCellMar>
          <w:left w:w="93" w:type="dxa"/>
        </w:tblCellMar>
        <w:tblLook w:val="0000" w:firstRow="0" w:lastRow="0" w:firstColumn="0" w:lastColumn="0" w:noHBand="0" w:noVBand="0"/>
      </w:tblPr>
      <w:tblGrid>
        <w:gridCol w:w="473"/>
        <w:gridCol w:w="1676"/>
        <w:gridCol w:w="6731"/>
        <w:gridCol w:w="1193"/>
      </w:tblGrid>
      <w:tr w:rsidR="00ED650B" w:rsidRPr="00C511E4" w:rsidTr="00EC6E7E">
        <w:trPr>
          <w:trHeight w:val="409"/>
          <w:jc w:val="right"/>
        </w:trPr>
        <w:tc>
          <w:tcPr>
            <w:tcW w:w="10073" w:type="dxa"/>
            <w:gridSpan w:val="4"/>
            <w:tcBorders>
              <w:top w:val="single" w:sz="4" w:space="0" w:color="00000A"/>
              <w:left w:val="single" w:sz="4" w:space="0" w:color="00000A"/>
              <w:bottom w:val="single" w:sz="4" w:space="0" w:color="00000A"/>
              <w:right w:val="single" w:sz="4" w:space="0" w:color="00000A"/>
            </w:tcBorders>
            <w:shd w:val="clear" w:color="auto" w:fill="auto"/>
            <w:vAlign w:val="center"/>
          </w:tcPr>
          <w:p w:rsidR="00ED650B" w:rsidRPr="00C511E4" w:rsidRDefault="00ED650B" w:rsidP="00EC6E7E">
            <w:pPr>
              <w:tabs>
                <w:tab w:val="left" w:pos="450"/>
              </w:tabs>
              <w:rPr>
                <w:sz w:val="18"/>
                <w:szCs w:val="18"/>
              </w:rPr>
            </w:pPr>
            <w:r w:rsidRPr="00C511E4">
              <w:rPr>
                <w:b/>
                <w:bCs/>
                <w:sz w:val="18"/>
                <w:szCs w:val="18"/>
              </w:rPr>
              <w:t xml:space="preserve">Наименование </w:t>
            </w:r>
            <w:r w:rsidRPr="00C511E4">
              <w:rPr>
                <w:bCs/>
                <w:sz w:val="18"/>
                <w:szCs w:val="18"/>
              </w:rPr>
              <w:t>Программное обеспечение SYNAPSE 3D – 1 комплект</w:t>
            </w:r>
          </w:p>
        </w:tc>
      </w:tr>
      <w:tr w:rsidR="00ED650B" w:rsidRPr="00C511E4" w:rsidTr="00EC6E7E">
        <w:trPr>
          <w:trHeight w:val="611"/>
          <w:jc w:val="right"/>
        </w:trPr>
        <w:tc>
          <w:tcPr>
            <w:tcW w:w="473" w:type="dxa"/>
            <w:tcBorders>
              <w:top w:val="single" w:sz="4" w:space="0" w:color="00000A"/>
              <w:left w:val="single" w:sz="4" w:space="0" w:color="00000A"/>
              <w:bottom w:val="single" w:sz="4" w:space="0" w:color="00000A"/>
            </w:tcBorders>
            <w:shd w:val="clear" w:color="auto" w:fill="FFFFFF"/>
            <w:vAlign w:val="center"/>
          </w:tcPr>
          <w:p w:rsidR="00ED650B" w:rsidRPr="00C511E4" w:rsidRDefault="00ED650B" w:rsidP="00EC6E7E">
            <w:pPr>
              <w:pStyle w:val="western"/>
              <w:spacing w:before="0" w:after="0" w:line="240" w:lineRule="auto"/>
              <w:rPr>
                <w:rFonts w:ascii="Times New Roman" w:hAnsi="Times New Roman" w:cs="Times New Roman"/>
                <w:b/>
                <w:bCs/>
                <w:sz w:val="18"/>
                <w:szCs w:val="18"/>
              </w:rPr>
            </w:pPr>
            <w:r w:rsidRPr="00C511E4">
              <w:rPr>
                <w:rFonts w:ascii="Times New Roman" w:hAnsi="Times New Roman" w:cs="Times New Roman"/>
                <w:color w:val="00000A"/>
                <w:sz w:val="18"/>
                <w:szCs w:val="18"/>
              </w:rPr>
              <w:t>№</w:t>
            </w:r>
          </w:p>
        </w:tc>
        <w:tc>
          <w:tcPr>
            <w:tcW w:w="1676" w:type="dxa"/>
            <w:tcBorders>
              <w:top w:val="single" w:sz="4" w:space="0" w:color="00000A"/>
              <w:left w:val="single" w:sz="4" w:space="0" w:color="00000A"/>
              <w:bottom w:val="single" w:sz="4" w:space="0" w:color="00000A"/>
            </w:tcBorders>
            <w:shd w:val="clear" w:color="auto" w:fill="FFFFFF"/>
            <w:vAlign w:val="center"/>
          </w:tcPr>
          <w:p w:rsidR="00ED650B" w:rsidRPr="00C511E4" w:rsidRDefault="00ED650B" w:rsidP="00EC6E7E">
            <w:pPr>
              <w:pStyle w:val="western"/>
              <w:spacing w:before="0" w:after="0" w:line="240" w:lineRule="auto"/>
              <w:ind w:left="-96" w:right="-85"/>
              <w:rPr>
                <w:rFonts w:ascii="Times New Roman" w:hAnsi="Times New Roman" w:cs="Times New Roman"/>
                <w:sz w:val="18"/>
                <w:szCs w:val="18"/>
              </w:rPr>
            </w:pPr>
            <w:r w:rsidRPr="00C511E4">
              <w:rPr>
                <w:rFonts w:ascii="Times New Roman" w:hAnsi="Times New Roman" w:cs="Times New Roman"/>
                <w:b/>
                <w:bCs/>
                <w:iCs/>
                <w:color w:val="00000A"/>
                <w:sz w:val="18"/>
                <w:szCs w:val="18"/>
              </w:rPr>
              <w:t xml:space="preserve">Наименование </w:t>
            </w:r>
          </w:p>
        </w:tc>
        <w:tc>
          <w:tcPr>
            <w:tcW w:w="6731" w:type="dxa"/>
            <w:tcBorders>
              <w:top w:val="single" w:sz="4" w:space="0" w:color="00000A"/>
              <w:left w:val="single" w:sz="4" w:space="0" w:color="00000A"/>
              <w:bottom w:val="single" w:sz="4" w:space="0" w:color="00000A"/>
            </w:tcBorders>
            <w:shd w:val="clear" w:color="auto" w:fill="FFFFFF"/>
            <w:vAlign w:val="center"/>
          </w:tcPr>
          <w:p w:rsidR="00ED650B" w:rsidRPr="00C511E4" w:rsidRDefault="00ED650B" w:rsidP="00EC6E7E">
            <w:pPr>
              <w:rPr>
                <w:sz w:val="18"/>
                <w:szCs w:val="18"/>
              </w:rPr>
            </w:pPr>
            <w:r w:rsidRPr="00C511E4">
              <w:rPr>
                <w:b/>
                <w:bCs/>
                <w:iCs/>
                <w:sz w:val="18"/>
                <w:szCs w:val="18"/>
              </w:rPr>
              <w:t xml:space="preserve">Техническая характеристика </w:t>
            </w:r>
          </w:p>
        </w:tc>
        <w:tc>
          <w:tcPr>
            <w:tcW w:w="1193"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ED650B" w:rsidRPr="00C511E4" w:rsidRDefault="00ED650B" w:rsidP="00EC6E7E">
            <w:pPr>
              <w:pStyle w:val="western"/>
              <w:spacing w:before="0" w:after="0" w:line="240" w:lineRule="auto"/>
              <w:ind w:left="-96" w:right="-85"/>
              <w:jc w:val="center"/>
              <w:rPr>
                <w:rFonts w:ascii="Times New Roman" w:hAnsi="Times New Roman" w:cs="Times New Roman"/>
                <w:b/>
                <w:bCs/>
                <w:sz w:val="18"/>
                <w:szCs w:val="18"/>
              </w:rPr>
            </w:pPr>
            <w:r w:rsidRPr="00C511E4">
              <w:rPr>
                <w:rFonts w:ascii="Times New Roman" w:hAnsi="Times New Roman" w:cs="Times New Roman"/>
                <w:b/>
                <w:bCs/>
                <w:color w:val="00000A"/>
                <w:sz w:val="18"/>
                <w:szCs w:val="18"/>
              </w:rPr>
              <w:t>Требуемое количество</w:t>
            </w:r>
          </w:p>
        </w:tc>
      </w:tr>
      <w:tr w:rsidR="00ED650B" w:rsidRPr="00C511E4" w:rsidTr="00EC6E7E">
        <w:trPr>
          <w:trHeight w:val="141"/>
          <w:jc w:val="right"/>
        </w:trPr>
        <w:tc>
          <w:tcPr>
            <w:tcW w:w="473" w:type="dxa"/>
            <w:tcBorders>
              <w:top w:val="single" w:sz="4" w:space="0" w:color="00000A"/>
              <w:left w:val="single" w:sz="4" w:space="0" w:color="00000A"/>
              <w:bottom w:val="single" w:sz="4" w:space="0" w:color="00000A"/>
            </w:tcBorders>
            <w:shd w:val="clear" w:color="auto" w:fill="FFFFFF"/>
            <w:vAlign w:val="center"/>
          </w:tcPr>
          <w:p w:rsidR="00ED650B" w:rsidRPr="00C511E4" w:rsidRDefault="00ED650B" w:rsidP="00ED650B">
            <w:pPr>
              <w:pStyle w:val="11"/>
              <w:numPr>
                <w:ilvl w:val="0"/>
                <w:numId w:val="7"/>
              </w:numPr>
              <w:snapToGrid w:val="0"/>
              <w:ind w:left="0" w:firstLine="0"/>
              <w:rPr>
                <w:b/>
                <w:sz w:val="18"/>
                <w:szCs w:val="18"/>
              </w:rPr>
            </w:pPr>
          </w:p>
        </w:tc>
        <w:tc>
          <w:tcPr>
            <w:tcW w:w="1676" w:type="dxa"/>
            <w:tcBorders>
              <w:top w:val="single" w:sz="4" w:space="0" w:color="00000A"/>
              <w:left w:val="single" w:sz="4" w:space="0" w:color="00000A"/>
              <w:bottom w:val="single" w:sz="4" w:space="0" w:color="00000A"/>
            </w:tcBorders>
            <w:shd w:val="clear" w:color="auto" w:fill="FFFFFF"/>
            <w:vAlign w:val="center"/>
          </w:tcPr>
          <w:p w:rsidR="00ED650B" w:rsidRPr="00C511E4" w:rsidRDefault="00ED650B" w:rsidP="00EC6E7E">
            <w:pPr>
              <w:rPr>
                <w:sz w:val="18"/>
                <w:szCs w:val="18"/>
              </w:rPr>
            </w:pPr>
            <w:r w:rsidRPr="00C511E4">
              <w:rPr>
                <w:sz w:val="18"/>
                <w:szCs w:val="18"/>
              </w:rPr>
              <w:t>Инструмент для совмещения 3D-изображений из разных модальностей</w:t>
            </w:r>
          </w:p>
        </w:tc>
        <w:tc>
          <w:tcPr>
            <w:tcW w:w="6731" w:type="dxa"/>
            <w:tcBorders>
              <w:top w:val="single" w:sz="4" w:space="0" w:color="00000A"/>
              <w:left w:val="single" w:sz="4" w:space="0" w:color="00000A"/>
              <w:bottom w:val="single" w:sz="4" w:space="0" w:color="00000A"/>
            </w:tcBorders>
            <w:shd w:val="clear" w:color="auto" w:fill="FFFFFF"/>
            <w:vAlign w:val="center"/>
          </w:tcPr>
          <w:p w:rsidR="00ED650B" w:rsidRPr="00C511E4" w:rsidRDefault="00ED650B" w:rsidP="00EC6E7E">
            <w:pPr>
              <w:jc w:val="both"/>
              <w:rPr>
                <w:sz w:val="18"/>
                <w:szCs w:val="18"/>
              </w:rPr>
            </w:pPr>
            <w:r w:rsidRPr="00C511E4">
              <w:rPr>
                <w:sz w:val="18"/>
                <w:szCs w:val="18"/>
              </w:rPr>
              <w:t xml:space="preserve">Удобный инструмент для подготовки к проведению сложных хирургических вмешательств. Позволяет выполнить слияние до пяти серий на одном экране и отобразить все объемные комбинированные изображения. Приложение позволяет отобразить КТ-изображения печени, полученные в разные фазы контрастирования, совмещённые с КТ-изображениями костей, с МР-изображениями мягких тканей и с МР-реформациями артерий и вен, отсканированных посредством </w:t>
            </w:r>
            <w:proofErr w:type="spellStart"/>
            <w:r w:rsidRPr="00C511E4">
              <w:rPr>
                <w:sz w:val="18"/>
                <w:szCs w:val="18"/>
              </w:rPr>
              <w:t>бесконтрастных</w:t>
            </w:r>
            <w:proofErr w:type="spellEnd"/>
            <w:r w:rsidRPr="00C511E4">
              <w:rPr>
                <w:sz w:val="18"/>
                <w:szCs w:val="18"/>
              </w:rPr>
              <w:t xml:space="preserve"> последовательностей.</w:t>
            </w:r>
          </w:p>
        </w:tc>
        <w:tc>
          <w:tcPr>
            <w:tcW w:w="1193"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ED650B" w:rsidRPr="00C511E4" w:rsidRDefault="00ED650B" w:rsidP="00EC6E7E">
            <w:pPr>
              <w:rPr>
                <w:sz w:val="18"/>
                <w:szCs w:val="18"/>
              </w:rPr>
            </w:pPr>
            <w:r w:rsidRPr="00C511E4">
              <w:rPr>
                <w:sz w:val="18"/>
                <w:szCs w:val="18"/>
              </w:rPr>
              <w:t>1 шт.</w:t>
            </w:r>
          </w:p>
        </w:tc>
      </w:tr>
      <w:tr w:rsidR="00ED650B" w:rsidRPr="00C511E4" w:rsidTr="00EC6E7E">
        <w:trPr>
          <w:trHeight w:val="1693"/>
          <w:jc w:val="right"/>
        </w:trPr>
        <w:tc>
          <w:tcPr>
            <w:tcW w:w="473" w:type="dxa"/>
            <w:tcBorders>
              <w:top w:val="single" w:sz="4" w:space="0" w:color="00000A"/>
              <w:left w:val="single" w:sz="4" w:space="0" w:color="00000A"/>
              <w:bottom w:val="single" w:sz="4" w:space="0" w:color="00000A"/>
            </w:tcBorders>
            <w:shd w:val="clear" w:color="auto" w:fill="FFFFFF"/>
            <w:vAlign w:val="center"/>
          </w:tcPr>
          <w:p w:rsidR="00ED650B" w:rsidRPr="00C511E4" w:rsidRDefault="00ED650B" w:rsidP="00ED650B">
            <w:pPr>
              <w:pStyle w:val="11"/>
              <w:numPr>
                <w:ilvl w:val="0"/>
                <w:numId w:val="7"/>
              </w:numPr>
              <w:snapToGrid w:val="0"/>
              <w:ind w:left="0" w:firstLine="0"/>
              <w:rPr>
                <w:b/>
                <w:sz w:val="18"/>
                <w:szCs w:val="18"/>
              </w:rPr>
            </w:pPr>
          </w:p>
        </w:tc>
        <w:tc>
          <w:tcPr>
            <w:tcW w:w="1676" w:type="dxa"/>
            <w:tcBorders>
              <w:top w:val="single" w:sz="4" w:space="0" w:color="00000A"/>
              <w:left w:val="single" w:sz="4" w:space="0" w:color="00000A"/>
              <w:bottom w:val="single" w:sz="4" w:space="0" w:color="00000A"/>
            </w:tcBorders>
            <w:shd w:val="clear" w:color="auto" w:fill="FFFFFF"/>
            <w:vAlign w:val="center"/>
          </w:tcPr>
          <w:p w:rsidR="00ED650B" w:rsidRPr="00C511E4" w:rsidRDefault="00ED650B" w:rsidP="00EC6E7E">
            <w:pPr>
              <w:rPr>
                <w:sz w:val="18"/>
                <w:szCs w:val="18"/>
              </w:rPr>
            </w:pPr>
            <w:r w:rsidRPr="00C511E4">
              <w:rPr>
                <w:sz w:val="18"/>
                <w:szCs w:val="18"/>
              </w:rPr>
              <w:t>Инструмент для просмотра 2D изображений</w:t>
            </w:r>
          </w:p>
        </w:tc>
        <w:tc>
          <w:tcPr>
            <w:tcW w:w="6731" w:type="dxa"/>
            <w:tcBorders>
              <w:top w:val="single" w:sz="4" w:space="0" w:color="00000A"/>
              <w:left w:val="single" w:sz="4" w:space="0" w:color="00000A"/>
              <w:bottom w:val="single" w:sz="4" w:space="0" w:color="00000A"/>
            </w:tcBorders>
            <w:shd w:val="clear" w:color="auto" w:fill="FFFFFF"/>
            <w:vAlign w:val="center"/>
          </w:tcPr>
          <w:p w:rsidR="00ED650B" w:rsidRPr="00C511E4" w:rsidRDefault="00ED650B" w:rsidP="00EC6E7E">
            <w:pPr>
              <w:jc w:val="both"/>
              <w:rPr>
                <w:sz w:val="18"/>
                <w:szCs w:val="18"/>
              </w:rPr>
            </w:pPr>
            <w:r w:rsidRPr="00C511E4">
              <w:rPr>
                <w:sz w:val="18"/>
                <w:szCs w:val="18"/>
              </w:rPr>
              <w:t xml:space="preserve">Инструмент для обычного просмотра </w:t>
            </w:r>
            <w:proofErr w:type="spellStart"/>
            <w:r w:rsidRPr="00C511E4">
              <w:rPr>
                <w:sz w:val="18"/>
                <w:szCs w:val="18"/>
              </w:rPr>
              <w:t>мультимодальных</w:t>
            </w:r>
            <w:proofErr w:type="spellEnd"/>
            <w:r w:rsidRPr="00C511E4">
              <w:rPr>
                <w:sz w:val="18"/>
                <w:szCs w:val="18"/>
              </w:rPr>
              <w:t xml:space="preserve"> изображений в одном приложении. Этот инструмент также встроен в программу просмотра CD/DVD дисков. </w:t>
            </w:r>
          </w:p>
          <w:p w:rsidR="00ED650B" w:rsidRPr="00C511E4" w:rsidRDefault="00ED650B" w:rsidP="00EC6E7E">
            <w:pPr>
              <w:jc w:val="both"/>
              <w:rPr>
                <w:sz w:val="18"/>
                <w:szCs w:val="18"/>
              </w:rPr>
            </w:pPr>
            <w:r w:rsidRPr="00C511E4">
              <w:rPr>
                <w:sz w:val="18"/>
                <w:szCs w:val="18"/>
              </w:rPr>
              <w:t>Основные функции включают следующее:</w:t>
            </w:r>
          </w:p>
          <w:p w:rsidR="00ED650B" w:rsidRPr="00C511E4" w:rsidRDefault="00ED650B" w:rsidP="00EC6E7E">
            <w:pPr>
              <w:jc w:val="both"/>
              <w:rPr>
                <w:sz w:val="18"/>
                <w:szCs w:val="18"/>
              </w:rPr>
            </w:pPr>
            <w:r w:rsidRPr="00C511E4">
              <w:rPr>
                <w:sz w:val="18"/>
                <w:szCs w:val="18"/>
              </w:rPr>
              <w:t>• воспроизведение видео;</w:t>
            </w:r>
          </w:p>
          <w:p w:rsidR="00ED650B" w:rsidRPr="00C511E4" w:rsidRDefault="00ED650B" w:rsidP="00EC6E7E">
            <w:pPr>
              <w:jc w:val="both"/>
              <w:rPr>
                <w:sz w:val="18"/>
                <w:szCs w:val="18"/>
              </w:rPr>
            </w:pPr>
            <w:r w:rsidRPr="00C511E4">
              <w:rPr>
                <w:sz w:val="18"/>
                <w:szCs w:val="18"/>
              </w:rPr>
              <w:t>•синхронизация настройки рентгеновской плотности, сдвига и масштабирования изображений из разных серий;</w:t>
            </w:r>
          </w:p>
          <w:p w:rsidR="00ED650B" w:rsidRPr="00C511E4" w:rsidRDefault="00ED650B" w:rsidP="00EC6E7E">
            <w:pPr>
              <w:jc w:val="both"/>
              <w:rPr>
                <w:sz w:val="18"/>
                <w:szCs w:val="18"/>
              </w:rPr>
            </w:pPr>
            <w:r w:rsidRPr="00C511E4">
              <w:rPr>
                <w:sz w:val="18"/>
                <w:szCs w:val="18"/>
              </w:rPr>
              <w:t>• синхронизация координат изображений из разных серий;</w:t>
            </w:r>
          </w:p>
          <w:p w:rsidR="00ED650B" w:rsidRPr="00C511E4" w:rsidRDefault="00ED650B" w:rsidP="00EC6E7E">
            <w:pPr>
              <w:jc w:val="both"/>
              <w:rPr>
                <w:sz w:val="18"/>
                <w:szCs w:val="18"/>
              </w:rPr>
            </w:pPr>
            <w:r w:rsidRPr="00C511E4">
              <w:rPr>
                <w:sz w:val="18"/>
                <w:szCs w:val="18"/>
              </w:rPr>
              <w:t>• изменение (реформация) отображаемой плоскости;</w:t>
            </w:r>
          </w:p>
          <w:p w:rsidR="00ED650B" w:rsidRPr="00C511E4" w:rsidRDefault="00ED650B" w:rsidP="00EC6E7E">
            <w:pPr>
              <w:jc w:val="both"/>
              <w:rPr>
                <w:sz w:val="18"/>
                <w:szCs w:val="18"/>
              </w:rPr>
            </w:pPr>
            <w:r w:rsidRPr="00C511E4">
              <w:rPr>
                <w:sz w:val="18"/>
                <w:szCs w:val="18"/>
              </w:rPr>
              <w:t>• отображение усреднённого изображения;</w:t>
            </w:r>
          </w:p>
          <w:p w:rsidR="00ED650B" w:rsidRPr="00C511E4" w:rsidRDefault="00ED650B" w:rsidP="00EC6E7E">
            <w:pPr>
              <w:jc w:val="both"/>
              <w:rPr>
                <w:sz w:val="18"/>
                <w:szCs w:val="18"/>
              </w:rPr>
            </w:pPr>
            <w:r w:rsidRPr="00C511E4">
              <w:rPr>
                <w:sz w:val="18"/>
                <w:szCs w:val="18"/>
              </w:rPr>
              <w:t>• пакетный захват изображений в серии;</w:t>
            </w:r>
          </w:p>
          <w:p w:rsidR="00ED650B" w:rsidRPr="00C511E4" w:rsidRDefault="00ED650B" w:rsidP="00EC6E7E">
            <w:pPr>
              <w:jc w:val="both"/>
              <w:rPr>
                <w:sz w:val="18"/>
                <w:szCs w:val="18"/>
              </w:rPr>
            </w:pPr>
            <w:r w:rsidRPr="00C511E4">
              <w:rPr>
                <w:sz w:val="18"/>
                <w:szCs w:val="18"/>
              </w:rPr>
              <w:t>• отображение следующих классов SOP, соответствующих требованиям стандарта в сфере получения и обработки цифровых изображений и средств передачи информации в медицине (DICOM):</w:t>
            </w:r>
          </w:p>
          <w:p w:rsidR="00ED650B" w:rsidRPr="00C511E4" w:rsidRDefault="00ED650B" w:rsidP="00EC6E7E">
            <w:pPr>
              <w:jc w:val="both"/>
              <w:rPr>
                <w:sz w:val="18"/>
                <w:szCs w:val="18"/>
              </w:rPr>
            </w:pPr>
            <w:r w:rsidRPr="00C511E4">
              <w:rPr>
                <w:sz w:val="18"/>
                <w:szCs w:val="18"/>
              </w:rPr>
              <w:t>- хранение рентгеновских изображений;</w:t>
            </w:r>
          </w:p>
          <w:p w:rsidR="00ED650B" w:rsidRPr="00C511E4" w:rsidRDefault="00ED650B" w:rsidP="00EC6E7E">
            <w:pPr>
              <w:jc w:val="both"/>
              <w:rPr>
                <w:sz w:val="18"/>
                <w:szCs w:val="18"/>
              </w:rPr>
            </w:pPr>
            <w:r w:rsidRPr="00C511E4">
              <w:rPr>
                <w:sz w:val="18"/>
                <w:szCs w:val="18"/>
              </w:rPr>
              <w:t>- хранение КТ-изображений;</w:t>
            </w:r>
          </w:p>
          <w:p w:rsidR="00ED650B" w:rsidRPr="00C511E4" w:rsidRDefault="00ED650B" w:rsidP="00EC6E7E">
            <w:pPr>
              <w:jc w:val="both"/>
              <w:rPr>
                <w:sz w:val="18"/>
                <w:szCs w:val="18"/>
              </w:rPr>
            </w:pPr>
            <w:r w:rsidRPr="00C511E4">
              <w:rPr>
                <w:sz w:val="18"/>
                <w:szCs w:val="18"/>
              </w:rPr>
              <w:t>- хранение МР-изображений;</w:t>
            </w:r>
          </w:p>
          <w:p w:rsidR="00ED650B" w:rsidRPr="00C511E4" w:rsidRDefault="00ED650B" w:rsidP="00EC6E7E">
            <w:pPr>
              <w:jc w:val="both"/>
              <w:rPr>
                <w:sz w:val="18"/>
                <w:szCs w:val="18"/>
              </w:rPr>
            </w:pPr>
            <w:r w:rsidRPr="00C511E4">
              <w:rPr>
                <w:sz w:val="18"/>
                <w:szCs w:val="18"/>
              </w:rPr>
              <w:t>- хранение ПЭТ-изображений;</w:t>
            </w:r>
          </w:p>
          <w:p w:rsidR="00ED650B" w:rsidRPr="00C511E4" w:rsidRDefault="00ED650B" w:rsidP="00EC6E7E">
            <w:pPr>
              <w:jc w:val="both"/>
              <w:rPr>
                <w:sz w:val="18"/>
                <w:szCs w:val="18"/>
              </w:rPr>
            </w:pPr>
            <w:r w:rsidRPr="00C511E4">
              <w:rPr>
                <w:sz w:val="18"/>
                <w:szCs w:val="18"/>
              </w:rPr>
              <w:t>- хранение изображений радиоизотопных исследований;</w:t>
            </w:r>
          </w:p>
          <w:p w:rsidR="00ED650B" w:rsidRPr="00C511E4" w:rsidRDefault="00ED650B" w:rsidP="00EC6E7E">
            <w:pPr>
              <w:jc w:val="both"/>
              <w:rPr>
                <w:sz w:val="18"/>
                <w:szCs w:val="18"/>
              </w:rPr>
            </w:pPr>
            <w:r w:rsidRPr="00C511E4">
              <w:rPr>
                <w:sz w:val="18"/>
                <w:szCs w:val="18"/>
              </w:rPr>
              <w:t>- хранение ангиографических изображений;</w:t>
            </w:r>
          </w:p>
          <w:p w:rsidR="00ED650B" w:rsidRPr="00C511E4" w:rsidRDefault="00ED650B" w:rsidP="00EC6E7E">
            <w:pPr>
              <w:jc w:val="both"/>
              <w:rPr>
                <w:sz w:val="18"/>
                <w:szCs w:val="18"/>
              </w:rPr>
            </w:pPr>
            <w:r w:rsidRPr="00C511E4">
              <w:rPr>
                <w:sz w:val="18"/>
                <w:szCs w:val="18"/>
              </w:rPr>
              <w:t>- хранение изображений УЗИ;</w:t>
            </w:r>
          </w:p>
          <w:p w:rsidR="00ED650B" w:rsidRPr="00C511E4" w:rsidRDefault="00ED650B" w:rsidP="00EC6E7E">
            <w:pPr>
              <w:jc w:val="both"/>
              <w:rPr>
                <w:sz w:val="18"/>
                <w:szCs w:val="18"/>
              </w:rPr>
            </w:pPr>
            <w:r w:rsidRPr="00C511E4">
              <w:rPr>
                <w:sz w:val="18"/>
                <w:szCs w:val="18"/>
              </w:rPr>
              <w:t>- многокадровое хранение изображений УЗИ;</w:t>
            </w:r>
          </w:p>
          <w:p w:rsidR="00ED650B" w:rsidRPr="00C511E4" w:rsidRDefault="00ED650B" w:rsidP="00EC6E7E">
            <w:pPr>
              <w:jc w:val="both"/>
              <w:rPr>
                <w:sz w:val="18"/>
                <w:szCs w:val="18"/>
              </w:rPr>
            </w:pPr>
            <w:r w:rsidRPr="00C511E4">
              <w:rPr>
                <w:sz w:val="18"/>
                <w:szCs w:val="18"/>
              </w:rPr>
              <w:t>- хранение изображений SC;</w:t>
            </w:r>
          </w:p>
          <w:p w:rsidR="00ED650B" w:rsidRPr="00C511E4" w:rsidRDefault="00ED650B" w:rsidP="00EC6E7E">
            <w:pPr>
              <w:jc w:val="both"/>
              <w:rPr>
                <w:sz w:val="18"/>
                <w:szCs w:val="18"/>
              </w:rPr>
            </w:pPr>
            <w:r w:rsidRPr="00C511E4">
              <w:rPr>
                <w:sz w:val="18"/>
                <w:szCs w:val="18"/>
              </w:rPr>
              <w:t>- улучшенное хранение изображений, полученных с помощью КТ;</w:t>
            </w:r>
          </w:p>
          <w:p w:rsidR="00ED650B" w:rsidRPr="00C511E4" w:rsidRDefault="00ED650B" w:rsidP="00EC6E7E">
            <w:pPr>
              <w:jc w:val="both"/>
              <w:rPr>
                <w:sz w:val="18"/>
                <w:szCs w:val="18"/>
              </w:rPr>
            </w:pPr>
            <w:r w:rsidRPr="00C511E4">
              <w:rPr>
                <w:sz w:val="18"/>
                <w:szCs w:val="18"/>
              </w:rPr>
              <w:t>- улучшенное хранение изображений, полученных с помощью МР.</w:t>
            </w:r>
          </w:p>
        </w:tc>
        <w:tc>
          <w:tcPr>
            <w:tcW w:w="1193"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ED650B" w:rsidRPr="00C511E4" w:rsidRDefault="00ED650B" w:rsidP="00EC6E7E">
            <w:pPr>
              <w:rPr>
                <w:sz w:val="18"/>
                <w:szCs w:val="18"/>
              </w:rPr>
            </w:pPr>
            <w:r w:rsidRPr="00C511E4">
              <w:rPr>
                <w:sz w:val="18"/>
                <w:szCs w:val="18"/>
              </w:rPr>
              <w:t>1 шт.</w:t>
            </w:r>
          </w:p>
        </w:tc>
      </w:tr>
      <w:tr w:rsidR="00ED650B" w:rsidRPr="00C511E4" w:rsidTr="00EC6E7E">
        <w:trPr>
          <w:trHeight w:val="141"/>
          <w:jc w:val="right"/>
        </w:trPr>
        <w:tc>
          <w:tcPr>
            <w:tcW w:w="473" w:type="dxa"/>
            <w:tcBorders>
              <w:top w:val="single" w:sz="4" w:space="0" w:color="00000A"/>
              <w:left w:val="single" w:sz="4" w:space="0" w:color="00000A"/>
              <w:bottom w:val="single" w:sz="4" w:space="0" w:color="00000A"/>
            </w:tcBorders>
            <w:shd w:val="clear" w:color="auto" w:fill="FFFFFF"/>
            <w:vAlign w:val="center"/>
          </w:tcPr>
          <w:p w:rsidR="00ED650B" w:rsidRPr="00C511E4" w:rsidRDefault="00ED650B" w:rsidP="00ED650B">
            <w:pPr>
              <w:pStyle w:val="11"/>
              <w:numPr>
                <w:ilvl w:val="0"/>
                <w:numId w:val="7"/>
              </w:numPr>
              <w:snapToGrid w:val="0"/>
              <w:ind w:left="0" w:firstLine="0"/>
              <w:rPr>
                <w:b/>
                <w:sz w:val="18"/>
                <w:szCs w:val="18"/>
              </w:rPr>
            </w:pPr>
          </w:p>
        </w:tc>
        <w:tc>
          <w:tcPr>
            <w:tcW w:w="1676" w:type="dxa"/>
            <w:tcBorders>
              <w:top w:val="single" w:sz="4" w:space="0" w:color="00000A"/>
              <w:left w:val="single" w:sz="4" w:space="0" w:color="00000A"/>
              <w:bottom w:val="single" w:sz="4" w:space="0" w:color="00000A"/>
            </w:tcBorders>
            <w:shd w:val="clear" w:color="auto" w:fill="FFFFFF"/>
            <w:vAlign w:val="center"/>
          </w:tcPr>
          <w:p w:rsidR="00ED650B" w:rsidRPr="00C511E4" w:rsidRDefault="00ED650B" w:rsidP="00EC6E7E">
            <w:pPr>
              <w:pStyle w:val="af5"/>
              <w:ind w:left="0"/>
              <w:jc w:val="left"/>
              <w:rPr>
                <w:rFonts w:ascii="Times New Roman" w:hAnsi="Times New Roman" w:cs="Times New Roman"/>
                <w:sz w:val="18"/>
                <w:szCs w:val="18"/>
                <w:lang w:val="ru-RU"/>
              </w:rPr>
            </w:pPr>
            <w:r w:rsidRPr="00C511E4">
              <w:rPr>
                <w:rFonts w:ascii="Times New Roman" w:hAnsi="Times New Roman" w:cs="Times New Roman"/>
                <w:sz w:val="18"/>
                <w:szCs w:val="18"/>
                <w:lang w:val="ru-RU"/>
              </w:rPr>
              <w:t xml:space="preserve">Общая </w:t>
            </w:r>
            <w:proofErr w:type="gramStart"/>
            <w:r w:rsidRPr="00C511E4">
              <w:rPr>
                <w:rFonts w:ascii="Times New Roman" w:hAnsi="Times New Roman" w:cs="Times New Roman"/>
                <w:sz w:val="18"/>
                <w:szCs w:val="18"/>
                <w:lang w:val="ru-RU"/>
              </w:rPr>
              <w:t>С</w:t>
            </w:r>
            <w:proofErr w:type="gramEnd"/>
            <w:r w:rsidRPr="00C511E4">
              <w:rPr>
                <w:rFonts w:ascii="Times New Roman" w:hAnsi="Times New Roman" w:cs="Times New Roman"/>
                <w:sz w:val="18"/>
                <w:szCs w:val="18"/>
                <w:lang w:val="ru-RU"/>
              </w:rPr>
              <w:t>PR</w:t>
            </w:r>
          </w:p>
        </w:tc>
        <w:tc>
          <w:tcPr>
            <w:tcW w:w="6731" w:type="dxa"/>
            <w:tcBorders>
              <w:top w:val="single" w:sz="4" w:space="0" w:color="00000A"/>
              <w:left w:val="single" w:sz="4" w:space="0" w:color="00000A"/>
              <w:bottom w:val="single" w:sz="4" w:space="0" w:color="00000A"/>
            </w:tcBorders>
            <w:shd w:val="clear" w:color="auto" w:fill="FFFFFF"/>
            <w:vAlign w:val="center"/>
          </w:tcPr>
          <w:p w:rsidR="00ED650B" w:rsidRPr="00C511E4" w:rsidRDefault="00ED650B" w:rsidP="00EC6E7E">
            <w:pPr>
              <w:jc w:val="both"/>
              <w:rPr>
                <w:sz w:val="18"/>
                <w:szCs w:val="18"/>
              </w:rPr>
            </w:pPr>
            <w:r w:rsidRPr="00C511E4">
              <w:rPr>
                <w:sz w:val="18"/>
                <w:szCs w:val="18"/>
              </w:rPr>
              <w:t>Позволяет выполнять реформацию в изогнутой плоскости (CPR), важную для клинического анализа кровеносных сосудов (аорта, сонные артерии и так далее) и других полостных структур.</w:t>
            </w:r>
          </w:p>
          <w:p w:rsidR="00ED650B" w:rsidRPr="00C511E4" w:rsidRDefault="00ED650B" w:rsidP="00EC6E7E">
            <w:pPr>
              <w:jc w:val="both"/>
              <w:rPr>
                <w:sz w:val="18"/>
                <w:szCs w:val="18"/>
              </w:rPr>
            </w:pPr>
            <w:r w:rsidRPr="00C511E4">
              <w:rPr>
                <w:sz w:val="18"/>
                <w:szCs w:val="18"/>
              </w:rPr>
              <w:t>Основные функции включают следующее:</w:t>
            </w:r>
          </w:p>
          <w:p w:rsidR="00ED650B" w:rsidRPr="00C511E4" w:rsidRDefault="00ED650B" w:rsidP="00EC6E7E">
            <w:pPr>
              <w:jc w:val="both"/>
              <w:rPr>
                <w:sz w:val="18"/>
                <w:szCs w:val="18"/>
              </w:rPr>
            </w:pPr>
            <w:r w:rsidRPr="00C511E4">
              <w:rPr>
                <w:sz w:val="18"/>
                <w:szCs w:val="18"/>
              </w:rPr>
              <w:t xml:space="preserve">• отдельные функции для автоматизированного извлечения грудного и брюшного отделов аорты, </w:t>
            </w:r>
            <w:proofErr w:type="spellStart"/>
            <w:r w:rsidRPr="00C511E4">
              <w:rPr>
                <w:sz w:val="18"/>
                <w:szCs w:val="18"/>
              </w:rPr>
              <w:t>брахиоцефальных</w:t>
            </w:r>
            <w:proofErr w:type="spellEnd"/>
            <w:r w:rsidRPr="00C511E4">
              <w:rPr>
                <w:sz w:val="18"/>
                <w:szCs w:val="18"/>
              </w:rPr>
              <w:t xml:space="preserve"> артерий с автоматическим формированием пути CPR;</w:t>
            </w:r>
          </w:p>
          <w:p w:rsidR="00ED650B" w:rsidRPr="00C511E4" w:rsidRDefault="00ED650B" w:rsidP="00EC6E7E">
            <w:pPr>
              <w:jc w:val="both"/>
              <w:rPr>
                <w:sz w:val="18"/>
                <w:szCs w:val="18"/>
              </w:rPr>
            </w:pPr>
            <w:r w:rsidRPr="00C511E4">
              <w:rPr>
                <w:sz w:val="18"/>
                <w:szCs w:val="18"/>
              </w:rPr>
              <w:t>• создание пути CPR автоматически или вручную с последующей коррекцией;</w:t>
            </w:r>
          </w:p>
          <w:p w:rsidR="00ED650B" w:rsidRPr="00C511E4" w:rsidRDefault="00ED650B" w:rsidP="00EC6E7E">
            <w:pPr>
              <w:jc w:val="both"/>
              <w:rPr>
                <w:sz w:val="18"/>
                <w:szCs w:val="18"/>
              </w:rPr>
            </w:pPr>
            <w:r w:rsidRPr="00C511E4">
              <w:rPr>
                <w:sz w:val="18"/>
                <w:szCs w:val="18"/>
              </w:rPr>
              <w:t>• изменение средней линии и контура сосуда;</w:t>
            </w:r>
          </w:p>
          <w:p w:rsidR="00ED650B" w:rsidRPr="00C511E4" w:rsidRDefault="00ED650B" w:rsidP="00EC6E7E">
            <w:pPr>
              <w:jc w:val="both"/>
              <w:rPr>
                <w:sz w:val="18"/>
                <w:szCs w:val="18"/>
              </w:rPr>
            </w:pPr>
            <w:r w:rsidRPr="00C511E4">
              <w:rPr>
                <w:sz w:val="18"/>
                <w:szCs w:val="18"/>
              </w:rPr>
              <w:t>• отображение различных плоскостей для CPR;</w:t>
            </w:r>
          </w:p>
          <w:p w:rsidR="00ED650B" w:rsidRPr="00C511E4" w:rsidRDefault="00ED650B" w:rsidP="00EC6E7E">
            <w:pPr>
              <w:jc w:val="both"/>
              <w:rPr>
                <w:sz w:val="18"/>
                <w:szCs w:val="18"/>
              </w:rPr>
            </w:pPr>
            <w:r w:rsidRPr="00C511E4">
              <w:rPr>
                <w:sz w:val="18"/>
                <w:szCs w:val="18"/>
              </w:rPr>
              <w:t>• увеличение общей сонной артерии до дуги аорты;</w:t>
            </w:r>
          </w:p>
          <w:p w:rsidR="00ED650B" w:rsidRPr="00C511E4" w:rsidRDefault="00ED650B" w:rsidP="00EC6E7E">
            <w:pPr>
              <w:jc w:val="both"/>
              <w:rPr>
                <w:sz w:val="18"/>
                <w:szCs w:val="18"/>
              </w:rPr>
            </w:pPr>
            <w:r w:rsidRPr="00C511E4">
              <w:rPr>
                <w:sz w:val="18"/>
                <w:szCs w:val="18"/>
              </w:rPr>
              <w:lastRenderedPageBreak/>
              <w:t>• захват нескольких путей сосуда с помощью одной кнопки;</w:t>
            </w:r>
          </w:p>
          <w:p w:rsidR="00ED650B" w:rsidRPr="00C511E4" w:rsidRDefault="00ED650B" w:rsidP="00EC6E7E">
            <w:pPr>
              <w:jc w:val="both"/>
              <w:rPr>
                <w:sz w:val="18"/>
                <w:szCs w:val="18"/>
              </w:rPr>
            </w:pPr>
            <w:r w:rsidRPr="00C511E4">
              <w:rPr>
                <w:sz w:val="18"/>
                <w:szCs w:val="18"/>
              </w:rPr>
              <w:t>• измерение коэффициентов стеноза;</w:t>
            </w:r>
          </w:p>
          <w:p w:rsidR="00ED650B" w:rsidRPr="00C511E4" w:rsidRDefault="00ED650B" w:rsidP="00EC6E7E">
            <w:pPr>
              <w:jc w:val="both"/>
              <w:rPr>
                <w:sz w:val="18"/>
                <w:szCs w:val="18"/>
              </w:rPr>
            </w:pPr>
            <w:r w:rsidRPr="00C511E4">
              <w:rPr>
                <w:sz w:val="18"/>
                <w:szCs w:val="18"/>
              </w:rPr>
              <w:t>• цветовая маркировка на основе анализа цветового картирования;</w:t>
            </w:r>
          </w:p>
          <w:p w:rsidR="00ED650B" w:rsidRPr="00C511E4" w:rsidRDefault="00ED650B" w:rsidP="00EC6E7E">
            <w:pPr>
              <w:jc w:val="both"/>
              <w:rPr>
                <w:sz w:val="18"/>
                <w:szCs w:val="18"/>
              </w:rPr>
            </w:pPr>
            <w:r w:rsidRPr="00C511E4">
              <w:rPr>
                <w:sz w:val="18"/>
                <w:szCs w:val="18"/>
              </w:rPr>
              <w:t xml:space="preserve">• виртуальная симуляция имплантации </w:t>
            </w:r>
            <w:proofErr w:type="spellStart"/>
            <w:r w:rsidRPr="00C511E4">
              <w:rPr>
                <w:sz w:val="18"/>
                <w:szCs w:val="18"/>
              </w:rPr>
              <w:t>стента</w:t>
            </w:r>
            <w:proofErr w:type="spellEnd"/>
            <w:r w:rsidRPr="00C511E4">
              <w:rPr>
                <w:sz w:val="18"/>
                <w:szCs w:val="18"/>
              </w:rPr>
              <w:t xml:space="preserve"> по шаблонам для расслаивающей аневризмы аорты или абдоминальной аорты и перед </w:t>
            </w:r>
            <w:proofErr w:type="spellStart"/>
            <w:r w:rsidRPr="00C511E4">
              <w:rPr>
                <w:sz w:val="18"/>
                <w:szCs w:val="18"/>
              </w:rPr>
              <w:t>эндоваскулярным</w:t>
            </w:r>
            <w:proofErr w:type="spellEnd"/>
            <w:r w:rsidRPr="00C511E4">
              <w:rPr>
                <w:sz w:val="18"/>
                <w:szCs w:val="18"/>
              </w:rPr>
              <w:t xml:space="preserve"> вмешательством TAVR.</w:t>
            </w:r>
          </w:p>
        </w:tc>
        <w:tc>
          <w:tcPr>
            <w:tcW w:w="1193"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ED650B" w:rsidRPr="00C511E4" w:rsidRDefault="00ED650B" w:rsidP="00EC6E7E">
            <w:pPr>
              <w:rPr>
                <w:sz w:val="18"/>
                <w:szCs w:val="18"/>
              </w:rPr>
            </w:pPr>
            <w:r w:rsidRPr="00C511E4">
              <w:rPr>
                <w:sz w:val="18"/>
                <w:szCs w:val="18"/>
              </w:rPr>
              <w:lastRenderedPageBreak/>
              <w:t>1 шт.</w:t>
            </w:r>
          </w:p>
        </w:tc>
      </w:tr>
      <w:tr w:rsidR="00ED650B" w:rsidRPr="00C511E4" w:rsidTr="00EC6E7E">
        <w:trPr>
          <w:trHeight w:val="141"/>
          <w:jc w:val="right"/>
        </w:trPr>
        <w:tc>
          <w:tcPr>
            <w:tcW w:w="473" w:type="dxa"/>
            <w:tcBorders>
              <w:top w:val="single" w:sz="4" w:space="0" w:color="00000A"/>
              <w:left w:val="single" w:sz="4" w:space="0" w:color="00000A"/>
              <w:bottom w:val="single" w:sz="4" w:space="0" w:color="00000A"/>
            </w:tcBorders>
            <w:shd w:val="clear" w:color="auto" w:fill="FFFFFF"/>
            <w:vAlign w:val="center"/>
          </w:tcPr>
          <w:p w:rsidR="00ED650B" w:rsidRPr="00C511E4" w:rsidRDefault="00ED650B" w:rsidP="00ED650B">
            <w:pPr>
              <w:pStyle w:val="11"/>
              <w:numPr>
                <w:ilvl w:val="0"/>
                <w:numId w:val="7"/>
              </w:numPr>
              <w:snapToGrid w:val="0"/>
              <w:ind w:left="0" w:firstLine="0"/>
              <w:rPr>
                <w:b/>
                <w:sz w:val="18"/>
                <w:szCs w:val="18"/>
              </w:rPr>
            </w:pPr>
          </w:p>
        </w:tc>
        <w:tc>
          <w:tcPr>
            <w:tcW w:w="1676" w:type="dxa"/>
            <w:tcBorders>
              <w:top w:val="single" w:sz="4" w:space="0" w:color="00000A"/>
              <w:left w:val="single" w:sz="4" w:space="0" w:color="00000A"/>
              <w:bottom w:val="single" w:sz="4" w:space="0" w:color="00000A"/>
            </w:tcBorders>
            <w:shd w:val="clear" w:color="auto" w:fill="FFFFFF"/>
            <w:vAlign w:val="center"/>
          </w:tcPr>
          <w:p w:rsidR="00ED650B" w:rsidRPr="00C511E4" w:rsidRDefault="00ED650B" w:rsidP="00EC6E7E">
            <w:pPr>
              <w:pStyle w:val="af5"/>
              <w:ind w:left="0"/>
              <w:jc w:val="left"/>
              <w:rPr>
                <w:rFonts w:ascii="Times New Roman" w:hAnsi="Times New Roman" w:cs="Times New Roman"/>
                <w:sz w:val="18"/>
                <w:szCs w:val="18"/>
                <w:lang w:val="ru-RU"/>
              </w:rPr>
            </w:pPr>
            <w:r w:rsidRPr="00C511E4">
              <w:rPr>
                <w:rFonts w:ascii="Times New Roman" w:hAnsi="Times New Roman" w:cs="Times New Roman"/>
                <w:sz w:val="18"/>
                <w:szCs w:val="18"/>
                <w:lang w:val="ru-RU"/>
              </w:rPr>
              <w:t>Переформатирование МПР</w:t>
            </w:r>
          </w:p>
        </w:tc>
        <w:tc>
          <w:tcPr>
            <w:tcW w:w="6731" w:type="dxa"/>
            <w:tcBorders>
              <w:top w:val="single" w:sz="4" w:space="0" w:color="00000A"/>
              <w:left w:val="single" w:sz="4" w:space="0" w:color="00000A"/>
              <w:bottom w:val="single" w:sz="4" w:space="0" w:color="00000A"/>
            </w:tcBorders>
            <w:shd w:val="clear" w:color="auto" w:fill="FFFFFF"/>
            <w:vAlign w:val="center"/>
          </w:tcPr>
          <w:p w:rsidR="00ED650B" w:rsidRPr="00C511E4" w:rsidRDefault="00ED650B" w:rsidP="00EC6E7E">
            <w:pPr>
              <w:jc w:val="both"/>
              <w:rPr>
                <w:sz w:val="18"/>
                <w:szCs w:val="18"/>
              </w:rPr>
            </w:pPr>
            <w:r w:rsidRPr="00C511E4">
              <w:rPr>
                <w:sz w:val="18"/>
                <w:szCs w:val="18"/>
              </w:rPr>
              <w:t>Создает плоскость вдоль прямой линии или в радиальном формате в 2D плоскости, после чего можно распечатать или сохранить реформированные изображения в новой плоскости как серию. Функция напрямую связана с программой 3D-просмотра для дополнительного анализа.</w:t>
            </w:r>
          </w:p>
        </w:tc>
        <w:tc>
          <w:tcPr>
            <w:tcW w:w="1193"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ED650B" w:rsidRPr="00C511E4" w:rsidRDefault="00ED650B" w:rsidP="00EC6E7E">
            <w:pPr>
              <w:rPr>
                <w:sz w:val="18"/>
                <w:szCs w:val="18"/>
              </w:rPr>
            </w:pPr>
            <w:r w:rsidRPr="00C511E4">
              <w:rPr>
                <w:sz w:val="18"/>
                <w:szCs w:val="18"/>
              </w:rPr>
              <w:t>1 шт.</w:t>
            </w:r>
          </w:p>
        </w:tc>
      </w:tr>
      <w:tr w:rsidR="00ED650B" w:rsidRPr="00C511E4" w:rsidTr="00EC6E7E">
        <w:trPr>
          <w:trHeight w:val="141"/>
          <w:jc w:val="right"/>
        </w:trPr>
        <w:tc>
          <w:tcPr>
            <w:tcW w:w="473" w:type="dxa"/>
            <w:tcBorders>
              <w:top w:val="single" w:sz="4" w:space="0" w:color="00000A"/>
              <w:left w:val="single" w:sz="4" w:space="0" w:color="00000A"/>
              <w:bottom w:val="single" w:sz="4" w:space="0" w:color="00000A"/>
            </w:tcBorders>
            <w:shd w:val="clear" w:color="auto" w:fill="FFFFFF"/>
            <w:vAlign w:val="center"/>
          </w:tcPr>
          <w:p w:rsidR="00ED650B" w:rsidRPr="00C511E4" w:rsidRDefault="00ED650B" w:rsidP="00ED650B">
            <w:pPr>
              <w:pStyle w:val="11"/>
              <w:numPr>
                <w:ilvl w:val="0"/>
                <w:numId w:val="7"/>
              </w:numPr>
              <w:snapToGrid w:val="0"/>
              <w:ind w:left="0" w:firstLine="0"/>
              <w:rPr>
                <w:b/>
                <w:sz w:val="18"/>
                <w:szCs w:val="18"/>
              </w:rPr>
            </w:pPr>
          </w:p>
        </w:tc>
        <w:tc>
          <w:tcPr>
            <w:tcW w:w="1676" w:type="dxa"/>
            <w:tcBorders>
              <w:top w:val="single" w:sz="4" w:space="0" w:color="000001"/>
              <w:left w:val="single" w:sz="4" w:space="0" w:color="000001"/>
              <w:bottom w:val="single" w:sz="4" w:space="0" w:color="000001"/>
            </w:tcBorders>
            <w:shd w:val="clear" w:color="auto" w:fill="auto"/>
            <w:vAlign w:val="center"/>
          </w:tcPr>
          <w:p w:rsidR="00ED650B" w:rsidRPr="00C511E4" w:rsidRDefault="00ED650B" w:rsidP="00EC6E7E">
            <w:pPr>
              <w:snapToGrid w:val="0"/>
              <w:rPr>
                <w:sz w:val="18"/>
                <w:szCs w:val="18"/>
              </w:rPr>
            </w:pPr>
            <w:r w:rsidRPr="00C511E4">
              <w:rPr>
                <w:sz w:val="18"/>
                <w:szCs w:val="18"/>
              </w:rPr>
              <w:t>Сравнение</w:t>
            </w:r>
          </w:p>
          <w:p w:rsidR="00ED650B" w:rsidRPr="00C511E4" w:rsidRDefault="00ED650B" w:rsidP="00EC6E7E">
            <w:pPr>
              <w:snapToGrid w:val="0"/>
              <w:rPr>
                <w:sz w:val="18"/>
                <w:szCs w:val="18"/>
              </w:rPr>
            </w:pPr>
            <w:r w:rsidRPr="00C511E4">
              <w:rPr>
                <w:sz w:val="18"/>
                <w:szCs w:val="18"/>
              </w:rPr>
              <w:t>трёхмерных изображений</w:t>
            </w:r>
          </w:p>
        </w:tc>
        <w:tc>
          <w:tcPr>
            <w:tcW w:w="6731" w:type="dxa"/>
            <w:tcBorders>
              <w:top w:val="single" w:sz="4" w:space="0" w:color="00000A"/>
              <w:left w:val="single" w:sz="4" w:space="0" w:color="00000A"/>
              <w:bottom w:val="single" w:sz="4" w:space="0" w:color="00000A"/>
            </w:tcBorders>
            <w:shd w:val="clear" w:color="auto" w:fill="FFFFFF"/>
            <w:vAlign w:val="center"/>
          </w:tcPr>
          <w:p w:rsidR="00ED650B" w:rsidRPr="00C511E4" w:rsidRDefault="00ED650B" w:rsidP="00EC6E7E">
            <w:pPr>
              <w:jc w:val="both"/>
              <w:rPr>
                <w:sz w:val="18"/>
                <w:szCs w:val="18"/>
              </w:rPr>
            </w:pPr>
            <w:r w:rsidRPr="00C511E4">
              <w:rPr>
                <w:sz w:val="18"/>
                <w:szCs w:val="18"/>
              </w:rPr>
              <w:t xml:space="preserve">Обеспечивает параллельное сравнение и синхронизацию </w:t>
            </w:r>
            <w:proofErr w:type="spellStart"/>
            <w:r w:rsidRPr="00C511E4">
              <w:rPr>
                <w:sz w:val="18"/>
                <w:szCs w:val="18"/>
              </w:rPr>
              <w:t>множественнх</w:t>
            </w:r>
            <w:proofErr w:type="spellEnd"/>
            <w:r w:rsidRPr="00C511E4">
              <w:rPr>
                <w:sz w:val="18"/>
                <w:szCs w:val="18"/>
              </w:rPr>
              <w:t xml:space="preserve"> данных в формате 3D. Основные функции включают следующее:</w:t>
            </w:r>
          </w:p>
          <w:p w:rsidR="00ED650B" w:rsidRPr="00C511E4" w:rsidRDefault="00ED650B" w:rsidP="00EC6E7E">
            <w:pPr>
              <w:jc w:val="both"/>
              <w:rPr>
                <w:sz w:val="18"/>
                <w:szCs w:val="18"/>
              </w:rPr>
            </w:pPr>
            <w:r w:rsidRPr="00C511E4">
              <w:rPr>
                <w:sz w:val="18"/>
                <w:szCs w:val="18"/>
              </w:rPr>
              <w:t>• одновременное отображение изображений в нескольких сериях;</w:t>
            </w:r>
          </w:p>
          <w:p w:rsidR="00ED650B" w:rsidRPr="00C511E4" w:rsidRDefault="00ED650B" w:rsidP="00EC6E7E">
            <w:pPr>
              <w:jc w:val="both"/>
              <w:rPr>
                <w:sz w:val="18"/>
                <w:szCs w:val="18"/>
              </w:rPr>
            </w:pPr>
            <w:r w:rsidRPr="00C511E4">
              <w:rPr>
                <w:sz w:val="18"/>
                <w:szCs w:val="18"/>
              </w:rPr>
              <w:t xml:space="preserve">• синхронизация с использованием технологии </w:t>
            </w:r>
            <w:proofErr w:type="spellStart"/>
            <w:r w:rsidRPr="00C511E4">
              <w:rPr>
                <w:sz w:val="18"/>
                <w:szCs w:val="18"/>
              </w:rPr>
              <w:t>Image</w:t>
            </w:r>
            <w:proofErr w:type="spellEnd"/>
            <w:r w:rsidRPr="00C511E4">
              <w:rPr>
                <w:sz w:val="18"/>
                <w:szCs w:val="18"/>
              </w:rPr>
              <w:t xml:space="preserve"> </w:t>
            </w:r>
            <w:proofErr w:type="spellStart"/>
            <w:r w:rsidRPr="00C511E4">
              <w:rPr>
                <w:sz w:val="18"/>
                <w:szCs w:val="18"/>
              </w:rPr>
              <w:t>Intelligence</w:t>
            </w:r>
            <w:proofErr w:type="spellEnd"/>
            <w:r w:rsidRPr="00C511E4">
              <w:rPr>
                <w:sz w:val="18"/>
                <w:szCs w:val="18"/>
              </w:rPr>
              <w:t>;</w:t>
            </w:r>
          </w:p>
          <w:p w:rsidR="00ED650B" w:rsidRPr="00C511E4" w:rsidRDefault="00ED650B" w:rsidP="00EC6E7E">
            <w:pPr>
              <w:jc w:val="both"/>
              <w:rPr>
                <w:sz w:val="18"/>
                <w:szCs w:val="18"/>
              </w:rPr>
            </w:pPr>
            <w:r w:rsidRPr="00C511E4">
              <w:rPr>
                <w:sz w:val="18"/>
                <w:szCs w:val="18"/>
              </w:rPr>
              <w:t>• синхронизация различных операций между изображениями, включая измерения, аннотации и гистограммы;</w:t>
            </w:r>
          </w:p>
          <w:p w:rsidR="00ED650B" w:rsidRPr="00C511E4" w:rsidRDefault="00ED650B" w:rsidP="00EC6E7E">
            <w:pPr>
              <w:jc w:val="both"/>
              <w:rPr>
                <w:sz w:val="18"/>
                <w:szCs w:val="18"/>
              </w:rPr>
            </w:pPr>
            <w:r w:rsidRPr="00C511E4">
              <w:rPr>
                <w:sz w:val="18"/>
                <w:szCs w:val="18"/>
              </w:rPr>
              <w:t>• отображение среднего изображения.</w:t>
            </w:r>
          </w:p>
        </w:tc>
        <w:tc>
          <w:tcPr>
            <w:tcW w:w="1193"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ED650B" w:rsidRPr="00C511E4" w:rsidRDefault="00ED650B" w:rsidP="00EC6E7E">
            <w:pPr>
              <w:rPr>
                <w:sz w:val="18"/>
                <w:szCs w:val="18"/>
              </w:rPr>
            </w:pPr>
            <w:r w:rsidRPr="00C511E4">
              <w:rPr>
                <w:sz w:val="18"/>
                <w:szCs w:val="18"/>
              </w:rPr>
              <w:t>1 шт.</w:t>
            </w:r>
          </w:p>
        </w:tc>
      </w:tr>
      <w:tr w:rsidR="00ED650B" w:rsidRPr="00C511E4" w:rsidTr="00EC6E7E">
        <w:trPr>
          <w:trHeight w:val="3109"/>
          <w:jc w:val="right"/>
        </w:trPr>
        <w:tc>
          <w:tcPr>
            <w:tcW w:w="473" w:type="dxa"/>
            <w:tcBorders>
              <w:top w:val="single" w:sz="4" w:space="0" w:color="00000A"/>
              <w:left w:val="single" w:sz="4" w:space="0" w:color="00000A"/>
              <w:bottom w:val="single" w:sz="4" w:space="0" w:color="00000A"/>
            </w:tcBorders>
            <w:shd w:val="clear" w:color="auto" w:fill="FFFFFF"/>
            <w:vAlign w:val="center"/>
          </w:tcPr>
          <w:p w:rsidR="00ED650B" w:rsidRPr="00C511E4" w:rsidRDefault="00ED650B" w:rsidP="00ED650B">
            <w:pPr>
              <w:pStyle w:val="11"/>
              <w:numPr>
                <w:ilvl w:val="0"/>
                <w:numId w:val="7"/>
              </w:numPr>
              <w:snapToGrid w:val="0"/>
              <w:ind w:left="0" w:firstLine="0"/>
              <w:rPr>
                <w:b/>
                <w:sz w:val="18"/>
                <w:szCs w:val="18"/>
              </w:rPr>
            </w:pPr>
          </w:p>
        </w:tc>
        <w:tc>
          <w:tcPr>
            <w:tcW w:w="1676" w:type="dxa"/>
            <w:tcBorders>
              <w:top w:val="single" w:sz="4" w:space="0" w:color="000001"/>
              <w:left w:val="single" w:sz="4" w:space="0" w:color="000001"/>
              <w:bottom w:val="single" w:sz="4" w:space="0" w:color="000001"/>
            </w:tcBorders>
            <w:shd w:val="clear" w:color="auto" w:fill="auto"/>
            <w:vAlign w:val="center"/>
          </w:tcPr>
          <w:p w:rsidR="00ED650B" w:rsidRPr="00C511E4" w:rsidRDefault="00ED650B" w:rsidP="00EC6E7E">
            <w:pPr>
              <w:snapToGrid w:val="0"/>
              <w:rPr>
                <w:sz w:val="18"/>
                <w:szCs w:val="18"/>
              </w:rPr>
            </w:pPr>
            <w:r w:rsidRPr="00C511E4">
              <w:rPr>
                <w:sz w:val="18"/>
                <w:szCs w:val="18"/>
              </w:rPr>
              <w:t>Анализ динамических данных</w:t>
            </w:r>
          </w:p>
        </w:tc>
        <w:tc>
          <w:tcPr>
            <w:tcW w:w="6731" w:type="dxa"/>
            <w:tcBorders>
              <w:top w:val="single" w:sz="4" w:space="0" w:color="00000A"/>
              <w:left w:val="single" w:sz="4" w:space="0" w:color="00000A"/>
              <w:bottom w:val="single" w:sz="4" w:space="0" w:color="00000A"/>
            </w:tcBorders>
            <w:shd w:val="clear" w:color="auto" w:fill="FFFFFF"/>
            <w:vAlign w:val="center"/>
          </w:tcPr>
          <w:p w:rsidR="00ED650B" w:rsidRPr="00C511E4" w:rsidRDefault="00ED650B" w:rsidP="00EC6E7E">
            <w:pPr>
              <w:jc w:val="both"/>
              <w:rPr>
                <w:sz w:val="18"/>
                <w:szCs w:val="18"/>
              </w:rPr>
            </w:pPr>
            <w:r w:rsidRPr="00C511E4">
              <w:rPr>
                <w:sz w:val="18"/>
                <w:szCs w:val="18"/>
              </w:rPr>
              <w:t>Позволяет проводить клиническую оценку динамических изображений, включая МР-исследований молочной и предстательной желез, а также динамические радиоизотопные исследования. При этом отображается изображения отдельных параметров или кривые зависимости интенсивности/активности от времени для многофазных серий. Основные функции включают следующее:</w:t>
            </w:r>
          </w:p>
          <w:p w:rsidR="00ED650B" w:rsidRPr="00C511E4" w:rsidRDefault="00ED650B" w:rsidP="00EC6E7E">
            <w:pPr>
              <w:jc w:val="both"/>
              <w:rPr>
                <w:sz w:val="18"/>
                <w:szCs w:val="18"/>
              </w:rPr>
            </w:pPr>
            <w:r w:rsidRPr="00C511E4">
              <w:rPr>
                <w:sz w:val="18"/>
                <w:szCs w:val="18"/>
              </w:rPr>
              <w:t>• загрузка одного или нескольких срезов видеоизображений;</w:t>
            </w:r>
          </w:p>
          <w:p w:rsidR="00ED650B" w:rsidRPr="00C511E4" w:rsidRDefault="00ED650B" w:rsidP="00EC6E7E">
            <w:pPr>
              <w:jc w:val="both"/>
              <w:rPr>
                <w:sz w:val="18"/>
                <w:szCs w:val="18"/>
              </w:rPr>
            </w:pPr>
            <w:r w:rsidRPr="00C511E4">
              <w:rPr>
                <w:sz w:val="18"/>
                <w:szCs w:val="18"/>
              </w:rPr>
              <w:t>• отображение кривых зависимости интенсивности от времени;</w:t>
            </w:r>
          </w:p>
          <w:p w:rsidR="00ED650B" w:rsidRPr="00C511E4" w:rsidRDefault="00ED650B" w:rsidP="00EC6E7E">
            <w:pPr>
              <w:jc w:val="both"/>
              <w:rPr>
                <w:sz w:val="18"/>
                <w:szCs w:val="18"/>
              </w:rPr>
            </w:pPr>
            <w:r w:rsidRPr="00C511E4">
              <w:rPr>
                <w:sz w:val="18"/>
                <w:szCs w:val="18"/>
              </w:rPr>
              <w:t>• отображение кривых зависимости активности от времени (для данных радиоизотопных исследований или ПЭТ);</w:t>
            </w:r>
          </w:p>
          <w:p w:rsidR="00ED650B" w:rsidRPr="00C511E4" w:rsidRDefault="00ED650B" w:rsidP="00EC6E7E">
            <w:pPr>
              <w:jc w:val="both"/>
              <w:rPr>
                <w:sz w:val="18"/>
                <w:szCs w:val="18"/>
              </w:rPr>
            </w:pPr>
            <w:r w:rsidRPr="00C511E4">
              <w:rPr>
                <w:sz w:val="18"/>
                <w:szCs w:val="18"/>
              </w:rPr>
              <w:t>• отображение параметров изображений (различие, время до пика, макс./мин., площадь под кривой);</w:t>
            </w:r>
          </w:p>
          <w:p w:rsidR="00ED650B" w:rsidRPr="00C511E4" w:rsidRDefault="00ED650B" w:rsidP="00EC6E7E">
            <w:pPr>
              <w:jc w:val="both"/>
              <w:rPr>
                <w:sz w:val="18"/>
                <w:szCs w:val="18"/>
              </w:rPr>
            </w:pPr>
            <w:r w:rsidRPr="00C511E4">
              <w:rPr>
                <w:sz w:val="18"/>
                <w:szCs w:val="18"/>
              </w:rPr>
              <w:t xml:space="preserve">• измерение </w:t>
            </w:r>
            <w:proofErr w:type="gramStart"/>
            <w:r w:rsidRPr="00C511E4">
              <w:rPr>
                <w:sz w:val="18"/>
                <w:szCs w:val="18"/>
              </w:rPr>
              <w:t>круглых</w:t>
            </w:r>
            <w:proofErr w:type="gramEnd"/>
            <w:r w:rsidRPr="00C511E4">
              <w:rPr>
                <w:sz w:val="18"/>
                <w:szCs w:val="18"/>
              </w:rPr>
              <w:t>, прямоугольных и произвольных ОИ. Вывод результатов измерений в формате .</w:t>
            </w:r>
            <w:proofErr w:type="spellStart"/>
            <w:r w:rsidRPr="00C511E4">
              <w:rPr>
                <w:sz w:val="18"/>
                <w:szCs w:val="18"/>
              </w:rPr>
              <w:t>csv</w:t>
            </w:r>
            <w:proofErr w:type="spellEnd"/>
            <w:r w:rsidRPr="00C511E4">
              <w:rPr>
                <w:sz w:val="18"/>
                <w:szCs w:val="18"/>
              </w:rPr>
              <w:t>;</w:t>
            </w:r>
          </w:p>
          <w:p w:rsidR="00ED650B" w:rsidRPr="00C511E4" w:rsidRDefault="00ED650B" w:rsidP="00EC6E7E">
            <w:pPr>
              <w:jc w:val="both"/>
              <w:rPr>
                <w:sz w:val="18"/>
                <w:szCs w:val="18"/>
              </w:rPr>
            </w:pPr>
            <w:r w:rsidRPr="00C511E4">
              <w:rPr>
                <w:sz w:val="18"/>
                <w:szCs w:val="18"/>
              </w:rPr>
              <w:t>• отображение и редактирование времени.</w:t>
            </w:r>
          </w:p>
        </w:tc>
        <w:tc>
          <w:tcPr>
            <w:tcW w:w="1193"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ED650B" w:rsidRPr="00C511E4" w:rsidRDefault="00ED650B" w:rsidP="00EC6E7E">
            <w:pPr>
              <w:rPr>
                <w:sz w:val="18"/>
                <w:szCs w:val="18"/>
              </w:rPr>
            </w:pPr>
            <w:r w:rsidRPr="00C511E4">
              <w:rPr>
                <w:sz w:val="18"/>
                <w:szCs w:val="18"/>
              </w:rPr>
              <w:t>1 шт.</w:t>
            </w:r>
          </w:p>
        </w:tc>
      </w:tr>
      <w:tr w:rsidR="00ED650B" w:rsidRPr="00C511E4" w:rsidTr="00EC6E7E">
        <w:trPr>
          <w:trHeight w:val="132"/>
          <w:jc w:val="right"/>
        </w:trPr>
        <w:tc>
          <w:tcPr>
            <w:tcW w:w="473" w:type="dxa"/>
            <w:tcBorders>
              <w:top w:val="single" w:sz="4" w:space="0" w:color="00000A"/>
              <w:left w:val="single" w:sz="4" w:space="0" w:color="00000A"/>
              <w:bottom w:val="single" w:sz="4" w:space="0" w:color="00000A"/>
            </w:tcBorders>
            <w:shd w:val="clear" w:color="auto" w:fill="FFFFFF"/>
            <w:vAlign w:val="center"/>
          </w:tcPr>
          <w:p w:rsidR="00ED650B" w:rsidRPr="00C511E4" w:rsidRDefault="00ED650B" w:rsidP="00ED650B">
            <w:pPr>
              <w:pStyle w:val="11"/>
              <w:numPr>
                <w:ilvl w:val="0"/>
                <w:numId w:val="7"/>
              </w:numPr>
              <w:snapToGrid w:val="0"/>
              <w:ind w:left="0" w:firstLine="0"/>
              <w:rPr>
                <w:b/>
                <w:sz w:val="18"/>
                <w:szCs w:val="18"/>
              </w:rPr>
            </w:pPr>
          </w:p>
        </w:tc>
        <w:tc>
          <w:tcPr>
            <w:tcW w:w="1676" w:type="dxa"/>
            <w:tcBorders>
              <w:top w:val="single" w:sz="4" w:space="0" w:color="000001"/>
              <w:left w:val="single" w:sz="4" w:space="0" w:color="000001"/>
              <w:bottom w:val="single" w:sz="4" w:space="0" w:color="000001"/>
            </w:tcBorders>
            <w:shd w:val="clear" w:color="auto" w:fill="auto"/>
            <w:vAlign w:val="center"/>
          </w:tcPr>
          <w:p w:rsidR="00ED650B" w:rsidRPr="00C511E4" w:rsidRDefault="00ED650B" w:rsidP="00EC6E7E">
            <w:pPr>
              <w:snapToGrid w:val="0"/>
              <w:rPr>
                <w:sz w:val="18"/>
                <w:szCs w:val="18"/>
              </w:rPr>
            </w:pPr>
            <w:r w:rsidRPr="00C511E4">
              <w:rPr>
                <w:sz w:val="18"/>
                <w:szCs w:val="18"/>
              </w:rPr>
              <w:t>Совмещение изображений</w:t>
            </w:r>
          </w:p>
        </w:tc>
        <w:tc>
          <w:tcPr>
            <w:tcW w:w="6731" w:type="dxa"/>
            <w:tcBorders>
              <w:top w:val="single" w:sz="4" w:space="0" w:color="00000A"/>
              <w:left w:val="single" w:sz="4" w:space="0" w:color="00000A"/>
              <w:bottom w:val="single" w:sz="4" w:space="0" w:color="00000A"/>
            </w:tcBorders>
            <w:shd w:val="clear" w:color="auto" w:fill="FFFFFF"/>
            <w:vAlign w:val="center"/>
          </w:tcPr>
          <w:p w:rsidR="00ED650B" w:rsidRPr="00C511E4" w:rsidRDefault="00ED650B" w:rsidP="00EC6E7E">
            <w:pPr>
              <w:jc w:val="both"/>
              <w:rPr>
                <w:sz w:val="18"/>
                <w:szCs w:val="18"/>
              </w:rPr>
            </w:pPr>
            <w:r w:rsidRPr="00C511E4">
              <w:rPr>
                <w:sz w:val="18"/>
                <w:szCs w:val="18"/>
              </w:rPr>
              <w:t>Позволяет отображать изображения, объединенные в двух разных режимах (КТ/РТ, КТ/МРТ, КТ/ОФЭКТ и так далее), или изображения, полученные при использовании одного и того же режима при разных методах воздействия, времени воздействия и так далее. Основные функции включают следующее:</w:t>
            </w:r>
          </w:p>
          <w:p w:rsidR="00ED650B" w:rsidRPr="00C511E4" w:rsidRDefault="00ED650B" w:rsidP="00EC6E7E">
            <w:pPr>
              <w:jc w:val="both"/>
              <w:rPr>
                <w:sz w:val="18"/>
                <w:szCs w:val="18"/>
              </w:rPr>
            </w:pPr>
            <w:r w:rsidRPr="00C511E4">
              <w:rPr>
                <w:sz w:val="18"/>
                <w:szCs w:val="18"/>
              </w:rPr>
              <w:t>• настраиваемое наложение и смешивание;</w:t>
            </w:r>
          </w:p>
          <w:p w:rsidR="00ED650B" w:rsidRPr="00C511E4" w:rsidRDefault="00ED650B" w:rsidP="00EC6E7E">
            <w:pPr>
              <w:jc w:val="both"/>
              <w:rPr>
                <w:sz w:val="18"/>
                <w:szCs w:val="18"/>
              </w:rPr>
            </w:pPr>
            <w:r w:rsidRPr="00C511E4">
              <w:rPr>
                <w:sz w:val="18"/>
                <w:szCs w:val="18"/>
              </w:rPr>
              <w:t>• автоматическая жесткая регистрация;</w:t>
            </w:r>
          </w:p>
          <w:p w:rsidR="00ED650B" w:rsidRPr="00C511E4" w:rsidRDefault="00ED650B" w:rsidP="00EC6E7E">
            <w:pPr>
              <w:jc w:val="both"/>
              <w:rPr>
                <w:sz w:val="18"/>
                <w:szCs w:val="18"/>
              </w:rPr>
            </w:pPr>
            <w:r w:rsidRPr="00C511E4">
              <w:rPr>
                <w:sz w:val="18"/>
                <w:szCs w:val="18"/>
              </w:rPr>
              <w:t>• ручная жесткая регистрация путем сдвига и вращения;</w:t>
            </w:r>
          </w:p>
          <w:p w:rsidR="00ED650B" w:rsidRPr="00C511E4" w:rsidRDefault="00ED650B" w:rsidP="00EC6E7E">
            <w:pPr>
              <w:jc w:val="both"/>
              <w:rPr>
                <w:sz w:val="18"/>
                <w:szCs w:val="18"/>
              </w:rPr>
            </w:pPr>
            <w:r w:rsidRPr="00C511E4">
              <w:rPr>
                <w:sz w:val="18"/>
                <w:szCs w:val="18"/>
              </w:rPr>
              <w:t>• объединение двух изображений с использованием жесткой подложки для следующих реконструкций после обработки для 3D-просмотра: значение вычитания, абсолютное значение вычитания, значение сложения, среднее значение, максимальное значение, минимальное значение. В случае использования различных режимов для реконструкции может быть определена конверсия WL;</w:t>
            </w:r>
          </w:p>
          <w:p w:rsidR="00ED650B" w:rsidRPr="00C511E4" w:rsidRDefault="00ED650B" w:rsidP="00EC6E7E">
            <w:pPr>
              <w:jc w:val="both"/>
              <w:rPr>
                <w:sz w:val="18"/>
                <w:szCs w:val="18"/>
              </w:rPr>
            </w:pPr>
            <w:r w:rsidRPr="00C511E4">
              <w:rPr>
                <w:sz w:val="18"/>
                <w:szCs w:val="18"/>
              </w:rPr>
              <w:t>• оценка SUV для данных PT;</w:t>
            </w:r>
          </w:p>
          <w:p w:rsidR="00ED650B" w:rsidRPr="00C511E4" w:rsidRDefault="00ED650B" w:rsidP="00EC6E7E">
            <w:pPr>
              <w:jc w:val="both"/>
              <w:rPr>
                <w:sz w:val="18"/>
                <w:szCs w:val="18"/>
              </w:rPr>
            </w:pPr>
            <w:r w:rsidRPr="00C511E4">
              <w:rPr>
                <w:sz w:val="18"/>
                <w:szCs w:val="18"/>
              </w:rPr>
              <w:t>• варианты компоновки, оптимальные для просмотра РТ и ОФЭКТ-КТ;</w:t>
            </w:r>
          </w:p>
          <w:p w:rsidR="00ED650B" w:rsidRPr="00C511E4" w:rsidRDefault="00ED650B" w:rsidP="00EC6E7E">
            <w:pPr>
              <w:jc w:val="both"/>
              <w:rPr>
                <w:sz w:val="18"/>
                <w:szCs w:val="18"/>
              </w:rPr>
            </w:pPr>
            <w:r w:rsidRPr="00C511E4">
              <w:rPr>
                <w:sz w:val="18"/>
                <w:szCs w:val="18"/>
              </w:rPr>
              <w:t>• измерение SUV;</w:t>
            </w:r>
          </w:p>
          <w:p w:rsidR="00ED650B" w:rsidRPr="00C511E4" w:rsidRDefault="00ED650B" w:rsidP="00EC6E7E">
            <w:pPr>
              <w:jc w:val="both"/>
              <w:rPr>
                <w:sz w:val="18"/>
                <w:szCs w:val="18"/>
              </w:rPr>
            </w:pPr>
            <w:r w:rsidRPr="00C511E4">
              <w:rPr>
                <w:sz w:val="18"/>
                <w:szCs w:val="18"/>
              </w:rPr>
              <w:t>• сравнение с результатами предыдущих анализов и отчетом.</w:t>
            </w:r>
          </w:p>
        </w:tc>
        <w:tc>
          <w:tcPr>
            <w:tcW w:w="1193"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ED650B" w:rsidRPr="00C511E4" w:rsidRDefault="00ED650B" w:rsidP="00EC6E7E">
            <w:pPr>
              <w:rPr>
                <w:sz w:val="18"/>
                <w:szCs w:val="18"/>
              </w:rPr>
            </w:pPr>
            <w:r w:rsidRPr="00C511E4">
              <w:rPr>
                <w:sz w:val="18"/>
                <w:szCs w:val="18"/>
              </w:rPr>
              <w:t>1 шт.</w:t>
            </w:r>
          </w:p>
        </w:tc>
      </w:tr>
      <w:tr w:rsidR="00ED650B" w:rsidRPr="00C511E4" w:rsidTr="00EC6E7E">
        <w:trPr>
          <w:trHeight w:val="841"/>
          <w:jc w:val="right"/>
        </w:trPr>
        <w:tc>
          <w:tcPr>
            <w:tcW w:w="473" w:type="dxa"/>
            <w:tcBorders>
              <w:top w:val="single" w:sz="4" w:space="0" w:color="00000A"/>
              <w:left w:val="single" w:sz="4" w:space="0" w:color="00000A"/>
              <w:bottom w:val="single" w:sz="4" w:space="0" w:color="00000A"/>
            </w:tcBorders>
            <w:shd w:val="clear" w:color="auto" w:fill="FFFFFF"/>
            <w:vAlign w:val="center"/>
          </w:tcPr>
          <w:p w:rsidR="00ED650B" w:rsidRPr="00C511E4" w:rsidRDefault="00ED650B" w:rsidP="00ED650B">
            <w:pPr>
              <w:pStyle w:val="11"/>
              <w:numPr>
                <w:ilvl w:val="0"/>
                <w:numId w:val="7"/>
              </w:numPr>
              <w:snapToGrid w:val="0"/>
              <w:ind w:left="0" w:firstLine="0"/>
              <w:rPr>
                <w:b/>
                <w:sz w:val="18"/>
                <w:szCs w:val="18"/>
              </w:rPr>
            </w:pPr>
          </w:p>
        </w:tc>
        <w:tc>
          <w:tcPr>
            <w:tcW w:w="1676" w:type="dxa"/>
            <w:tcBorders>
              <w:top w:val="single" w:sz="4" w:space="0" w:color="000001"/>
              <w:left w:val="single" w:sz="4" w:space="0" w:color="000001"/>
              <w:bottom w:val="single" w:sz="4" w:space="0" w:color="000001"/>
            </w:tcBorders>
            <w:shd w:val="clear" w:color="auto" w:fill="auto"/>
            <w:vAlign w:val="center"/>
          </w:tcPr>
          <w:p w:rsidR="00ED650B" w:rsidRPr="00C511E4" w:rsidRDefault="00ED650B" w:rsidP="00EC6E7E">
            <w:pPr>
              <w:snapToGrid w:val="0"/>
              <w:rPr>
                <w:sz w:val="18"/>
                <w:szCs w:val="18"/>
              </w:rPr>
            </w:pPr>
            <w:r w:rsidRPr="00C511E4">
              <w:rPr>
                <w:sz w:val="18"/>
                <w:szCs w:val="18"/>
              </w:rPr>
              <w:t>Инструмент для реформации изображений на серии изображений в косых плоскостях</w:t>
            </w:r>
          </w:p>
        </w:tc>
        <w:tc>
          <w:tcPr>
            <w:tcW w:w="6731" w:type="dxa"/>
            <w:tcBorders>
              <w:top w:val="single" w:sz="4" w:space="0" w:color="00000A"/>
              <w:left w:val="single" w:sz="4" w:space="0" w:color="00000A"/>
              <w:bottom w:val="single" w:sz="4" w:space="0" w:color="00000A"/>
            </w:tcBorders>
            <w:shd w:val="clear" w:color="auto" w:fill="FFFFFF"/>
            <w:vAlign w:val="center"/>
          </w:tcPr>
          <w:p w:rsidR="00ED650B" w:rsidRPr="00C511E4" w:rsidRDefault="00ED650B" w:rsidP="00EC6E7E">
            <w:pPr>
              <w:tabs>
                <w:tab w:val="left" w:pos="720"/>
                <w:tab w:val="left" w:pos="1260"/>
              </w:tabs>
              <w:jc w:val="both"/>
              <w:rPr>
                <w:sz w:val="18"/>
                <w:szCs w:val="18"/>
              </w:rPr>
            </w:pPr>
            <w:r w:rsidRPr="00C511E4">
              <w:rPr>
                <w:sz w:val="18"/>
                <w:szCs w:val="18"/>
              </w:rPr>
              <w:t>Восстанавливает данные среза с помощью различных трансляций. Инструмент особенно полезен при проведении комплексного анализа позвоночника, например, при планировании лечения сколиоза. Основные функции включают следующее:</w:t>
            </w:r>
          </w:p>
          <w:p w:rsidR="00ED650B" w:rsidRPr="00C511E4" w:rsidRDefault="00ED650B" w:rsidP="00EC6E7E">
            <w:pPr>
              <w:tabs>
                <w:tab w:val="left" w:pos="720"/>
                <w:tab w:val="left" w:pos="1260"/>
              </w:tabs>
              <w:jc w:val="both"/>
              <w:rPr>
                <w:sz w:val="18"/>
                <w:szCs w:val="18"/>
              </w:rPr>
            </w:pPr>
            <w:r w:rsidRPr="00C511E4">
              <w:rPr>
                <w:sz w:val="18"/>
                <w:szCs w:val="18"/>
              </w:rPr>
              <w:t>• отображение изображений срезов;</w:t>
            </w:r>
          </w:p>
          <w:p w:rsidR="00ED650B" w:rsidRPr="00C511E4" w:rsidRDefault="00ED650B" w:rsidP="00EC6E7E">
            <w:pPr>
              <w:tabs>
                <w:tab w:val="left" w:pos="720"/>
                <w:tab w:val="left" w:pos="1260"/>
              </w:tabs>
              <w:jc w:val="both"/>
              <w:rPr>
                <w:sz w:val="18"/>
                <w:szCs w:val="18"/>
              </w:rPr>
            </w:pPr>
            <w:r w:rsidRPr="00C511E4">
              <w:rPr>
                <w:sz w:val="18"/>
                <w:szCs w:val="18"/>
              </w:rPr>
              <w:t>• варианты форматирования и реконструкции;</w:t>
            </w:r>
          </w:p>
          <w:p w:rsidR="00ED650B" w:rsidRPr="00C511E4" w:rsidRDefault="00ED650B" w:rsidP="00EC6E7E">
            <w:pPr>
              <w:tabs>
                <w:tab w:val="left" w:pos="720"/>
                <w:tab w:val="left" w:pos="1260"/>
              </w:tabs>
              <w:jc w:val="both"/>
              <w:rPr>
                <w:sz w:val="18"/>
                <w:szCs w:val="18"/>
              </w:rPr>
            </w:pPr>
            <w:r w:rsidRPr="00C511E4">
              <w:rPr>
                <w:sz w:val="18"/>
                <w:szCs w:val="18"/>
              </w:rPr>
              <w:t>• специализированные макеты для визуализации срезов;</w:t>
            </w:r>
          </w:p>
          <w:p w:rsidR="00ED650B" w:rsidRPr="00C511E4" w:rsidRDefault="00ED650B" w:rsidP="00EC6E7E">
            <w:pPr>
              <w:tabs>
                <w:tab w:val="left" w:pos="720"/>
                <w:tab w:val="left" w:pos="1260"/>
              </w:tabs>
              <w:jc w:val="both"/>
              <w:rPr>
                <w:sz w:val="18"/>
                <w:szCs w:val="18"/>
              </w:rPr>
            </w:pPr>
            <w:r w:rsidRPr="00C511E4">
              <w:rPr>
                <w:sz w:val="18"/>
                <w:szCs w:val="18"/>
              </w:rPr>
              <w:t>• обнаружение позвоночника с маркировкой;</w:t>
            </w:r>
          </w:p>
          <w:p w:rsidR="00ED650B" w:rsidRPr="00C511E4" w:rsidRDefault="00ED650B" w:rsidP="00EC6E7E">
            <w:pPr>
              <w:tabs>
                <w:tab w:val="left" w:pos="720"/>
                <w:tab w:val="left" w:pos="1260"/>
              </w:tabs>
              <w:jc w:val="both"/>
              <w:rPr>
                <w:sz w:val="18"/>
                <w:szCs w:val="18"/>
              </w:rPr>
            </w:pPr>
            <w:r w:rsidRPr="00C511E4">
              <w:rPr>
                <w:sz w:val="18"/>
                <w:szCs w:val="18"/>
              </w:rPr>
              <w:t xml:space="preserve">• возможность вывода изображений срезов на принтеры DICOM или </w:t>
            </w:r>
            <w:proofErr w:type="spellStart"/>
            <w:r w:rsidRPr="00C511E4">
              <w:rPr>
                <w:sz w:val="18"/>
                <w:szCs w:val="18"/>
              </w:rPr>
              <w:t>Windows</w:t>
            </w:r>
            <w:proofErr w:type="spellEnd"/>
            <w:r w:rsidRPr="00C511E4">
              <w:rPr>
                <w:sz w:val="18"/>
                <w:szCs w:val="18"/>
              </w:rPr>
              <w:t>.</w:t>
            </w:r>
          </w:p>
        </w:tc>
        <w:tc>
          <w:tcPr>
            <w:tcW w:w="1193"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ED650B" w:rsidRPr="00C511E4" w:rsidRDefault="00ED650B" w:rsidP="00EC6E7E">
            <w:pPr>
              <w:rPr>
                <w:sz w:val="18"/>
                <w:szCs w:val="18"/>
              </w:rPr>
            </w:pPr>
            <w:r w:rsidRPr="00C511E4">
              <w:rPr>
                <w:sz w:val="18"/>
                <w:szCs w:val="18"/>
              </w:rPr>
              <w:t>1 шт.</w:t>
            </w:r>
          </w:p>
        </w:tc>
      </w:tr>
      <w:tr w:rsidR="00ED650B" w:rsidRPr="00C511E4" w:rsidTr="00EC6E7E">
        <w:trPr>
          <w:trHeight w:val="685"/>
          <w:jc w:val="right"/>
        </w:trPr>
        <w:tc>
          <w:tcPr>
            <w:tcW w:w="473" w:type="dxa"/>
            <w:tcBorders>
              <w:top w:val="single" w:sz="4" w:space="0" w:color="00000A"/>
              <w:left w:val="single" w:sz="4" w:space="0" w:color="00000A"/>
              <w:bottom w:val="single" w:sz="4" w:space="0" w:color="00000A"/>
            </w:tcBorders>
            <w:shd w:val="clear" w:color="auto" w:fill="FFFFFF"/>
            <w:vAlign w:val="center"/>
          </w:tcPr>
          <w:p w:rsidR="00ED650B" w:rsidRPr="00C511E4" w:rsidRDefault="00ED650B" w:rsidP="00ED650B">
            <w:pPr>
              <w:pStyle w:val="11"/>
              <w:numPr>
                <w:ilvl w:val="0"/>
                <w:numId w:val="7"/>
              </w:numPr>
              <w:snapToGrid w:val="0"/>
              <w:ind w:left="0" w:firstLine="0"/>
              <w:rPr>
                <w:b/>
                <w:sz w:val="18"/>
                <w:szCs w:val="18"/>
              </w:rPr>
            </w:pPr>
          </w:p>
        </w:tc>
        <w:tc>
          <w:tcPr>
            <w:tcW w:w="1676" w:type="dxa"/>
            <w:tcBorders>
              <w:top w:val="single" w:sz="4" w:space="0" w:color="000001"/>
              <w:left w:val="single" w:sz="4" w:space="0" w:color="000001"/>
              <w:bottom w:val="single" w:sz="4" w:space="0" w:color="000001"/>
            </w:tcBorders>
            <w:shd w:val="clear" w:color="auto" w:fill="auto"/>
            <w:vAlign w:val="center"/>
          </w:tcPr>
          <w:p w:rsidR="00ED650B" w:rsidRPr="00C511E4" w:rsidRDefault="00ED650B" w:rsidP="00EC6E7E">
            <w:pPr>
              <w:snapToGrid w:val="0"/>
              <w:rPr>
                <w:sz w:val="18"/>
                <w:szCs w:val="18"/>
              </w:rPr>
            </w:pPr>
            <w:r w:rsidRPr="00C511E4">
              <w:rPr>
                <w:sz w:val="18"/>
                <w:szCs w:val="18"/>
              </w:rPr>
              <w:t>Инструмент для просмотра 3D изображений</w:t>
            </w:r>
          </w:p>
        </w:tc>
        <w:tc>
          <w:tcPr>
            <w:tcW w:w="6731" w:type="dxa"/>
            <w:tcBorders>
              <w:top w:val="single" w:sz="4" w:space="0" w:color="00000A"/>
              <w:left w:val="single" w:sz="4" w:space="0" w:color="00000A"/>
              <w:bottom w:val="single" w:sz="4" w:space="0" w:color="00000A"/>
            </w:tcBorders>
            <w:shd w:val="clear" w:color="auto" w:fill="FFFFFF"/>
            <w:vAlign w:val="center"/>
          </w:tcPr>
          <w:p w:rsidR="00ED650B" w:rsidRPr="00C511E4" w:rsidRDefault="00ED650B" w:rsidP="00EC6E7E">
            <w:pPr>
              <w:jc w:val="both"/>
              <w:rPr>
                <w:sz w:val="18"/>
                <w:szCs w:val="18"/>
              </w:rPr>
            </w:pPr>
            <w:r w:rsidRPr="00C511E4">
              <w:rPr>
                <w:sz w:val="18"/>
                <w:szCs w:val="18"/>
              </w:rPr>
              <w:t>Позволяет выполнять ортогональный, наклонный и эндоскопический анализ данных КТ, МР, NM и РТ. Основные функции включают следующее:</w:t>
            </w:r>
          </w:p>
          <w:p w:rsidR="00ED650B" w:rsidRPr="00C511E4" w:rsidRDefault="00ED650B" w:rsidP="00EC6E7E">
            <w:pPr>
              <w:jc w:val="both"/>
              <w:rPr>
                <w:sz w:val="18"/>
                <w:szCs w:val="18"/>
              </w:rPr>
            </w:pPr>
            <w:r w:rsidRPr="00C511E4">
              <w:rPr>
                <w:sz w:val="18"/>
                <w:szCs w:val="18"/>
              </w:rPr>
              <w:t>• фотореалистичная визуализация (кинематографическая визуализация);</w:t>
            </w:r>
          </w:p>
          <w:p w:rsidR="00ED650B" w:rsidRPr="00C511E4" w:rsidRDefault="00ED650B" w:rsidP="00EC6E7E">
            <w:pPr>
              <w:jc w:val="both"/>
              <w:rPr>
                <w:sz w:val="18"/>
                <w:szCs w:val="18"/>
              </w:rPr>
            </w:pPr>
            <w:r w:rsidRPr="00C511E4">
              <w:rPr>
                <w:sz w:val="18"/>
                <w:szCs w:val="18"/>
              </w:rPr>
              <w:t>• макросы: рабочие процессы сохранения и воспроизведения;</w:t>
            </w:r>
          </w:p>
          <w:p w:rsidR="00ED650B" w:rsidRPr="00C511E4" w:rsidRDefault="00ED650B" w:rsidP="00EC6E7E">
            <w:pPr>
              <w:jc w:val="both"/>
              <w:rPr>
                <w:sz w:val="18"/>
                <w:szCs w:val="18"/>
              </w:rPr>
            </w:pPr>
            <w:r w:rsidRPr="00C511E4">
              <w:rPr>
                <w:sz w:val="18"/>
                <w:szCs w:val="18"/>
              </w:rPr>
              <w:t>• 2D и 3D изображение поперечных сечений;</w:t>
            </w:r>
          </w:p>
          <w:p w:rsidR="00ED650B" w:rsidRPr="00C511E4" w:rsidRDefault="00ED650B" w:rsidP="00EC6E7E">
            <w:pPr>
              <w:jc w:val="both"/>
              <w:rPr>
                <w:sz w:val="18"/>
                <w:szCs w:val="18"/>
              </w:rPr>
            </w:pPr>
            <w:r w:rsidRPr="00C511E4">
              <w:rPr>
                <w:sz w:val="18"/>
                <w:szCs w:val="18"/>
              </w:rPr>
              <w:t>• распознавание, извлечение и удаление частей тела, включая:</w:t>
            </w:r>
          </w:p>
          <w:p w:rsidR="00ED650B" w:rsidRPr="00C511E4" w:rsidRDefault="00ED650B" w:rsidP="00EC6E7E">
            <w:pPr>
              <w:jc w:val="both"/>
              <w:rPr>
                <w:sz w:val="18"/>
                <w:szCs w:val="18"/>
              </w:rPr>
            </w:pPr>
            <w:r w:rsidRPr="00C511E4">
              <w:rPr>
                <w:sz w:val="18"/>
                <w:szCs w:val="18"/>
              </w:rPr>
              <w:t>- удаление или извлечение костей (КТ);</w:t>
            </w:r>
          </w:p>
          <w:p w:rsidR="00ED650B" w:rsidRPr="00C511E4" w:rsidRDefault="00ED650B" w:rsidP="00EC6E7E">
            <w:pPr>
              <w:jc w:val="both"/>
              <w:rPr>
                <w:sz w:val="18"/>
                <w:szCs w:val="18"/>
              </w:rPr>
            </w:pPr>
            <w:r w:rsidRPr="00C511E4">
              <w:rPr>
                <w:sz w:val="18"/>
                <w:szCs w:val="18"/>
              </w:rPr>
              <w:t>- удаление постели (автоматическое);</w:t>
            </w:r>
          </w:p>
          <w:p w:rsidR="00ED650B" w:rsidRPr="00C511E4" w:rsidRDefault="00ED650B" w:rsidP="00EC6E7E">
            <w:pPr>
              <w:jc w:val="both"/>
              <w:rPr>
                <w:sz w:val="18"/>
                <w:szCs w:val="18"/>
              </w:rPr>
            </w:pPr>
            <w:r w:rsidRPr="00C511E4">
              <w:rPr>
                <w:sz w:val="18"/>
                <w:szCs w:val="18"/>
              </w:rPr>
              <w:t>- извлечение головного мозга (КТ или МР);</w:t>
            </w:r>
          </w:p>
          <w:p w:rsidR="00ED650B" w:rsidRPr="00C511E4" w:rsidRDefault="00ED650B" w:rsidP="00EC6E7E">
            <w:pPr>
              <w:jc w:val="both"/>
              <w:rPr>
                <w:sz w:val="18"/>
                <w:szCs w:val="18"/>
              </w:rPr>
            </w:pPr>
            <w:r w:rsidRPr="00C511E4">
              <w:rPr>
                <w:sz w:val="18"/>
                <w:szCs w:val="18"/>
              </w:rPr>
              <w:t>- извлечение сердца (КТ);</w:t>
            </w:r>
          </w:p>
          <w:p w:rsidR="00ED650B" w:rsidRPr="00C511E4" w:rsidRDefault="00ED650B" w:rsidP="00EC6E7E">
            <w:pPr>
              <w:jc w:val="both"/>
              <w:rPr>
                <w:sz w:val="18"/>
                <w:szCs w:val="18"/>
              </w:rPr>
            </w:pPr>
            <w:r w:rsidRPr="00C511E4">
              <w:rPr>
                <w:sz w:val="18"/>
                <w:szCs w:val="18"/>
              </w:rPr>
              <w:t>- извлечение толстой кишки (КТ);</w:t>
            </w:r>
          </w:p>
          <w:p w:rsidR="00ED650B" w:rsidRPr="00C511E4" w:rsidRDefault="00ED650B" w:rsidP="00EC6E7E">
            <w:pPr>
              <w:jc w:val="both"/>
              <w:rPr>
                <w:sz w:val="18"/>
                <w:szCs w:val="18"/>
              </w:rPr>
            </w:pPr>
            <w:r w:rsidRPr="00C511E4">
              <w:rPr>
                <w:sz w:val="18"/>
                <w:szCs w:val="18"/>
              </w:rPr>
              <w:t>- извлечение легких и бронхов (КТ);</w:t>
            </w:r>
          </w:p>
          <w:p w:rsidR="00ED650B" w:rsidRPr="00C511E4" w:rsidRDefault="00ED650B" w:rsidP="00EC6E7E">
            <w:pPr>
              <w:jc w:val="both"/>
              <w:rPr>
                <w:sz w:val="18"/>
                <w:szCs w:val="18"/>
              </w:rPr>
            </w:pPr>
            <w:r w:rsidRPr="00C511E4">
              <w:rPr>
                <w:sz w:val="18"/>
                <w:szCs w:val="18"/>
              </w:rPr>
              <w:t>- извлечение печени (КТ);</w:t>
            </w:r>
          </w:p>
          <w:p w:rsidR="00ED650B" w:rsidRPr="00C511E4" w:rsidRDefault="00ED650B" w:rsidP="00EC6E7E">
            <w:pPr>
              <w:jc w:val="both"/>
              <w:rPr>
                <w:sz w:val="18"/>
                <w:szCs w:val="18"/>
              </w:rPr>
            </w:pPr>
            <w:r w:rsidRPr="00C511E4">
              <w:rPr>
                <w:sz w:val="18"/>
                <w:szCs w:val="18"/>
              </w:rPr>
              <w:t>- извлечение опухоли (КТ);</w:t>
            </w:r>
          </w:p>
          <w:p w:rsidR="00ED650B" w:rsidRPr="00C511E4" w:rsidRDefault="00ED650B" w:rsidP="00EC6E7E">
            <w:pPr>
              <w:jc w:val="both"/>
              <w:rPr>
                <w:sz w:val="18"/>
                <w:szCs w:val="18"/>
              </w:rPr>
            </w:pPr>
            <w:r w:rsidRPr="00C511E4">
              <w:rPr>
                <w:sz w:val="18"/>
                <w:szCs w:val="18"/>
              </w:rPr>
              <w:t>- извлечение сосудов (КТ);</w:t>
            </w:r>
          </w:p>
          <w:p w:rsidR="00ED650B" w:rsidRPr="00C511E4" w:rsidRDefault="00ED650B" w:rsidP="00EC6E7E">
            <w:pPr>
              <w:jc w:val="both"/>
              <w:rPr>
                <w:sz w:val="18"/>
                <w:szCs w:val="18"/>
              </w:rPr>
            </w:pPr>
            <w:r w:rsidRPr="00C511E4">
              <w:rPr>
                <w:sz w:val="18"/>
                <w:szCs w:val="18"/>
              </w:rPr>
              <w:t>- извлечение тазобедренного сустава (КТ);</w:t>
            </w:r>
          </w:p>
          <w:p w:rsidR="00ED650B" w:rsidRPr="00C511E4" w:rsidRDefault="00ED650B" w:rsidP="00EC6E7E">
            <w:pPr>
              <w:jc w:val="both"/>
              <w:rPr>
                <w:sz w:val="18"/>
                <w:szCs w:val="18"/>
              </w:rPr>
            </w:pPr>
            <w:r w:rsidRPr="00C511E4">
              <w:rPr>
                <w:sz w:val="18"/>
                <w:szCs w:val="18"/>
              </w:rPr>
              <w:lastRenderedPageBreak/>
              <w:t>- извлечение позвоночника (КТ);</w:t>
            </w:r>
          </w:p>
          <w:p w:rsidR="00ED650B" w:rsidRPr="00C511E4" w:rsidRDefault="00ED650B" w:rsidP="00EC6E7E">
            <w:pPr>
              <w:jc w:val="both"/>
              <w:rPr>
                <w:sz w:val="18"/>
                <w:szCs w:val="18"/>
              </w:rPr>
            </w:pPr>
            <w:r w:rsidRPr="00C511E4">
              <w:rPr>
                <w:sz w:val="18"/>
                <w:szCs w:val="18"/>
              </w:rPr>
              <w:t>- отделение костей (КТ);</w:t>
            </w:r>
          </w:p>
          <w:p w:rsidR="00ED650B" w:rsidRPr="00C511E4" w:rsidRDefault="00ED650B" w:rsidP="00EC6E7E">
            <w:pPr>
              <w:jc w:val="both"/>
              <w:rPr>
                <w:sz w:val="18"/>
                <w:szCs w:val="18"/>
              </w:rPr>
            </w:pPr>
            <w:r w:rsidRPr="00C511E4">
              <w:rPr>
                <w:sz w:val="18"/>
                <w:szCs w:val="18"/>
              </w:rPr>
              <w:t>- извлечение трубки (КТ);</w:t>
            </w:r>
          </w:p>
          <w:p w:rsidR="00ED650B" w:rsidRPr="00C511E4" w:rsidRDefault="00ED650B" w:rsidP="00EC6E7E">
            <w:pPr>
              <w:jc w:val="both"/>
              <w:rPr>
                <w:sz w:val="18"/>
                <w:szCs w:val="18"/>
              </w:rPr>
            </w:pPr>
            <w:r w:rsidRPr="00C511E4">
              <w:rPr>
                <w:sz w:val="18"/>
                <w:szCs w:val="18"/>
              </w:rPr>
              <w:t>- сосуды головного мозга (КТ);</w:t>
            </w:r>
          </w:p>
          <w:p w:rsidR="00ED650B" w:rsidRPr="00C511E4" w:rsidRDefault="00ED650B" w:rsidP="00EC6E7E">
            <w:pPr>
              <w:jc w:val="both"/>
              <w:rPr>
                <w:sz w:val="18"/>
                <w:szCs w:val="18"/>
              </w:rPr>
            </w:pPr>
            <w:r w:rsidRPr="00C511E4">
              <w:rPr>
                <w:sz w:val="18"/>
                <w:szCs w:val="18"/>
              </w:rPr>
              <w:t>- извлечение мелких костей (КТ);</w:t>
            </w:r>
          </w:p>
          <w:p w:rsidR="00ED650B" w:rsidRPr="00C511E4" w:rsidRDefault="00ED650B" w:rsidP="00EC6E7E">
            <w:pPr>
              <w:jc w:val="both"/>
              <w:rPr>
                <w:sz w:val="18"/>
                <w:szCs w:val="18"/>
              </w:rPr>
            </w:pPr>
            <w:r w:rsidRPr="00C511E4">
              <w:rPr>
                <w:sz w:val="18"/>
                <w:szCs w:val="18"/>
              </w:rPr>
              <w:t>- извлечение легочной артерии и легочной вены (КТ);</w:t>
            </w:r>
          </w:p>
          <w:p w:rsidR="00ED650B" w:rsidRPr="00C511E4" w:rsidRDefault="00ED650B" w:rsidP="00EC6E7E">
            <w:pPr>
              <w:jc w:val="both"/>
              <w:rPr>
                <w:sz w:val="18"/>
                <w:szCs w:val="18"/>
              </w:rPr>
            </w:pPr>
            <w:r w:rsidRPr="00C511E4">
              <w:rPr>
                <w:sz w:val="18"/>
                <w:szCs w:val="18"/>
              </w:rPr>
              <w:t>- извлечение спинного мозга (КТ);</w:t>
            </w:r>
          </w:p>
          <w:p w:rsidR="00ED650B" w:rsidRPr="00C511E4" w:rsidRDefault="00ED650B" w:rsidP="00EC6E7E">
            <w:pPr>
              <w:jc w:val="both"/>
              <w:rPr>
                <w:sz w:val="18"/>
                <w:szCs w:val="18"/>
              </w:rPr>
            </w:pPr>
            <w:r w:rsidRPr="00C511E4">
              <w:rPr>
                <w:sz w:val="18"/>
                <w:szCs w:val="18"/>
              </w:rPr>
              <w:t>• вставка плоскостей изображения: вставляет 2D-плоскости поперечного сечения в изображение в формате 3D и синхронизируется с изображением поперечного сечения в формате 2D;</w:t>
            </w:r>
          </w:p>
          <w:p w:rsidR="00ED650B" w:rsidRPr="00C511E4" w:rsidRDefault="00ED650B" w:rsidP="00EC6E7E">
            <w:pPr>
              <w:jc w:val="both"/>
              <w:rPr>
                <w:sz w:val="18"/>
                <w:szCs w:val="18"/>
              </w:rPr>
            </w:pPr>
            <w:r w:rsidRPr="00C511E4">
              <w:rPr>
                <w:sz w:val="18"/>
                <w:szCs w:val="18"/>
              </w:rPr>
              <w:t>• выведение наблюдения и изображения в порт;</w:t>
            </w:r>
          </w:p>
          <w:p w:rsidR="00ED650B" w:rsidRPr="00C511E4" w:rsidRDefault="00ED650B" w:rsidP="00EC6E7E">
            <w:pPr>
              <w:jc w:val="both"/>
              <w:rPr>
                <w:sz w:val="18"/>
                <w:szCs w:val="18"/>
              </w:rPr>
            </w:pPr>
            <w:r w:rsidRPr="00C511E4">
              <w:rPr>
                <w:sz w:val="18"/>
                <w:szCs w:val="18"/>
              </w:rPr>
              <w:t>• использование общего инструментария CPR для анализа сосудов;</w:t>
            </w:r>
          </w:p>
          <w:p w:rsidR="00ED650B" w:rsidRPr="00C511E4" w:rsidRDefault="00ED650B" w:rsidP="00EC6E7E">
            <w:pPr>
              <w:jc w:val="both"/>
              <w:rPr>
                <w:sz w:val="18"/>
                <w:szCs w:val="18"/>
              </w:rPr>
            </w:pPr>
            <w:r w:rsidRPr="00C511E4">
              <w:rPr>
                <w:sz w:val="18"/>
                <w:szCs w:val="18"/>
              </w:rPr>
              <w:t>• 3D-форматирование, в том числе</w:t>
            </w:r>
          </w:p>
          <w:p w:rsidR="00ED650B" w:rsidRPr="00C511E4" w:rsidRDefault="00ED650B" w:rsidP="00EC6E7E">
            <w:pPr>
              <w:jc w:val="both"/>
              <w:rPr>
                <w:sz w:val="18"/>
                <w:szCs w:val="18"/>
              </w:rPr>
            </w:pPr>
            <w:r w:rsidRPr="00C511E4">
              <w:rPr>
                <w:sz w:val="18"/>
                <w:szCs w:val="18"/>
              </w:rPr>
              <w:t>- изменение объема (VR);</w:t>
            </w:r>
          </w:p>
          <w:p w:rsidR="00ED650B" w:rsidRPr="00C511E4" w:rsidRDefault="00ED650B" w:rsidP="00EC6E7E">
            <w:pPr>
              <w:jc w:val="both"/>
              <w:rPr>
                <w:sz w:val="18"/>
                <w:szCs w:val="18"/>
              </w:rPr>
            </w:pPr>
            <w:r w:rsidRPr="00C511E4">
              <w:rPr>
                <w:sz w:val="18"/>
                <w:szCs w:val="18"/>
              </w:rPr>
              <w:t>- изменение заштрихованной поверхности (SSD);</w:t>
            </w:r>
          </w:p>
          <w:p w:rsidR="00ED650B" w:rsidRPr="00C511E4" w:rsidRDefault="00ED650B" w:rsidP="00EC6E7E">
            <w:pPr>
              <w:jc w:val="both"/>
              <w:rPr>
                <w:sz w:val="18"/>
                <w:szCs w:val="18"/>
              </w:rPr>
            </w:pPr>
            <w:r w:rsidRPr="00C511E4">
              <w:rPr>
                <w:sz w:val="18"/>
                <w:szCs w:val="18"/>
              </w:rPr>
              <w:t>- проекция максимальной интенсивности (MIP);</w:t>
            </w:r>
          </w:p>
          <w:p w:rsidR="00ED650B" w:rsidRPr="00C511E4" w:rsidRDefault="00ED650B" w:rsidP="00EC6E7E">
            <w:pPr>
              <w:jc w:val="both"/>
              <w:rPr>
                <w:sz w:val="18"/>
                <w:szCs w:val="18"/>
              </w:rPr>
            </w:pPr>
            <w:r w:rsidRPr="00C511E4">
              <w:rPr>
                <w:sz w:val="18"/>
                <w:szCs w:val="18"/>
              </w:rPr>
              <w:t>- проекция минимальной интенсивности (</w:t>
            </w:r>
            <w:proofErr w:type="spellStart"/>
            <w:r w:rsidRPr="00C511E4">
              <w:rPr>
                <w:sz w:val="18"/>
                <w:szCs w:val="18"/>
              </w:rPr>
              <w:t>MinIP</w:t>
            </w:r>
            <w:proofErr w:type="spellEnd"/>
            <w:r w:rsidRPr="00C511E4">
              <w:rPr>
                <w:sz w:val="18"/>
                <w:szCs w:val="18"/>
              </w:rPr>
              <w:t>);</w:t>
            </w:r>
          </w:p>
          <w:p w:rsidR="00ED650B" w:rsidRPr="00C511E4" w:rsidRDefault="00ED650B" w:rsidP="00EC6E7E">
            <w:pPr>
              <w:jc w:val="both"/>
              <w:rPr>
                <w:sz w:val="18"/>
                <w:szCs w:val="18"/>
              </w:rPr>
            </w:pPr>
            <w:r w:rsidRPr="00C511E4">
              <w:rPr>
                <w:sz w:val="18"/>
                <w:szCs w:val="18"/>
              </w:rPr>
              <w:t>- суммирование лучей (</w:t>
            </w:r>
            <w:proofErr w:type="spellStart"/>
            <w:r w:rsidRPr="00C511E4">
              <w:rPr>
                <w:sz w:val="18"/>
                <w:szCs w:val="18"/>
              </w:rPr>
              <w:t>RaySum</w:t>
            </w:r>
            <w:proofErr w:type="spellEnd"/>
            <w:r w:rsidRPr="00C511E4">
              <w:rPr>
                <w:sz w:val="18"/>
                <w:szCs w:val="18"/>
              </w:rPr>
              <w:t>);</w:t>
            </w:r>
          </w:p>
          <w:p w:rsidR="00ED650B" w:rsidRPr="00C511E4" w:rsidRDefault="00ED650B" w:rsidP="00EC6E7E">
            <w:pPr>
              <w:jc w:val="both"/>
              <w:rPr>
                <w:sz w:val="18"/>
                <w:szCs w:val="18"/>
              </w:rPr>
            </w:pPr>
            <w:r w:rsidRPr="00C511E4">
              <w:rPr>
                <w:sz w:val="18"/>
                <w:szCs w:val="18"/>
              </w:rPr>
              <w:t xml:space="preserve">• цветовой шаблон VR; </w:t>
            </w:r>
          </w:p>
          <w:p w:rsidR="00ED650B" w:rsidRPr="00C511E4" w:rsidRDefault="00ED650B" w:rsidP="00EC6E7E">
            <w:pPr>
              <w:jc w:val="both"/>
              <w:rPr>
                <w:sz w:val="18"/>
                <w:szCs w:val="18"/>
              </w:rPr>
            </w:pPr>
            <w:r w:rsidRPr="00C511E4">
              <w:rPr>
                <w:sz w:val="18"/>
                <w:szCs w:val="18"/>
              </w:rPr>
              <w:t>• редактирование маски;</w:t>
            </w:r>
          </w:p>
          <w:p w:rsidR="00ED650B" w:rsidRPr="00C511E4" w:rsidRDefault="00ED650B" w:rsidP="00EC6E7E">
            <w:pPr>
              <w:jc w:val="both"/>
              <w:rPr>
                <w:sz w:val="18"/>
                <w:szCs w:val="18"/>
              </w:rPr>
            </w:pPr>
            <w:r w:rsidRPr="00C511E4">
              <w:rPr>
                <w:sz w:val="18"/>
                <w:szCs w:val="18"/>
              </w:rPr>
              <w:t>• извлечение и удаление компонентов с применением эрозии, дилатации, порога и так далее;</w:t>
            </w:r>
          </w:p>
          <w:p w:rsidR="00ED650B" w:rsidRPr="00C511E4" w:rsidRDefault="00ED650B" w:rsidP="00EC6E7E">
            <w:pPr>
              <w:jc w:val="both"/>
              <w:rPr>
                <w:sz w:val="18"/>
                <w:szCs w:val="18"/>
              </w:rPr>
            </w:pPr>
            <w:r w:rsidRPr="00C511E4">
              <w:rPr>
                <w:sz w:val="18"/>
                <w:szCs w:val="18"/>
              </w:rPr>
              <w:t xml:space="preserve">• </w:t>
            </w:r>
            <w:proofErr w:type="spellStart"/>
            <w:r w:rsidRPr="00C511E4">
              <w:rPr>
                <w:sz w:val="18"/>
                <w:szCs w:val="18"/>
              </w:rPr>
              <w:t>мультимаскирование</w:t>
            </w:r>
            <w:proofErr w:type="spellEnd"/>
            <w:r w:rsidRPr="00C511E4">
              <w:rPr>
                <w:sz w:val="18"/>
                <w:szCs w:val="18"/>
              </w:rPr>
              <w:t xml:space="preserve"> до 12 слоев</w:t>
            </w:r>
          </w:p>
          <w:p w:rsidR="00ED650B" w:rsidRPr="00C511E4" w:rsidRDefault="00ED650B" w:rsidP="00EC6E7E">
            <w:pPr>
              <w:jc w:val="both"/>
              <w:rPr>
                <w:sz w:val="18"/>
                <w:szCs w:val="18"/>
              </w:rPr>
            </w:pPr>
            <w:r w:rsidRPr="00C511E4">
              <w:rPr>
                <w:sz w:val="18"/>
                <w:szCs w:val="18"/>
              </w:rPr>
              <w:t>- обратные операции, ADD, SUB, AND, XOR.</w:t>
            </w:r>
          </w:p>
        </w:tc>
        <w:tc>
          <w:tcPr>
            <w:tcW w:w="1193"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ED650B" w:rsidRPr="00C511E4" w:rsidRDefault="00ED650B" w:rsidP="00EC6E7E">
            <w:pPr>
              <w:rPr>
                <w:sz w:val="18"/>
                <w:szCs w:val="18"/>
              </w:rPr>
            </w:pPr>
            <w:r w:rsidRPr="00C511E4">
              <w:rPr>
                <w:sz w:val="18"/>
                <w:szCs w:val="18"/>
              </w:rPr>
              <w:lastRenderedPageBreak/>
              <w:t>1 шт.</w:t>
            </w:r>
          </w:p>
        </w:tc>
      </w:tr>
      <w:tr w:rsidR="00ED650B" w:rsidRPr="00C511E4" w:rsidTr="00EC6E7E">
        <w:trPr>
          <w:trHeight w:val="708"/>
          <w:jc w:val="right"/>
        </w:trPr>
        <w:tc>
          <w:tcPr>
            <w:tcW w:w="473" w:type="dxa"/>
            <w:tcBorders>
              <w:top w:val="single" w:sz="4" w:space="0" w:color="00000A"/>
              <w:left w:val="single" w:sz="4" w:space="0" w:color="00000A"/>
              <w:bottom w:val="single" w:sz="4" w:space="0" w:color="00000A"/>
            </w:tcBorders>
            <w:shd w:val="clear" w:color="auto" w:fill="FFFFFF"/>
            <w:vAlign w:val="center"/>
          </w:tcPr>
          <w:p w:rsidR="00ED650B" w:rsidRPr="00C511E4" w:rsidRDefault="00ED650B" w:rsidP="00ED650B">
            <w:pPr>
              <w:pStyle w:val="11"/>
              <w:numPr>
                <w:ilvl w:val="0"/>
                <w:numId w:val="7"/>
              </w:numPr>
              <w:snapToGrid w:val="0"/>
              <w:ind w:left="0" w:firstLine="0"/>
              <w:rPr>
                <w:b/>
                <w:sz w:val="18"/>
                <w:szCs w:val="18"/>
              </w:rPr>
            </w:pPr>
          </w:p>
        </w:tc>
        <w:tc>
          <w:tcPr>
            <w:tcW w:w="1676" w:type="dxa"/>
            <w:tcBorders>
              <w:top w:val="single" w:sz="4" w:space="0" w:color="000001"/>
              <w:left w:val="single" w:sz="4" w:space="0" w:color="000001"/>
              <w:bottom w:val="single" w:sz="4" w:space="0" w:color="000001"/>
            </w:tcBorders>
            <w:shd w:val="clear" w:color="auto" w:fill="auto"/>
            <w:vAlign w:val="center"/>
          </w:tcPr>
          <w:p w:rsidR="00ED650B" w:rsidRPr="00C511E4" w:rsidRDefault="00ED650B" w:rsidP="00EC6E7E">
            <w:pPr>
              <w:snapToGrid w:val="0"/>
              <w:rPr>
                <w:sz w:val="18"/>
                <w:szCs w:val="18"/>
              </w:rPr>
            </w:pPr>
            <w:r w:rsidRPr="00C511E4">
              <w:rPr>
                <w:sz w:val="18"/>
                <w:szCs w:val="18"/>
              </w:rPr>
              <w:t>Анализатор рёбер и позвонков</w:t>
            </w:r>
          </w:p>
        </w:tc>
        <w:tc>
          <w:tcPr>
            <w:tcW w:w="6731" w:type="dxa"/>
            <w:tcBorders>
              <w:top w:val="single" w:sz="4" w:space="0" w:color="00000A"/>
              <w:left w:val="single" w:sz="4" w:space="0" w:color="00000A"/>
              <w:bottom w:val="single" w:sz="4" w:space="0" w:color="00000A"/>
            </w:tcBorders>
            <w:shd w:val="clear" w:color="auto" w:fill="FFFFFF"/>
            <w:vAlign w:val="center"/>
          </w:tcPr>
          <w:p w:rsidR="00ED650B" w:rsidRPr="00C511E4" w:rsidRDefault="00ED650B" w:rsidP="00EC6E7E">
            <w:pPr>
              <w:tabs>
                <w:tab w:val="left" w:pos="720"/>
                <w:tab w:val="left" w:pos="1260"/>
              </w:tabs>
              <w:suppressAutoHyphens w:val="0"/>
              <w:jc w:val="both"/>
              <w:rPr>
                <w:sz w:val="18"/>
                <w:szCs w:val="18"/>
              </w:rPr>
            </w:pPr>
            <w:r w:rsidRPr="00C511E4">
              <w:rPr>
                <w:sz w:val="18"/>
                <w:szCs w:val="18"/>
              </w:rPr>
              <w:t>Автоматически извлекает и автоматически маркирует позвонки и рёбра. Результат отображается в виде 3D-изображения, развёрнутой в одной плоскости изображениях и изображений в различных изогнутых плоскостях. Основные функции включают:</w:t>
            </w:r>
          </w:p>
          <w:p w:rsidR="00ED650B" w:rsidRPr="00C511E4" w:rsidRDefault="00ED650B" w:rsidP="00EC6E7E">
            <w:pPr>
              <w:tabs>
                <w:tab w:val="left" w:pos="720"/>
                <w:tab w:val="left" w:pos="1260"/>
              </w:tabs>
              <w:suppressAutoHyphens w:val="0"/>
              <w:jc w:val="both"/>
              <w:rPr>
                <w:sz w:val="18"/>
                <w:szCs w:val="18"/>
              </w:rPr>
            </w:pPr>
            <w:r w:rsidRPr="00C511E4">
              <w:rPr>
                <w:sz w:val="18"/>
                <w:szCs w:val="18"/>
              </w:rPr>
              <w:t>• корректировка центральных линий и маркировок</w:t>
            </w:r>
          </w:p>
          <w:p w:rsidR="00ED650B" w:rsidRPr="00C511E4" w:rsidRDefault="00ED650B" w:rsidP="00EC6E7E">
            <w:pPr>
              <w:tabs>
                <w:tab w:val="left" w:pos="720"/>
                <w:tab w:val="left" w:pos="1260"/>
              </w:tabs>
              <w:suppressAutoHyphens w:val="0"/>
              <w:jc w:val="both"/>
              <w:rPr>
                <w:sz w:val="18"/>
                <w:szCs w:val="18"/>
              </w:rPr>
            </w:pPr>
            <w:r w:rsidRPr="00C511E4">
              <w:rPr>
                <w:sz w:val="18"/>
                <w:szCs w:val="18"/>
              </w:rPr>
              <w:t>• добавление или удаление позвонков</w:t>
            </w:r>
          </w:p>
          <w:p w:rsidR="00ED650B" w:rsidRPr="00C511E4" w:rsidRDefault="00ED650B" w:rsidP="00EC6E7E">
            <w:pPr>
              <w:tabs>
                <w:tab w:val="left" w:pos="720"/>
                <w:tab w:val="left" w:pos="1260"/>
              </w:tabs>
              <w:suppressAutoHyphens w:val="0"/>
              <w:jc w:val="both"/>
              <w:rPr>
                <w:sz w:val="18"/>
                <w:szCs w:val="18"/>
              </w:rPr>
            </w:pPr>
            <w:r w:rsidRPr="00C511E4">
              <w:rPr>
                <w:sz w:val="18"/>
                <w:szCs w:val="18"/>
              </w:rPr>
              <w:t>• извлечение лопаток, грудина, ключицы и позвонков</w:t>
            </w:r>
          </w:p>
          <w:p w:rsidR="00ED650B" w:rsidRPr="00C511E4" w:rsidRDefault="00ED650B" w:rsidP="00EC6E7E">
            <w:pPr>
              <w:tabs>
                <w:tab w:val="left" w:pos="720"/>
                <w:tab w:val="left" w:pos="1260"/>
              </w:tabs>
              <w:suppressAutoHyphens w:val="0"/>
              <w:jc w:val="both"/>
              <w:rPr>
                <w:sz w:val="18"/>
                <w:szCs w:val="18"/>
              </w:rPr>
            </w:pPr>
            <w:r w:rsidRPr="00C511E4">
              <w:rPr>
                <w:sz w:val="18"/>
                <w:szCs w:val="18"/>
              </w:rPr>
              <w:t xml:space="preserve">• создание 3D-изображений </w:t>
            </w:r>
            <w:proofErr w:type="gramStart"/>
            <w:r w:rsidRPr="00C511E4">
              <w:rPr>
                <w:sz w:val="18"/>
                <w:szCs w:val="18"/>
              </w:rPr>
              <w:t>для</w:t>
            </w:r>
            <w:proofErr w:type="gramEnd"/>
            <w:r w:rsidRPr="00C511E4">
              <w:rPr>
                <w:sz w:val="18"/>
                <w:szCs w:val="18"/>
              </w:rPr>
              <w:t xml:space="preserve"> общей </w:t>
            </w:r>
          </w:p>
        </w:tc>
        <w:tc>
          <w:tcPr>
            <w:tcW w:w="1193"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ED650B" w:rsidRPr="00C511E4" w:rsidRDefault="00ED650B" w:rsidP="00EC6E7E">
            <w:pPr>
              <w:snapToGrid w:val="0"/>
              <w:rPr>
                <w:sz w:val="18"/>
                <w:szCs w:val="18"/>
              </w:rPr>
            </w:pPr>
          </w:p>
        </w:tc>
      </w:tr>
      <w:tr w:rsidR="00ED650B" w:rsidRPr="00C511E4" w:rsidTr="00EC6E7E">
        <w:trPr>
          <w:trHeight w:val="708"/>
          <w:jc w:val="right"/>
        </w:trPr>
        <w:tc>
          <w:tcPr>
            <w:tcW w:w="473" w:type="dxa"/>
            <w:tcBorders>
              <w:top w:val="single" w:sz="4" w:space="0" w:color="00000A"/>
              <w:left w:val="single" w:sz="4" w:space="0" w:color="00000A"/>
              <w:bottom w:val="single" w:sz="4" w:space="0" w:color="00000A"/>
            </w:tcBorders>
            <w:shd w:val="clear" w:color="auto" w:fill="FFFFFF"/>
            <w:vAlign w:val="center"/>
          </w:tcPr>
          <w:p w:rsidR="00ED650B" w:rsidRPr="00C511E4" w:rsidRDefault="00ED650B" w:rsidP="00ED650B">
            <w:pPr>
              <w:pStyle w:val="11"/>
              <w:numPr>
                <w:ilvl w:val="0"/>
                <w:numId w:val="7"/>
              </w:numPr>
              <w:snapToGrid w:val="0"/>
              <w:ind w:left="0" w:firstLine="0"/>
              <w:rPr>
                <w:b/>
                <w:sz w:val="18"/>
                <w:szCs w:val="18"/>
              </w:rPr>
            </w:pPr>
          </w:p>
        </w:tc>
        <w:tc>
          <w:tcPr>
            <w:tcW w:w="1676" w:type="dxa"/>
            <w:tcBorders>
              <w:top w:val="single" w:sz="4" w:space="0" w:color="000001"/>
              <w:left w:val="single" w:sz="4" w:space="0" w:color="000001"/>
              <w:bottom w:val="single" w:sz="4" w:space="0" w:color="000001"/>
            </w:tcBorders>
            <w:shd w:val="clear" w:color="auto" w:fill="auto"/>
            <w:vAlign w:val="center"/>
          </w:tcPr>
          <w:p w:rsidR="00ED650B" w:rsidRPr="00C511E4" w:rsidRDefault="00ED650B" w:rsidP="00EC6E7E">
            <w:pPr>
              <w:snapToGrid w:val="0"/>
              <w:rPr>
                <w:sz w:val="18"/>
                <w:szCs w:val="18"/>
              </w:rPr>
            </w:pPr>
            <w:r w:rsidRPr="00C511E4">
              <w:rPr>
                <w:sz w:val="18"/>
                <w:szCs w:val="18"/>
              </w:rPr>
              <w:t>Инструмент для просмотра 3D изображений с виртуальной эндоскопией</w:t>
            </w:r>
          </w:p>
        </w:tc>
        <w:tc>
          <w:tcPr>
            <w:tcW w:w="6731" w:type="dxa"/>
            <w:tcBorders>
              <w:top w:val="single" w:sz="4" w:space="0" w:color="00000A"/>
              <w:left w:val="single" w:sz="4" w:space="0" w:color="00000A"/>
              <w:bottom w:val="single" w:sz="4" w:space="0" w:color="00000A"/>
            </w:tcBorders>
            <w:shd w:val="clear" w:color="auto" w:fill="FFFFFF"/>
            <w:vAlign w:val="center"/>
          </w:tcPr>
          <w:p w:rsidR="00ED650B" w:rsidRPr="00C511E4" w:rsidRDefault="00ED650B" w:rsidP="00EC6E7E">
            <w:pPr>
              <w:jc w:val="both"/>
              <w:rPr>
                <w:sz w:val="18"/>
                <w:szCs w:val="18"/>
              </w:rPr>
            </w:pPr>
            <w:r w:rsidRPr="00C511E4">
              <w:rPr>
                <w:sz w:val="18"/>
                <w:szCs w:val="18"/>
              </w:rPr>
              <w:t>Обеспечивает прохождение через сосуды с контрастом или полые структуры. Основные особенности включают:</w:t>
            </w:r>
          </w:p>
          <w:p w:rsidR="00ED650B" w:rsidRPr="00C511E4" w:rsidRDefault="00ED650B" w:rsidP="00EC6E7E">
            <w:pPr>
              <w:jc w:val="both"/>
              <w:rPr>
                <w:sz w:val="18"/>
                <w:szCs w:val="18"/>
              </w:rPr>
            </w:pPr>
            <w:r w:rsidRPr="00C511E4">
              <w:rPr>
                <w:sz w:val="18"/>
                <w:szCs w:val="18"/>
              </w:rPr>
              <w:t>• осмотр внутренней стенки полых органов;</w:t>
            </w:r>
          </w:p>
          <w:p w:rsidR="00ED650B" w:rsidRPr="00C511E4" w:rsidRDefault="00ED650B" w:rsidP="00EC6E7E">
            <w:pPr>
              <w:jc w:val="both"/>
              <w:rPr>
                <w:sz w:val="18"/>
                <w:szCs w:val="18"/>
              </w:rPr>
            </w:pPr>
            <w:r w:rsidRPr="00C511E4">
              <w:rPr>
                <w:sz w:val="18"/>
                <w:szCs w:val="18"/>
              </w:rPr>
              <w:t>• способность двигаться автоматически, не задевая стенки просвета;</w:t>
            </w:r>
          </w:p>
          <w:p w:rsidR="00ED650B" w:rsidRPr="00C511E4" w:rsidRDefault="00ED650B" w:rsidP="00EC6E7E">
            <w:pPr>
              <w:jc w:val="both"/>
              <w:rPr>
                <w:sz w:val="18"/>
                <w:szCs w:val="18"/>
              </w:rPr>
            </w:pPr>
            <w:r w:rsidRPr="00C511E4">
              <w:rPr>
                <w:sz w:val="18"/>
                <w:szCs w:val="18"/>
              </w:rPr>
              <w:t>• автоматическая запись пути следования камеры эндоскопа.</w:t>
            </w:r>
          </w:p>
        </w:tc>
        <w:tc>
          <w:tcPr>
            <w:tcW w:w="1193"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ED650B" w:rsidRPr="00C511E4" w:rsidRDefault="00ED650B" w:rsidP="00EC6E7E">
            <w:pPr>
              <w:rPr>
                <w:sz w:val="18"/>
                <w:szCs w:val="18"/>
              </w:rPr>
            </w:pPr>
            <w:r w:rsidRPr="00C511E4">
              <w:rPr>
                <w:sz w:val="18"/>
                <w:szCs w:val="18"/>
              </w:rPr>
              <w:t>1 шт.</w:t>
            </w:r>
          </w:p>
        </w:tc>
      </w:tr>
      <w:tr w:rsidR="00ED650B" w:rsidRPr="00C511E4" w:rsidTr="00EC6E7E">
        <w:trPr>
          <w:trHeight w:val="846"/>
          <w:jc w:val="right"/>
        </w:trPr>
        <w:tc>
          <w:tcPr>
            <w:tcW w:w="473" w:type="dxa"/>
            <w:tcBorders>
              <w:top w:val="single" w:sz="4" w:space="0" w:color="00000A"/>
              <w:left w:val="single" w:sz="4" w:space="0" w:color="00000A"/>
              <w:bottom w:val="single" w:sz="4" w:space="0" w:color="00000A"/>
            </w:tcBorders>
            <w:shd w:val="clear" w:color="auto" w:fill="FFFFFF"/>
            <w:vAlign w:val="center"/>
          </w:tcPr>
          <w:p w:rsidR="00ED650B" w:rsidRPr="00C511E4" w:rsidRDefault="00ED650B" w:rsidP="00ED650B">
            <w:pPr>
              <w:pStyle w:val="11"/>
              <w:numPr>
                <w:ilvl w:val="0"/>
                <w:numId w:val="7"/>
              </w:numPr>
              <w:snapToGrid w:val="0"/>
              <w:ind w:left="0" w:firstLine="0"/>
              <w:rPr>
                <w:b/>
                <w:sz w:val="18"/>
                <w:szCs w:val="18"/>
              </w:rPr>
            </w:pPr>
          </w:p>
        </w:tc>
        <w:tc>
          <w:tcPr>
            <w:tcW w:w="1676" w:type="dxa"/>
            <w:tcBorders>
              <w:top w:val="single" w:sz="4" w:space="0" w:color="000001"/>
              <w:left w:val="single" w:sz="4" w:space="0" w:color="000001"/>
              <w:bottom w:val="single" w:sz="4" w:space="0" w:color="000001"/>
            </w:tcBorders>
            <w:shd w:val="clear" w:color="auto" w:fill="auto"/>
            <w:vAlign w:val="center"/>
          </w:tcPr>
          <w:p w:rsidR="00ED650B" w:rsidRPr="00C511E4" w:rsidRDefault="00ED650B" w:rsidP="00EC6E7E">
            <w:pPr>
              <w:snapToGrid w:val="0"/>
              <w:rPr>
                <w:sz w:val="18"/>
                <w:szCs w:val="18"/>
              </w:rPr>
            </w:pPr>
            <w:r w:rsidRPr="00C511E4">
              <w:rPr>
                <w:sz w:val="18"/>
                <w:szCs w:val="18"/>
              </w:rPr>
              <w:t>Сшивка реформированных изображений</w:t>
            </w:r>
          </w:p>
        </w:tc>
        <w:tc>
          <w:tcPr>
            <w:tcW w:w="6731" w:type="dxa"/>
            <w:tcBorders>
              <w:top w:val="single" w:sz="4" w:space="0" w:color="00000A"/>
              <w:left w:val="single" w:sz="4" w:space="0" w:color="00000A"/>
              <w:bottom w:val="single" w:sz="4" w:space="0" w:color="00000A"/>
            </w:tcBorders>
            <w:shd w:val="clear" w:color="auto" w:fill="FFFFFF"/>
            <w:vAlign w:val="center"/>
          </w:tcPr>
          <w:p w:rsidR="00ED650B" w:rsidRPr="00C511E4" w:rsidRDefault="00ED650B" w:rsidP="00EC6E7E">
            <w:pPr>
              <w:tabs>
                <w:tab w:val="left" w:pos="720"/>
                <w:tab w:val="left" w:pos="1260"/>
              </w:tabs>
              <w:suppressAutoHyphens w:val="0"/>
              <w:jc w:val="both"/>
              <w:rPr>
                <w:sz w:val="18"/>
                <w:szCs w:val="18"/>
              </w:rPr>
            </w:pPr>
            <w:r w:rsidRPr="00C511E4">
              <w:rPr>
                <w:sz w:val="18"/>
                <w:szCs w:val="18"/>
              </w:rPr>
              <w:t>Инструмент позволяет сшить несколько рядом расположенных реформированных серий изображений в единое изображение, что удобно для визуализации всего позвоночника полностью или сосудов на протяжении. На результирующих изображениях практически не видно зон перекрытия, но при этом совмещение краёв выполняется очень точно. Основные функции включают:</w:t>
            </w:r>
          </w:p>
          <w:p w:rsidR="00ED650B" w:rsidRPr="00C511E4" w:rsidRDefault="00ED650B" w:rsidP="00EC6E7E">
            <w:pPr>
              <w:tabs>
                <w:tab w:val="left" w:pos="720"/>
                <w:tab w:val="left" w:pos="1260"/>
              </w:tabs>
              <w:suppressAutoHyphens w:val="0"/>
              <w:jc w:val="both"/>
              <w:rPr>
                <w:sz w:val="18"/>
                <w:szCs w:val="18"/>
              </w:rPr>
            </w:pPr>
            <w:r w:rsidRPr="00C511E4">
              <w:rPr>
                <w:sz w:val="18"/>
                <w:szCs w:val="18"/>
              </w:rPr>
              <w:t>• отображение единых MIP-изображений, сшитых из ортогональных реформаций близлежащих областей;</w:t>
            </w:r>
          </w:p>
          <w:p w:rsidR="00ED650B" w:rsidRPr="00C511E4" w:rsidRDefault="00ED650B" w:rsidP="00EC6E7E">
            <w:pPr>
              <w:tabs>
                <w:tab w:val="left" w:pos="720"/>
                <w:tab w:val="left" w:pos="1260"/>
              </w:tabs>
              <w:suppressAutoHyphens w:val="0"/>
              <w:jc w:val="both"/>
              <w:rPr>
                <w:sz w:val="18"/>
                <w:szCs w:val="18"/>
              </w:rPr>
            </w:pPr>
            <w:r w:rsidRPr="00C511E4">
              <w:rPr>
                <w:sz w:val="18"/>
                <w:szCs w:val="18"/>
              </w:rPr>
              <w:t>• сохранение созданных DICOM-изображений в виде новых серий.</w:t>
            </w:r>
          </w:p>
        </w:tc>
        <w:tc>
          <w:tcPr>
            <w:tcW w:w="1193"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ED650B" w:rsidRPr="00C511E4" w:rsidRDefault="00ED650B" w:rsidP="00EC6E7E">
            <w:pPr>
              <w:snapToGrid w:val="0"/>
              <w:rPr>
                <w:sz w:val="18"/>
                <w:szCs w:val="18"/>
              </w:rPr>
            </w:pPr>
          </w:p>
        </w:tc>
      </w:tr>
      <w:tr w:rsidR="00ED650B" w:rsidRPr="00C511E4" w:rsidTr="00EC6E7E">
        <w:trPr>
          <w:trHeight w:val="846"/>
          <w:jc w:val="right"/>
        </w:trPr>
        <w:tc>
          <w:tcPr>
            <w:tcW w:w="473" w:type="dxa"/>
            <w:tcBorders>
              <w:top w:val="single" w:sz="4" w:space="0" w:color="00000A"/>
              <w:left w:val="single" w:sz="4" w:space="0" w:color="00000A"/>
              <w:bottom w:val="single" w:sz="4" w:space="0" w:color="00000A"/>
            </w:tcBorders>
            <w:shd w:val="clear" w:color="auto" w:fill="FFFFFF"/>
            <w:vAlign w:val="center"/>
          </w:tcPr>
          <w:p w:rsidR="00ED650B" w:rsidRPr="00C511E4" w:rsidRDefault="00ED650B" w:rsidP="00ED650B">
            <w:pPr>
              <w:pStyle w:val="11"/>
              <w:numPr>
                <w:ilvl w:val="0"/>
                <w:numId w:val="7"/>
              </w:numPr>
              <w:snapToGrid w:val="0"/>
              <w:ind w:left="0" w:firstLine="0"/>
              <w:rPr>
                <w:b/>
                <w:sz w:val="18"/>
                <w:szCs w:val="18"/>
              </w:rPr>
            </w:pPr>
          </w:p>
        </w:tc>
        <w:tc>
          <w:tcPr>
            <w:tcW w:w="1676" w:type="dxa"/>
            <w:tcBorders>
              <w:top w:val="single" w:sz="4" w:space="0" w:color="000001"/>
              <w:left w:val="single" w:sz="4" w:space="0" w:color="000001"/>
              <w:bottom w:val="single" w:sz="4" w:space="0" w:color="000001"/>
            </w:tcBorders>
            <w:shd w:val="clear" w:color="auto" w:fill="auto"/>
            <w:vAlign w:val="center"/>
          </w:tcPr>
          <w:p w:rsidR="00ED650B" w:rsidRPr="00C511E4" w:rsidRDefault="00ED650B" w:rsidP="00EC6E7E">
            <w:pPr>
              <w:snapToGrid w:val="0"/>
              <w:rPr>
                <w:sz w:val="18"/>
                <w:szCs w:val="18"/>
              </w:rPr>
            </w:pPr>
            <w:r w:rsidRPr="00C511E4">
              <w:rPr>
                <w:sz w:val="18"/>
                <w:szCs w:val="18"/>
              </w:rPr>
              <w:t>2D и 3D анализ соотношения жира</w:t>
            </w:r>
          </w:p>
        </w:tc>
        <w:tc>
          <w:tcPr>
            <w:tcW w:w="6731" w:type="dxa"/>
            <w:tcBorders>
              <w:top w:val="single" w:sz="4" w:space="0" w:color="00000A"/>
              <w:left w:val="single" w:sz="4" w:space="0" w:color="00000A"/>
              <w:bottom w:val="single" w:sz="4" w:space="0" w:color="00000A"/>
            </w:tcBorders>
            <w:shd w:val="clear" w:color="auto" w:fill="FFFFFF"/>
            <w:vAlign w:val="center"/>
          </w:tcPr>
          <w:p w:rsidR="00ED650B" w:rsidRPr="00C511E4" w:rsidRDefault="00ED650B" w:rsidP="00EC6E7E">
            <w:pPr>
              <w:tabs>
                <w:tab w:val="left" w:pos="720"/>
                <w:tab w:val="left" w:pos="1260"/>
              </w:tabs>
              <w:jc w:val="both"/>
              <w:rPr>
                <w:sz w:val="18"/>
                <w:szCs w:val="18"/>
              </w:rPr>
            </w:pPr>
            <w:r w:rsidRPr="00C511E4">
              <w:rPr>
                <w:sz w:val="18"/>
                <w:szCs w:val="18"/>
              </w:rPr>
              <w:t xml:space="preserve">Рассчитывает соотношение площадей подкожно-жировой клетчатки и висцерального жира, а также объем поясничной мышцы. Используется для мониторинга </w:t>
            </w:r>
            <w:proofErr w:type="spellStart"/>
            <w:r w:rsidRPr="00C511E4">
              <w:rPr>
                <w:sz w:val="18"/>
                <w:szCs w:val="18"/>
              </w:rPr>
              <w:t>саркопении</w:t>
            </w:r>
            <w:proofErr w:type="spellEnd"/>
            <w:r w:rsidRPr="00C511E4">
              <w:rPr>
                <w:sz w:val="18"/>
                <w:szCs w:val="18"/>
              </w:rPr>
              <w:t>, кахексии и реакции на химиотерапию. Основные функции включают следующее:</w:t>
            </w:r>
          </w:p>
          <w:p w:rsidR="00ED650B" w:rsidRPr="00C511E4" w:rsidRDefault="00ED650B" w:rsidP="00EC6E7E">
            <w:pPr>
              <w:tabs>
                <w:tab w:val="left" w:pos="720"/>
                <w:tab w:val="left" w:pos="1260"/>
              </w:tabs>
              <w:jc w:val="both"/>
              <w:rPr>
                <w:sz w:val="18"/>
                <w:szCs w:val="18"/>
              </w:rPr>
            </w:pPr>
            <w:r w:rsidRPr="00C511E4">
              <w:rPr>
                <w:sz w:val="18"/>
                <w:szCs w:val="18"/>
              </w:rPr>
              <w:t>• трехмерный анализ и отображение подкожного и висцерального жира, актуальных и предшествующих данных;</w:t>
            </w:r>
          </w:p>
          <w:p w:rsidR="00ED650B" w:rsidRPr="00C511E4" w:rsidRDefault="00ED650B" w:rsidP="00EC6E7E">
            <w:pPr>
              <w:tabs>
                <w:tab w:val="left" w:pos="720"/>
                <w:tab w:val="left" w:pos="1260"/>
              </w:tabs>
              <w:jc w:val="both"/>
              <w:rPr>
                <w:sz w:val="18"/>
                <w:szCs w:val="18"/>
              </w:rPr>
            </w:pPr>
            <w:r w:rsidRPr="00C511E4">
              <w:rPr>
                <w:sz w:val="18"/>
                <w:szCs w:val="18"/>
              </w:rPr>
              <w:t>• расчет площади подкожного и висцерального жира для каждого среза;</w:t>
            </w:r>
          </w:p>
          <w:p w:rsidR="00ED650B" w:rsidRPr="00C511E4" w:rsidRDefault="00ED650B" w:rsidP="00EC6E7E">
            <w:pPr>
              <w:tabs>
                <w:tab w:val="left" w:pos="720"/>
                <w:tab w:val="left" w:pos="1260"/>
              </w:tabs>
              <w:jc w:val="both"/>
              <w:rPr>
                <w:sz w:val="18"/>
                <w:szCs w:val="18"/>
              </w:rPr>
            </w:pPr>
            <w:r w:rsidRPr="00C511E4">
              <w:rPr>
                <w:sz w:val="18"/>
                <w:szCs w:val="18"/>
              </w:rPr>
              <w:t>• расчет окружности поверхности тела, содержания жира, ИМТ.</w:t>
            </w:r>
          </w:p>
        </w:tc>
        <w:tc>
          <w:tcPr>
            <w:tcW w:w="1193"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ED650B" w:rsidRPr="00C511E4" w:rsidRDefault="00ED650B" w:rsidP="00EC6E7E">
            <w:pPr>
              <w:rPr>
                <w:sz w:val="18"/>
                <w:szCs w:val="18"/>
              </w:rPr>
            </w:pPr>
            <w:r w:rsidRPr="00C511E4">
              <w:rPr>
                <w:sz w:val="18"/>
                <w:szCs w:val="18"/>
              </w:rPr>
              <w:t>1 шт.</w:t>
            </w:r>
          </w:p>
        </w:tc>
      </w:tr>
      <w:tr w:rsidR="00ED650B" w:rsidRPr="00C511E4" w:rsidTr="00EC6E7E">
        <w:trPr>
          <w:trHeight w:val="365"/>
          <w:jc w:val="right"/>
        </w:trPr>
        <w:tc>
          <w:tcPr>
            <w:tcW w:w="473" w:type="dxa"/>
            <w:tcBorders>
              <w:top w:val="single" w:sz="4" w:space="0" w:color="00000A"/>
              <w:left w:val="single" w:sz="4" w:space="0" w:color="00000A"/>
              <w:bottom w:val="single" w:sz="4" w:space="0" w:color="00000A"/>
            </w:tcBorders>
            <w:shd w:val="clear" w:color="auto" w:fill="FFFFFF"/>
            <w:vAlign w:val="center"/>
          </w:tcPr>
          <w:p w:rsidR="00ED650B" w:rsidRPr="00C511E4" w:rsidRDefault="00ED650B" w:rsidP="00ED650B">
            <w:pPr>
              <w:pStyle w:val="11"/>
              <w:numPr>
                <w:ilvl w:val="0"/>
                <w:numId w:val="7"/>
              </w:numPr>
              <w:snapToGrid w:val="0"/>
              <w:ind w:left="0" w:firstLine="0"/>
              <w:rPr>
                <w:b/>
                <w:sz w:val="18"/>
                <w:szCs w:val="18"/>
              </w:rPr>
            </w:pPr>
          </w:p>
        </w:tc>
        <w:tc>
          <w:tcPr>
            <w:tcW w:w="1676" w:type="dxa"/>
            <w:tcBorders>
              <w:top w:val="single" w:sz="4" w:space="0" w:color="00000A"/>
              <w:left w:val="single" w:sz="4" w:space="0" w:color="000001"/>
              <w:bottom w:val="single" w:sz="4" w:space="0" w:color="000001"/>
            </w:tcBorders>
            <w:shd w:val="clear" w:color="auto" w:fill="auto"/>
            <w:vAlign w:val="center"/>
          </w:tcPr>
          <w:p w:rsidR="00ED650B" w:rsidRPr="00C511E4" w:rsidRDefault="00ED650B" w:rsidP="00EC6E7E">
            <w:pPr>
              <w:snapToGrid w:val="0"/>
              <w:rPr>
                <w:sz w:val="18"/>
                <w:szCs w:val="18"/>
              </w:rPr>
            </w:pPr>
            <w:r w:rsidRPr="00C511E4">
              <w:rPr>
                <w:color w:val="000000"/>
                <w:sz w:val="18"/>
                <w:szCs w:val="18"/>
              </w:rPr>
              <w:t>Извлечение сосудов</w:t>
            </w:r>
          </w:p>
        </w:tc>
        <w:tc>
          <w:tcPr>
            <w:tcW w:w="6731" w:type="dxa"/>
            <w:tcBorders>
              <w:top w:val="single" w:sz="4" w:space="0" w:color="00000A"/>
              <w:left w:val="single" w:sz="4" w:space="0" w:color="00000A"/>
              <w:bottom w:val="single" w:sz="4" w:space="0" w:color="00000A"/>
            </w:tcBorders>
            <w:shd w:val="clear" w:color="auto" w:fill="FFFFFF"/>
            <w:vAlign w:val="center"/>
          </w:tcPr>
          <w:p w:rsidR="00ED650B" w:rsidRPr="00C511E4" w:rsidRDefault="00ED650B" w:rsidP="00EC6E7E">
            <w:pPr>
              <w:tabs>
                <w:tab w:val="left" w:pos="720"/>
                <w:tab w:val="left" w:pos="1260"/>
              </w:tabs>
              <w:jc w:val="both"/>
              <w:rPr>
                <w:sz w:val="18"/>
                <w:szCs w:val="18"/>
              </w:rPr>
            </w:pPr>
            <w:r w:rsidRPr="00C511E4">
              <w:rPr>
                <w:sz w:val="18"/>
                <w:szCs w:val="18"/>
              </w:rPr>
              <w:t>Полуавтоматическое извлечение области кровеносного сосуда из изображения после контрастирования путем удаления области кости с использованием изображения перед контрастированием. Основные функции включают следующее:</w:t>
            </w:r>
          </w:p>
          <w:p w:rsidR="00ED650B" w:rsidRPr="00C511E4" w:rsidRDefault="00ED650B" w:rsidP="00EC6E7E">
            <w:pPr>
              <w:tabs>
                <w:tab w:val="left" w:pos="720"/>
                <w:tab w:val="left" w:pos="1260"/>
              </w:tabs>
              <w:jc w:val="both"/>
              <w:rPr>
                <w:sz w:val="18"/>
                <w:szCs w:val="18"/>
              </w:rPr>
            </w:pPr>
            <w:r w:rsidRPr="00C511E4">
              <w:rPr>
                <w:sz w:val="18"/>
                <w:szCs w:val="18"/>
              </w:rPr>
              <w:t>• отображение трех плоскостей (</w:t>
            </w:r>
            <w:proofErr w:type="gramStart"/>
            <w:r w:rsidRPr="00C511E4">
              <w:rPr>
                <w:sz w:val="18"/>
                <w:szCs w:val="18"/>
              </w:rPr>
              <w:t>аксиальная</w:t>
            </w:r>
            <w:proofErr w:type="gramEnd"/>
            <w:r w:rsidRPr="00C511E4">
              <w:rPr>
                <w:sz w:val="18"/>
                <w:szCs w:val="18"/>
              </w:rPr>
              <w:t>, сагиттальная и корональная) и соответствующих 3D изображений;</w:t>
            </w:r>
          </w:p>
          <w:p w:rsidR="00ED650B" w:rsidRPr="00C511E4" w:rsidRDefault="00ED650B" w:rsidP="00EC6E7E">
            <w:pPr>
              <w:tabs>
                <w:tab w:val="left" w:pos="720"/>
                <w:tab w:val="left" w:pos="1260"/>
              </w:tabs>
              <w:jc w:val="both"/>
              <w:rPr>
                <w:sz w:val="18"/>
                <w:szCs w:val="18"/>
              </w:rPr>
            </w:pPr>
            <w:r w:rsidRPr="00C511E4">
              <w:rPr>
                <w:sz w:val="18"/>
                <w:szCs w:val="18"/>
              </w:rPr>
              <w:t>• отображение артерий, вен и кальция;</w:t>
            </w:r>
          </w:p>
          <w:p w:rsidR="00ED650B" w:rsidRPr="00C511E4" w:rsidRDefault="00ED650B" w:rsidP="00EC6E7E">
            <w:pPr>
              <w:tabs>
                <w:tab w:val="left" w:pos="720"/>
                <w:tab w:val="left" w:pos="1260"/>
              </w:tabs>
              <w:jc w:val="both"/>
              <w:rPr>
                <w:sz w:val="18"/>
                <w:szCs w:val="18"/>
              </w:rPr>
            </w:pPr>
            <w:r w:rsidRPr="00C511E4">
              <w:rPr>
                <w:sz w:val="18"/>
                <w:szCs w:val="18"/>
              </w:rPr>
              <w:t>• автоматическая или ручная регистрация изображений;</w:t>
            </w:r>
          </w:p>
          <w:p w:rsidR="00ED650B" w:rsidRPr="00C511E4" w:rsidRDefault="00ED650B" w:rsidP="00EC6E7E">
            <w:pPr>
              <w:tabs>
                <w:tab w:val="left" w:pos="720"/>
                <w:tab w:val="left" w:pos="1260"/>
              </w:tabs>
              <w:jc w:val="both"/>
              <w:rPr>
                <w:sz w:val="18"/>
                <w:szCs w:val="18"/>
              </w:rPr>
            </w:pPr>
            <w:r w:rsidRPr="00C511E4">
              <w:rPr>
                <w:sz w:val="18"/>
                <w:szCs w:val="18"/>
              </w:rPr>
              <w:t>• отображение результатов извлечения сосудов головного мозга в формате 3D, MIP или объединение изображений;</w:t>
            </w:r>
          </w:p>
          <w:p w:rsidR="00ED650B" w:rsidRPr="00C511E4" w:rsidRDefault="00ED650B" w:rsidP="00EC6E7E">
            <w:pPr>
              <w:tabs>
                <w:tab w:val="left" w:pos="720"/>
                <w:tab w:val="left" w:pos="1260"/>
              </w:tabs>
              <w:jc w:val="both"/>
              <w:rPr>
                <w:sz w:val="18"/>
                <w:szCs w:val="18"/>
              </w:rPr>
            </w:pPr>
            <w:r w:rsidRPr="00C511E4">
              <w:rPr>
                <w:sz w:val="18"/>
                <w:szCs w:val="18"/>
              </w:rPr>
              <w:t>• стереоскопическое изображение с использованием двух 3D изображений под разными углами.</w:t>
            </w:r>
          </w:p>
        </w:tc>
        <w:tc>
          <w:tcPr>
            <w:tcW w:w="1193"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ED650B" w:rsidRPr="00C511E4" w:rsidRDefault="00ED650B" w:rsidP="00EC6E7E">
            <w:pPr>
              <w:rPr>
                <w:sz w:val="18"/>
                <w:szCs w:val="18"/>
              </w:rPr>
            </w:pPr>
            <w:r w:rsidRPr="00C511E4">
              <w:rPr>
                <w:sz w:val="18"/>
                <w:szCs w:val="18"/>
              </w:rPr>
              <w:t>1 шт.</w:t>
            </w:r>
          </w:p>
        </w:tc>
      </w:tr>
      <w:tr w:rsidR="00ED650B" w:rsidRPr="00C511E4" w:rsidTr="00EC6E7E">
        <w:trPr>
          <w:trHeight w:val="657"/>
          <w:jc w:val="right"/>
        </w:trPr>
        <w:tc>
          <w:tcPr>
            <w:tcW w:w="473" w:type="dxa"/>
            <w:tcBorders>
              <w:top w:val="single" w:sz="4" w:space="0" w:color="00000A"/>
              <w:left w:val="single" w:sz="4" w:space="0" w:color="00000A"/>
              <w:bottom w:val="single" w:sz="4" w:space="0" w:color="00000A"/>
            </w:tcBorders>
            <w:shd w:val="clear" w:color="auto" w:fill="FFFFFF"/>
            <w:vAlign w:val="center"/>
          </w:tcPr>
          <w:p w:rsidR="00ED650B" w:rsidRPr="00C511E4" w:rsidRDefault="00ED650B" w:rsidP="00ED650B">
            <w:pPr>
              <w:pStyle w:val="11"/>
              <w:numPr>
                <w:ilvl w:val="0"/>
                <w:numId w:val="7"/>
              </w:numPr>
              <w:snapToGrid w:val="0"/>
              <w:ind w:left="0" w:firstLine="0"/>
              <w:rPr>
                <w:b/>
                <w:sz w:val="18"/>
                <w:szCs w:val="18"/>
              </w:rPr>
            </w:pPr>
          </w:p>
        </w:tc>
        <w:tc>
          <w:tcPr>
            <w:tcW w:w="1676" w:type="dxa"/>
            <w:tcBorders>
              <w:top w:val="single" w:sz="4" w:space="0" w:color="000001"/>
              <w:left w:val="single" w:sz="4" w:space="0" w:color="000001"/>
              <w:bottom w:val="single" w:sz="4" w:space="0" w:color="000001"/>
            </w:tcBorders>
            <w:shd w:val="clear" w:color="auto" w:fill="auto"/>
            <w:vAlign w:val="center"/>
          </w:tcPr>
          <w:p w:rsidR="00ED650B" w:rsidRPr="00C511E4" w:rsidRDefault="00ED650B" w:rsidP="00EC6E7E">
            <w:pPr>
              <w:tabs>
                <w:tab w:val="left" w:pos="170"/>
              </w:tabs>
              <w:snapToGrid w:val="0"/>
              <w:rPr>
                <w:sz w:val="18"/>
                <w:szCs w:val="18"/>
              </w:rPr>
            </w:pPr>
            <w:r w:rsidRPr="00C511E4">
              <w:rPr>
                <w:sz w:val="18"/>
                <w:szCs w:val="18"/>
              </w:rPr>
              <w:t>4D анализ кровотока</w:t>
            </w:r>
          </w:p>
        </w:tc>
        <w:tc>
          <w:tcPr>
            <w:tcW w:w="6731" w:type="dxa"/>
            <w:tcBorders>
              <w:top w:val="single" w:sz="4" w:space="0" w:color="00000A"/>
              <w:left w:val="single" w:sz="4" w:space="0" w:color="00000A"/>
              <w:bottom w:val="single" w:sz="4" w:space="0" w:color="00000A"/>
            </w:tcBorders>
            <w:shd w:val="clear" w:color="auto" w:fill="FFFFFF"/>
            <w:vAlign w:val="center"/>
          </w:tcPr>
          <w:p w:rsidR="00ED650B" w:rsidRPr="00C511E4" w:rsidRDefault="00ED650B" w:rsidP="00EC6E7E">
            <w:pPr>
              <w:tabs>
                <w:tab w:val="left" w:pos="720"/>
                <w:tab w:val="left" w:pos="1260"/>
              </w:tabs>
              <w:suppressAutoHyphens w:val="0"/>
              <w:jc w:val="both"/>
              <w:rPr>
                <w:sz w:val="18"/>
                <w:szCs w:val="18"/>
              </w:rPr>
            </w:pPr>
            <w:r w:rsidRPr="00C511E4">
              <w:rPr>
                <w:sz w:val="18"/>
                <w:szCs w:val="18"/>
              </w:rPr>
              <w:t xml:space="preserve">Рассчитывает объём, скорость и вектор кровотока в </w:t>
            </w:r>
            <w:proofErr w:type="gramStart"/>
            <w:r w:rsidRPr="00C511E4">
              <w:rPr>
                <w:sz w:val="18"/>
                <w:szCs w:val="18"/>
              </w:rPr>
              <w:t>выставленной</w:t>
            </w:r>
            <w:proofErr w:type="gramEnd"/>
            <w:r w:rsidRPr="00C511E4">
              <w:rPr>
                <w:sz w:val="18"/>
                <w:szCs w:val="18"/>
              </w:rPr>
              <w:t xml:space="preserve"> ОИ и </w:t>
            </w:r>
            <w:proofErr w:type="spellStart"/>
            <w:r w:rsidRPr="00C511E4">
              <w:rPr>
                <w:sz w:val="18"/>
                <w:szCs w:val="18"/>
              </w:rPr>
              <w:t>подписывания</w:t>
            </w:r>
            <w:proofErr w:type="spellEnd"/>
            <w:r w:rsidRPr="00C511E4">
              <w:rPr>
                <w:sz w:val="18"/>
                <w:szCs w:val="18"/>
              </w:rPr>
              <w:t xml:space="preserve"> результатов на выделенную область. </w:t>
            </w:r>
          </w:p>
          <w:p w:rsidR="00ED650B" w:rsidRPr="00C511E4" w:rsidRDefault="00ED650B" w:rsidP="00EC6E7E">
            <w:pPr>
              <w:tabs>
                <w:tab w:val="left" w:pos="720"/>
                <w:tab w:val="left" w:pos="1260"/>
              </w:tabs>
              <w:suppressAutoHyphens w:val="0"/>
              <w:jc w:val="both"/>
              <w:rPr>
                <w:sz w:val="18"/>
                <w:szCs w:val="18"/>
              </w:rPr>
            </w:pPr>
            <w:r w:rsidRPr="00C511E4">
              <w:rPr>
                <w:sz w:val="18"/>
                <w:szCs w:val="18"/>
              </w:rPr>
              <w:t>Основные функции следующие:</w:t>
            </w:r>
          </w:p>
          <w:p w:rsidR="00ED650B" w:rsidRPr="00C511E4" w:rsidRDefault="00ED650B" w:rsidP="00EC6E7E">
            <w:pPr>
              <w:tabs>
                <w:tab w:val="left" w:pos="720"/>
                <w:tab w:val="left" w:pos="1260"/>
              </w:tabs>
              <w:suppressAutoHyphens w:val="0"/>
              <w:jc w:val="both"/>
              <w:rPr>
                <w:sz w:val="18"/>
                <w:szCs w:val="18"/>
              </w:rPr>
            </w:pPr>
            <w:proofErr w:type="gramStart"/>
            <w:r w:rsidRPr="00C511E4">
              <w:rPr>
                <w:sz w:val="18"/>
                <w:szCs w:val="18"/>
              </w:rPr>
              <w:t>• Параметры в выделенной ОИ могут отображаться в виде графика и суммарной таблицы;</w:t>
            </w:r>
            <w:proofErr w:type="gramEnd"/>
          </w:p>
          <w:p w:rsidR="00ED650B" w:rsidRPr="00C511E4" w:rsidRDefault="00ED650B" w:rsidP="00EC6E7E">
            <w:pPr>
              <w:tabs>
                <w:tab w:val="left" w:pos="720"/>
                <w:tab w:val="left" w:pos="1260"/>
              </w:tabs>
              <w:suppressAutoHyphens w:val="0"/>
              <w:jc w:val="both"/>
              <w:rPr>
                <w:sz w:val="18"/>
                <w:szCs w:val="18"/>
              </w:rPr>
            </w:pPr>
            <w:r w:rsidRPr="00C511E4">
              <w:rPr>
                <w:sz w:val="18"/>
                <w:szCs w:val="18"/>
              </w:rPr>
              <w:t>• Отображение аксиальных, сагиттальных и корональных проекций с наложением вектора максимальной скорости;</w:t>
            </w:r>
          </w:p>
          <w:p w:rsidR="00ED650B" w:rsidRPr="00C511E4" w:rsidRDefault="00ED650B" w:rsidP="00EC6E7E">
            <w:pPr>
              <w:tabs>
                <w:tab w:val="left" w:pos="720"/>
                <w:tab w:val="left" w:pos="1260"/>
              </w:tabs>
              <w:suppressAutoHyphens w:val="0"/>
              <w:jc w:val="both"/>
              <w:rPr>
                <w:sz w:val="18"/>
                <w:szCs w:val="18"/>
              </w:rPr>
            </w:pPr>
            <w:r w:rsidRPr="00C511E4">
              <w:rPr>
                <w:sz w:val="18"/>
                <w:szCs w:val="18"/>
              </w:rPr>
              <w:t>•  Наложение вектора скорости потока, линий обтекания и направления выделенной области;</w:t>
            </w:r>
          </w:p>
          <w:p w:rsidR="00ED650B" w:rsidRPr="00C511E4" w:rsidRDefault="00ED650B" w:rsidP="00EC6E7E">
            <w:pPr>
              <w:tabs>
                <w:tab w:val="left" w:pos="720"/>
                <w:tab w:val="left" w:pos="1260"/>
              </w:tabs>
              <w:suppressAutoHyphens w:val="0"/>
              <w:jc w:val="both"/>
              <w:rPr>
                <w:sz w:val="18"/>
                <w:szCs w:val="18"/>
              </w:rPr>
            </w:pPr>
            <w:r w:rsidRPr="00C511E4">
              <w:rPr>
                <w:sz w:val="18"/>
                <w:szCs w:val="18"/>
              </w:rPr>
              <w:lastRenderedPageBreak/>
              <w:t>• Проигрывание 4D-видеопетли с отображением векторов скорости потока, линий обтекания и направления выделенной области</w:t>
            </w:r>
          </w:p>
        </w:tc>
        <w:tc>
          <w:tcPr>
            <w:tcW w:w="1193"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ED650B" w:rsidRPr="00C511E4" w:rsidRDefault="00ED650B" w:rsidP="00EC6E7E">
            <w:pPr>
              <w:snapToGrid w:val="0"/>
              <w:rPr>
                <w:sz w:val="18"/>
                <w:szCs w:val="18"/>
              </w:rPr>
            </w:pPr>
          </w:p>
        </w:tc>
      </w:tr>
      <w:tr w:rsidR="00ED650B" w:rsidRPr="00C511E4" w:rsidTr="00EC6E7E">
        <w:trPr>
          <w:trHeight w:val="657"/>
          <w:jc w:val="right"/>
        </w:trPr>
        <w:tc>
          <w:tcPr>
            <w:tcW w:w="473" w:type="dxa"/>
            <w:tcBorders>
              <w:top w:val="single" w:sz="4" w:space="0" w:color="00000A"/>
              <w:left w:val="single" w:sz="4" w:space="0" w:color="00000A"/>
              <w:bottom w:val="single" w:sz="4" w:space="0" w:color="00000A"/>
            </w:tcBorders>
            <w:shd w:val="clear" w:color="auto" w:fill="FFFFFF"/>
            <w:vAlign w:val="center"/>
          </w:tcPr>
          <w:p w:rsidR="00ED650B" w:rsidRPr="00C511E4" w:rsidRDefault="00ED650B" w:rsidP="00ED650B">
            <w:pPr>
              <w:pStyle w:val="11"/>
              <w:numPr>
                <w:ilvl w:val="0"/>
                <w:numId w:val="7"/>
              </w:numPr>
              <w:snapToGrid w:val="0"/>
              <w:ind w:left="0" w:firstLine="0"/>
              <w:rPr>
                <w:b/>
                <w:sz w:val="18"/>
                <w:szCs w:val="18"/>
              </w:rPr>
            </w:pPr>
          </w:p>
        </w:tc>
        <w:tc>
          <w:tcPr>
            <w:tcW w:w="1676" w:type="dxa"/>
            <w:tcBorders>
              <w:top w:val="single" w:sz="4" w:space="0" w:color="000001"/>
              <w:left w:val="single" w:sz="4" w:space="0" w:color="000001"/>
              <w:bottom w:val="single" w:sz="4" w:space="0" w:color="000001"/>
            </w:tcBorders>
            <w:shd w:val="clear" w:color="auto" w:fill="auto"/>
            <w:vAlign w:val="center"/>
          </w:tcPr>
          <w:p w:rsidR="00ED650B" w:rsidRPr="00C511E4" w:rsidRDefault="00ED650B" w:rsidP="00EC6E7E">
            <w:pPr>
              <w:tabs>
                <w:tab w:val="left" w:pos="170"/>
              </w:tabs>
              <w:snapToGrid w:val="0"/>
              <w:rPr>
                <w:sz w:val="18"/>
                <w:szCs w:val="18"/>
              </w:rPr>
            </w:pPr>
            <w:r w:rsidRPr="00C511E4">
              <w:rPr>
                <w:sz w:val="18"/>
                <w:szCs w:val="18"/>
              </w:rPr>
              <w:t>Анализ КТ-изображений печени</w:t>
            </w:r>
          </w:p>
        </w:tc>
        <w:tc>
          <w:tcPr>
            <w:tcW w:w="6731" w:type="dxa"/>
            <w:tcBorders>
              <w:top w:val="single" w:sz="4" w:space="0" w:color="00000A"/>
              <w:left w:val="single" w:sz="4" w:space="0" w:color="00000A"/>
              <w:bottom w:val="single" w:sz="4" w:space="0" w:color="00000A"/>
            </w:tcBorders>
            <w:shd w:val="clear" w:color="auto" w:fill="FFFFFF"/>
            <w:vAlign w:val="center"/>
          </w:tcPr>
          <w:p w:rsidR="00ED650B" w:rsidRPr="00C511E4" w:rsidRDefault="00ED650B" w:rsidP="00EC6E7E">
            <w:pPr>
              <w:tabs>
                <w:tab w:val="left" w:pos="720"/>
                <w:tab w:val="left" w:pos="1260"/>
              </w:tabs>
              <w:suppressAutoHyphens w:val="0"/>
              <w:jc w:val="both"/>
              <w:rPr>
                <w:sz w:val="18"/>
                <w:szCs w:val="18"/>
              </w:rPr>
            </w:pPr>
            <w:r w:rsidRPr="00C511E4">
              <w:rPr>
                <w:sz w:val="18"/>
                <w:szCs w:val="18"/>
              </w:rPr>
              <w:t xml:space="preserve">Важный инструмент для анализа опухолей печени и планирования хирургических резекций. Позволяет выполнить экстракцию печени и близлежащие области сосудов из КТ-изображений с контрастным усилением и отображает результаты в виде 3D-картированных изображений. Кроме того, доминирующая область удаленной области печени, портальная вена и результат сканирования вен должны быть извлечены и разделены на области. Может быть выполнена имитация </w:t>
            </w:r>
            <w:proofErr w:type="spellStart"/>
            <w:r w:rsidRPr="00C511E4">
              <w:rPr>
                <w:sz w:val="18"/>
                <w:szCs w:val="18"/>
              </w:rPr>
              <w:t>гепатэктомии</w:t>
            </w:r>
            <w:proofErr w:type="spellEnd"/>
            <w:r w:rsidRPr="00C511E4">
              <w:rPr>
                <w:sz w:val="18"/>
                <w:szCs w:val="18"/>
              </w:rPr>
              <w:t>. Для повышения точности анализа выполняется совмещение с МРХПГ и радиоизотопными изображениями (в т. ч. ОФЭКТ).</w:t>
            </w:r>
          </w:p>
          <w:p w:rsidR="00ED650B" w:rsidRPr="00C511E4" w:rsidRDefault="00ED650B" w:rsidP="00EC6E7E">
            <w:pPr>
              <w:tabs>
                <w:tab w:val="left" w:pos="720"/>
                <w:tab w:val="left" w:pos="1260"/>
              </w:tabs>
              <w:suppressAutoHyphens w:val="0"/>
              <w:jc w:val="both"/>
              <w:rPr>
                <w:sz w:val="18"/>
                <w:szCs w:val="18"/>
              </w:rPr>
            </w:pPr>
            <w:r w:rsidRPr="00C511E4">
              <w:rPr>
                <w:sz w:val="18"/>
                <w:szCs w:val="18"/>
              </w:rPr>
              <w:t>Основные функции включают следующее:</w:t>
            </w:r>
          </w:p>
          <w:p w:rsidR="00ED650B" w:rsidRPr="00C511E4" w:rsidRDefault="00ED650B" w:rsidP="00EC6E7E">
            <w:pPr>
              <w:tabs>
                <w:tab w:val="left" w:pos="720"/>
                <w:tab w:val="left" w:pos="1260"/>
              </w:tabs>
              <w:suppressAutoHyphens w:val="0"/>
              <w:jc w:val="both"/>
              <w:rPr>
                <w:sz w:val="18"/>
                <w:szCs w:val="18"/>
              </w:rPr>
            </w:pPr>
            <w:r w:rsidRPr="00C511E4">
              <w:rPr>
                <w:sz w:val="18"/>
                <w:szCs w:val="18"/>
              </w:rPr>
              <w:t>• отображение аксиальных, сагиттальных и корональных изображений;</w:t>
            </w:r>
          </w:p>
          <w:p w:rsidR="00ED650B" w:rsidRPr="00C511E4" w:rsidRDefault="00ED650B" w:rsidP="00EC6E7E">
            <w:pPr>
              <w:tabs>
                <w:tab w:val="left" w:pos="720"/>
                <w:tab w:val="left" w:pos="1260"/>
              </w:tabs>
              <w:suppressAutoHyphens w:val="0"/>
              <w:jc w:val="both"/>
              <w:rPr>
                <w:sz w:val="18"/>
                <w:szCs w:val="18"/>
              </w:rPr>
            </w:pPr>
            <w:r w:rsidRPr="00C511E4">
              <w:rPr>
                <w:sz w:val="18"/>
                <w:szCs w:val="18"/>
              </w:rPr>
              <w:t>• автоматическое извлечение области печени;</w:t>
            </w:r>
          </w:p>
          <w:p w:rsidR="00ED650B" w:rsidRPr="00C511E4" w:rsidRDefault="00ED650B" w:rsidP="00EC6E7E">
            <w:pPr>
              <w:tabs>
                <w:tab w:val="left" w:pos="720"/>
                <w:tab w:val="left" w:pos="1260"/>
              </w:tabs>
              <w:suppressAutoHyphens w:val="0"/>
              <w:jc w:val="both"/>
              <w:rPr>
                <w:sz w:val="18"/>
                <w:szCs w:val="18"/>
              </w:rPr>
            </w:pPr>
            <w:r w:rsidRPr="00C511E4">
              <w:rPr>
                <w:sz w:val="18"/>
                <w:szCs w:val="18"/>
              </w:rPr>
              <w:t>• автоматическое извлечение печеночной артерии, печеночной вены, нижней полой вены, воротной вены и желчного протока;</w:t>
            </w:r>
          </w:p>
          <w:p w:rsidR="00ED650B" w:rsidRPr="00C511E4" w:rsidRDefault="00ED650B" w:rsidP="00EC6E7E">
            <w:pPr>
              <w:tabs>
                <w:tab w:val="left" w:pos="720"/>
                <w:tab w:val="left" w:pos="1260"/>
              </w:tabs>
              <w:suppressAutoHyphens w:val="0"/>
              <w:jc w:val="both"/>
              <w:rPr>
                <w:sz w:val="18"/>
                <w:szCs w:val="18"/>
              </w:rPr>
            </w:pPr>
            <w:r w:rsidRPr="00C511E4">
              <w:rPr>
                <w:sz w:val="18"/>
                <w:szCs w:val="18"/>
              </w:rPr>
              <w:t>• одновременное отображение печени, кровеносных сосудов, желчных протоков, опухолей, желчного пузыря, поверхности тела, костей и других областей;</w:t>
            </w:r>
          </w:p>
          <w:p w:rsidR="00ED650B" w:rsidRPr="00C511E4" w:rsidRDefault="00ED650B" w:rsidP="00EC6E7E">
            <w:pPr>
              <w:tabs>
                <w:tab w:val="left" w:pos="720"/>
                <w:tab w:val="left" w:pos="1260"/>
              </w:tabs>
              <w:suppressAutoHyphens w:val="0"/>
              <w:jc w:val="both"/>
              <w:rPr>
                <w:sz w:val="18"/>
                <w:szCs w:val="18"/>
              </w:rPr>
            </w:pPr>
            <w:r w:rsidRPr="00C511E4">
              <w:rPr>
                <w:sz w:val="18"/>
                <w:szCs w:val="18"/>
              </w:rPr>
              <w:t>• расчет объема печени, опухолей, желчного пузыря и других областей;</w:t>
            </w:r>
          </w:p>
          <w:p w:rsidR="00ED650B" w:rsidRPr="00C511E4" w:rsidRDefault="00ED650B" w:rsidP="00EC6E7E">
            <w:pPr>
              <w:tabs>
                <w:tab w:val="left" w:pos="720"/>
                <w:tab w:val="left" w:pos="1260"/>
              </w:tabs>
              <w:suppressAutoHyphens w:val="0"/>
              <w:jc w:val="both"/>
              <w:rPr>
                <w:sz w:val="18"/>
                <w:szCs w:val="18"/>
              </w:rPr>
            </w:pPr>
            <w:r w:rsidRPr="00C511E4">
              <w:rPr>
                <w:sz w:val="18"/>
                <w:szCs w:val="18"/>
              </w:rPr>
              <w:t>• удаление зон резекции по воротной вене или печеночной вене с помощью лопатки или ручного отбора;</w:t>
            </w:r>
          </w:p>
          <w:p w:rsidR="00ED650B" w:rsidRPr="00C511E4" w:rsidRDefault="00ED650B" w:rsidP="00EC6E7E">
            <w:pPr>
              <w:tabs>
                <w:tab w:val="left" w:pos="720"/>
                <w:tab w:val="left" w:pos="1260"/>
              </w:tabs>
              <w:suppressAutoHyphens w:val="0"/>
              <w:jc w:val="both"/>
              <w:rPr>
                <w:sz w:val="18"/>
                <w:szCs w:val="18"/>
              </w:rPr>
            </w:pPr>
            <w:r w:rsidRPr="00C511E4">
              <w:rPr>
                <w:sz w:val="18"/>
                <w:szCs w:val="18"/>
              </w:rPr>
              <w:t xml:space="preserve">• сегментация печени на восемь сегментов (сегменты </w:t>
            </w:r>
            <w:proofErr w:type="spellStart"/>
            <w:r w:rsidRPr="00C511E4">
              <w:rPr>
                <w:sz w:val="18"/>
                <w:szCs w:val="18"/>
              </w:rPr>
              <w:t>Куино</w:t>
            </w:r>
            <w:proofErr w:type="spellEnd"/>
            <w:r w:rsidRPr="00C511E4">
              <w:rPr>
                <w:sz w:val="18"/>
                <w:szCs w:val="18"/>
              </w:rPr>
              <w:t>);</w:t>
            </w:r>
          </w:p>
          <w:p w:rsidR="00ED650B" w:rsidRPr="00C511E4" w:rsidRDefault="00ED650B" w:rsidP="00EC6E7E">
            <w:pPr>
              <w:tabs>
                <w:tab w:val="left" w:pos="720"/>
                <w:tab w:val="left" w:pos="1260"/>
              </w:tabs>
              <w:suppressAutoHyphens w:val="0"/>
              <w:jc w:val="both"/>
              <w:rPr>
                <w:sz w:val="18"/>
                <w:szCs w:val="18"/>
              </w:rPr>
            </w:pPr>
            <w:r w:rsidRPr="00C511E4">
              <w:rPr>
                <w:sz w:val="18"/>
                <w:szCs w:val="18"/>
              </w:rPr>
              <w:t>• изменение вручную любых извлечений;</w:t>
            </w:r>
          </w:p>
          <w:p w:rsidR="00ED650B" w:rsidRPr="00C511E4" w:rsidRDefault="00ED650B" w:rsidP="00EC6E7E">
            <w:pPr>
              <w:tabs>
                <w:tab w:val="left" w:pos="720"/>
                <w:tab w:val="left" w:pos="1260"/>
              </w:tabs>
              <w:suppressAutoHyphens w:val="0"/>
              <w:jc w:val="both"/>
              <w:rPr>
                <w:sz w:val="18"/>
                <w:szCs w:val="18"/>
              </w:rPr>
            </w:pPr>
            <w:r w:rsidRPr="00C511E4">
              <w:rPr>
                <w:sz w:val="18"/>
                <w:szCs w:val="18"/>
              </w:rPr>
              <w:t>• наблюдение и измерения с помощью секторальной МПР области печени;</w:t>
            </w:r>
          </w:p>
          <w:p w:rsidR="00ED650B" w:rsidRPr="00C511E4" w:rsidRDefault="00ED650B" w:rsidP="00EC6E7E">
            <w:pPr>
              <w:tabs>
                <w:tab w:val="left" w:pos="720"/>
                <w:tab w:val="left" w:pos="1260"/>
              </w:tabs>
              <w:suppressAutoHyphens w:val="0"/>
              <w:jc w:val="both"/>
              <w:rPr>
                <w:sz w:val="18"/>
                <w:szCs w:val="18"/>
              </w:rPr>
            </w:pPr>
            <w:r w:rsidRPr="00C511E4">
              <w:rPr>
                <w:sz w:val="18"/>
                <w:szCs w:val="18"/>
              </w:rPr>
              <w:t>• объединение данных радиоизотопных исследований или МРТ;</w:t>
            </w:r>
          </w:p>
          <w:p w:rsidR="00ED650B" w:rsidRPr="00C511E4" w:rsidRDefault="00ED650B" w:rsidP="00EC6E7E">
            <w:pPr>
              <w:tabs>
                <w:tab w:val="left" w:pos="720"/>
                <w:tab w:val="left" w:pos="1260"/>
              </w:tabs>
              <w:suppressAutoHyphens w:val="0"/>
              <w:jc w:val="both"/>
              <w:rPr>
                <w:sz w:val="18"/>
                <w:szCs w:val="18"/>
              </w:rPr>
            </w:pPr>
            <w:r w:rsidRPr="00C511E4">
              <w:rPr>
                <w:sz w:val="18"/>
                <w:szCs w:val="18"/>
              </w:rPr>
              <w:t>• возможность записи и сохранения списка выявленных опухолей;</w:t>
            </w:r>
          </w:p>
          <w:p w:rsidR="00ED650B" w:rsidRPr="00C511E4" w:rsidRDefault="00ED650B" w:rsidP="00EC6E7E">
            <w:pPr>
              <w:tabs>
                <w:tab w:val="left" w:pos="720"/>
                <w:tab w:val="left" w:pos="1260"/>
              </w:tabs>
              <w:suppressAutoHyphens w:val="0"/>
              <w:jc w:val="both"/>
              <w:rPr>
                <w:sz w:val="18"/>
                <w:szCs w:val="18"/>
              </w:rPr>
            </w:pPr>
            <w:r w:rsidRPr="00C511E4">
              <w:rPr>
                <w:sz w:val="18"/>
                <w:szCs w:val="18"/>
              </w:rPr>
              <w:t>• автоматическое извлечение нижней полой вены;</w:t>
            </w:r>
          </w:p>
          <w:p w:rsidR="00ED650B" w:rsidRPr="00C511E4" w:rsidRDefault="00ED650B" w:rsidP="00EC6E7E">
            <w:pPr>
              <w:tabs>
                <w:tab w:val="left" w:pos="720"/>
                <w:tab w:val="left" w:pos="1260"/>
              </w:tabs>
              <w:suppressAutoHyphens w:val="0"/>
              <w:jc w:val="both"/>
              <w:rPr>
                <w:sz w:val="18"/>
                <w:szCs w:val="18"/>
              </w:rPr>
            </w:pPr>
            <w:r w:rsidRPr="00C511E4">
              <w:rPr>
                <w:sz w:val="18"/>
                <w:szCs w:val="18"/>
              </w:rPr>
              <w:t>• автоматическое формирование отчёта с указанием общего объёма всей печени, опухоли, магистральных вен и артерий, площади резекции и объёма резецированной доли, с включением цветных реформаций в виде покадрового размещения на листе с заключением.</w:t>
            </w:r>
          </w:p>
        </w:tc>
        <w:tc>
          <w:tcPr>
            <w:tcW w:w="1193"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ED650B" w:rsidRPr="00C511E4" w:rsidRDefault="00ED650B" w:rsidP="00EC6E7E">
            <w:pPr>
              <w:rPr>
                <w:sz w:val="18"/>
                <w:szCs w:val="18"/>
              </w:rPr>
            </w:pPr>
            <w:r w:rsidRPr="00C511E4">
              <w:rPr>
                <w:sz w:val="18"/>
                <w:szCs w:val="18"/>
              </w:rPr>
              <w:t>1 шт.</w:t>
            </w:r>
          </w:p>
        </w:tc>
      </w:tr>
      <w:tr w:rsidR="00ED650B" w:rsidRPr="00C511E4" w:rsidTr="00EC6E7E">
        <w:trPr>
          <w:trHeight w:val="418"/>
          <w:jc w:val="right"/>
        </w:trPr>
        <w:tc>
          <w:tcPr>
            <w:tcW w:w="473" w:type="dxa"/>
            <w:tcBorders>
              <w:top w:val="single" w:sz="4" w:space="0" w:color="00000A"/>
              <w:left w:val="single" w:sz="4" w:space="0" w:color="00000A"/>
              <w:bottom w:val="single" w:sz="4" w:space="0" w:color="00000A"/>
            </w:tcBorders>
            <w:shd w:val="clear" w:color="auto" w:fill="FFFFFF"/>
            <w:vAlign w:val="center"/>
          </w:tcPr>
          <w:p w:rsidR="00ED650B" w:rsidRPr="00C511E4" w:rsidRDefault="00ED650B" w:rsidP="00ED650B">
            <w:pPr>
              <w:pStyle w:val="11"/>
              <w:numPr>
                <w:ilvl w:val="0"/>
                <w:numId w:val="7"/>
              </w:numPr>
              <w:snapToGrid w:val="0"/>
              <w:ind w:left="0" w:firstLine="0"/>
              <w:rPr>
                <w:b/>
                <w:sz w:val="18"/>
                <w:szCs w:val="18"/>
              </w:rPr>
            </w:pPr>
          </w:p>
        </w:tc>
        <w:tc>
          <w:tcPr>
            <w:tcW w:w="1676" w:type="dxa"/>
            <w:tcBorders>
              <w:top w:val="single" w:sz="4" w:space="0" w:color="000001"/>
              <w:left w:val="single" w:sz="4" w:space="0" w:color="000001"/>
              <w:bottom w:val="single" w:sz="4" w:space="0" w:color="000001"/>
            </w:tcBorders>
            <w:shd w:val="clear" w:color="auto" w:fill="auto"/>
            <w:vAlign w:val="center"/>
          </w:tcPr>
          <w:p w:rsidR="00ED650B" w:rsidRPr="00C511E4" w:rsidRDefault="00ED650B" w:rsidP="00EC6E7E">
            <w:pPr>
              <w:snapToGrid w:val="0"/>
              <w:rPr>
                <w:sz w:val="18"/>
                <w:szCs w:val="18"/>
              </w:rPr>
            </w:pPr>
            <w:r w:rsidRPr="00C511E4">
              <w:rPr>
                <w:rFonts w:eastAsia="Calibri"/>
                <w:color w:val="000000"/>
                <w:sz w:val="18"/>
                <w:szCs w:val="18"/>
              </w:rPr>
              <w:t xml:space="preserve">Рабочая станция для обработки, реформации, архивации и экспорта полученных изображений, и создания заключений в комплектации: </w:t>
            </w:r>
            <w:proofErr w:type="gramStart"/>
            <w:r w:rsidRPr="00C511E4">
              <w:rPr>
                <w:rFonts w:eastAsia="Calibri"/>
                <w:color w:val="000000"/>
                <w:sz w:val="18"/>
                <w:szCs w:val="18"/>
              </w:rPr>
              <w:t>-с</w:t>
            </w:r>
            <w:proofErr w:type="gramEnd"/>
            <w:r w:rsidRPr="00C511E4">
              <w:rPr>
                <w:rFonts w:eastAsia="Calibri"/>
                <w:color w:val="000000"/>
                <w:sz w:val="18"/>
                <w:szCs w:val="18"/>
              </w:rPr>
              <w:t>истемный блок; -монитор; -клавиатура; -мышь</w:t>
            </w:r>
          </w:p>
        </w:tc>
        <w:tc>
          <w:tcPr>
            <w:tcW w:w="6731" w:type="dxa"/>
            <w:tcBorders>
              <w:top w:val="single" w:sz="4" w:space="0" w:color="00000A"/>
              <w:left w:val="single" w:sz="4" w:space="0" w:color="00000A"/>
              <w:bottom w:val="single" w:sz="4" w:space="0" w:color="00000A"/>
            </w:tcBorders>
            <w:shd w:val="clear" w:color="auto" w:fill="FFFFFF"/>
            <w:vAlign w:val="center"/>
          </w:tcPr>
          <w:p w:rsidR="00ED650B" w:rsidRPr="00C511E4" w:rsidRDefault="00ED650B" w:rsidP="00EC6E7E">
            <w:pPr>
              <w:tabs>
                <w:tab w:val="left" w:pos="720"/>
                <w:tab w:val="left" w:pos="1260"/>
              </w:tabs>
              <w:jc w:val="both"/>
              <w:rPr>
                <w:color w:val="000000"/>
                <w:sz w:val="18"/>
                <w:szCs w:val="18"/>
              </w:rPr>
            </w:pPr>
            <w:r w:rsidRPr="00C511E4">
              <w:rPr>
                <w:color w:val="000000"/>
                <w:sz w:val="18"/>
                <w:szCs w:val="18"/>
              </w:rPr>
              <w:t xml:space="preserve">Техническое описание: многоядерная архитектура процессора, объём оперативной памяти: 64 Гб или больше; объём жёсткого диска: 2000 Гб или больше; объём памяти дискретной видеокарты с отдельным охлаждением: 4 Гб или больше. Профессиональный цветной жидкокристаллический монитор с диагональю 24 дюйма. Устройство записи на DVD. Функции в стандарте DICOM. Поддержка сети интернет (аппаратно-сетевой интерфейс)10/100/1000 Мбит/сек. </w:t>
            </w:r>
          </w:p>
          <w:p w:rsidR="00ED650B" w:rsidRPr="00C511E4" w:rsidRDefault="00ED650B" w:rsidP="00EC6E7E">
            <w:pPr>
              <w:jc w:val="both"/>
              <w:rPr>
                <w:sz w:val="18"/>
                <w:szCs w:val="18"/>
              </w:rPr>
            </w:pPr>
            <w:r w:rsidRPr="00C511E4">
              <w:rPr>
                <w:color w:val="000000"/>
                <w:sz w:val="18"/>
                <w:szCs w:val="18"/>
              </w:rPr>
              <w:t>Программное обеспечение рабочей станции: Выбор предустановленных значений ширины и уровня окна для лёгких, мягких тканей брюшной полости, средостения, позвоночника, головы. Произвольное изменение ширины и уровня окна. Реконструкция изображений во фронтальной, сагиттальной, горизонтальной и произвольно выбранной косой плоскости (</w:t>
            </w:r>
            <w:proofErr w:type="spellStart"/>
            <w:r w:rsidRPr="00C511E4">
              <w:rPr>
                <w:color w:val="000000"/>
                <w:sz w:val="18"/>
                <w:szCs w:val="18"/>
              </w:rPr>
              <w:t>мультипланарная</w:t>
            </w:r>
            <w:proofErr w:type="spellEnd"/>
            <w:r w:rsidRPr="00C511E4">
              <w:rPr>
                <w:color w:val="000000"/>
                <w:sz w:val="18"/>
                <w:szCs w:val="18"/>
              </w:rPr>
              <w:t xml:space="preserve"> реформация). </w:t>
            </w:r>
            <w:proofErr w:type="spellStart"/>
            <w:r w:rsidRPr="00C511E4">
              <w:rPr>
                <w:color w:val="000000"/>
                <w:sz w:val="18"/>
                <w:szCs w:val="18"/>
              </w:rPr>
              <w:t>Мультипланарная</w:t>
            </w:r>
            <w:proofErr w:type="spellEnd"/>
            <w:r w:rsidRPr="00C511E4">
              <w:rPr>
                <w:color w:val="000000"/>
                <w:sz w:val="18"/>
                <w:szCs w:val="18"/>
              </w:rPr>
              <w:t xml:space="preserve"> реформация по произвольной изогнутой плоскости (криволинейное реформатирование) с протоколом пакетной обработки данных. Пакетная обработка данных в любой плоскости реформатирования. Экспо</w:t>
            </w:r>
            <w:proofErr w:type="gramStart"/>
            <w:r w:rsidRPr="00C511E4">
              <w:rPr>
                <w:color w:val="000000"/>
                <w:sz w:val="18"/>
                <w:szCs w:val="18"/>
              </w:rPr>
              <w:t>рт в гр</w:t>
            </w:r>
            <w:proofErr w:type="gramEnd"/>
            <w:r w:rsidRPr="00C511E4">
              <w:rPr>
                <w:color w:val="000000"/>
                <w:sz w:val="18"/>
                <w:szCs w:val="18"/>
              </w:rPr>
              <w:t>афические форматы (</w:t>
            </w:r>
            <w:proofErr w:type="spellStart"/>
            <w:r w:rsidRPr="00C511E4">
              <w:rPr>
                <w:color w:val="000000"/>
                <w:sz w:val="18"/>
                <w:szCs w:val="18"/>
              </w:rPr>
              <w:t>jpeg</w:t>
            </w:r>
            <w:proofErr w:type="spellEnd"/>
            <w:r w:rsidRPr="00C511E4">
              <w:rPr>
                <w:color w:val="000000"/>
                <w:sz w:val="18"/>
                <w:szCs w:val="18"/>
              </w:rPr>
              <w:t xml:space="preserve">, </w:t>
            </w:r>
            <w:proofErr w:type="spellStart"/>
            <w:r w:rsidRPr="00C511E4">
              <w:rPr>
                <w:color w:val="000000"/>
                <w:sz w:val="18"/>
                <w:szCs w:val="18"/>
              </w:rPr>
              <w:t>png</w:t>
            </w:r>
            <w:proofErr w:type="spellEnd"/>
            <w:r w:rsidRPr="00C511E4">
              <w:rPr>
                <w:color w:val="000000"/>
                <w:sz w:val="18"/>
                <w:szCs w:val="18"/>
              </w:rPr>
              <w:t xml:space="preserve">, </w:t>
            </w:r>
            <w:proofErr w:type="spellStart"/>
            <w:r w:rsidRPr="00C511E4">
              <w:rPr>
                <w:color w:val="000000"/>
                <w:sz w:val="18"/>
                <w:szCs w:val="18"/>
              </w:rPr>
              <w:t>avi</w:t>
            </w:r>
            <w:proofErr w:type="spellEnd"/>
            <w:r w:rsidRPr="00C511E4">
              <w:rPr>
                <w:color w:val="000000"/>
                <w:sz w:val="18"/>
                <w:szCs w:val="18"/>
              </w:rPr>
              <w:t xml:space="preserve">) с возможностью сохранения на USB 2.0 совместимом носителе. Виртуальная эндоскопия. Регистрация результатов в виде фильма результатов эндоскопического осмотра. Выполнение проекции максимальной  и минимальной интенсивности,  усреднения при многоплоскостном и объемном реформатировании. Функция автоматического удаления стола при реформации объемов. Точка, поставленная на область интереса, фиксирует свою позицию во всех режимах отображения (срез, слой, эндо, объём). </w:t>
            </w:r>
            <w:proofErr w:type="gramStart"/>
            <w:r w:rsidRPr="00C511E4">
              <w:rPr>
                <w:color w:val="000000"/>
                <w:sz w:val="18"/>
                <w:szCs w:val="18"/>
              </w:rPr>
              <w:t>Одновременное параллельное отображение нескольких серий одного исследования и различных исследований для сравнения и оценки изменений в динамике с возможностью параллельного представления изображений в горизонтальной, фронтальной и сагиттальной плоскостях, а также многоплоскостное реформатирование.</w:t>
            </w:r>
            <w:proofErr w:type="gramEnd"/>
            <w:r w:rsidRPr="00C511E4">
              <w:rPr>
                <w:color w:val="000000"/>
                <w:sz w:val="18"/>
                <w:szCs w:val="18"/>
              </w:rPr>
              <w:t xml:space="preserve"> Одновременное параллельное отображение для сравнения двух серий, одна из которых реконструирована по алгоритму кости (или </w:t>
            </w:r>
            <w:proofErr w:type="gramStart"/>
            <w:r w:rsidRPr="00C511E4">
              <w:rPr>
                <w:color w:val="000000"/>
                <w:sz w:val="18"/>
                <w:szCs w:val="18"/>
              </w:rPr>
              <w:t>лёгочный</w:t>
            </w:r>
            <w:proofErr w:type="gramEnd"/>
            <w:r w:rsidRPr="00C511E4">
              <w:rPr>
                <w:color w:val="000000"/>
                <w:sz w:val="18"/>
                <w:szCs w:val="18"/>
              </w:rPr>
              <w:t xml:space="preserve">), другая – по алгоритму мягкие ткани. Трёхмерное отображение поверхности костных структур. Трёхмерное отображение мягких тканей. Измерение размера и расстояния на двухмерных изображениях в горизонтальной, фронтальной, сагиттальной и произвольной выбранной косой плоскостях, а также при трехмерном отображении. Одновременное параллельное отображение двух серий в фазах артериального и венозного контрастирования с возможностью реконструкции тонких срезов и отображения проекции максимальной интенсивности. </w:t>
            </w:r>
            <w:r w:rsidRPr="00C511E4">
              <w:rPr>
                <w:bCs/>
                <w:color w:val="000000"/>
                <w:sz w:val="18"/>
                <w:szCs w:val="18"/>
              </w:rPr>
              <w:t xml:space="preserve">3D реконструкция в среднем режиме, режиме MIP или </w:t>
            </w:r>
            <w:proofErr w:type="spellStart"/>
            <w:r w:rsidRPr="00C511E4">
              <w:rPr>
                <w:bCs/>
                <w:color w:val="000000"/>
                <w:sz w:val="18"/>
                <w:szCs w:val="18"/>
              </w:rPr>
              <w:t>MinIP</w:t>
            </w:r>
            <w:proofErr w:type="spellEnd"/>
            <w:r w:rsidRPr="00C511E4">
              <w:rPr>
                <w:bCs/>
                <w:color w:val="000000"/>
                <w:sz w:val="18"/>
                <w:szCs w:val="18"/>
              </w:rPr>
              <w:t xml:space="preserve"> и объёмное воспроизведение с редактируемой интерактивной цветовой панелью, воспроизведение поверхности. Редактирование цветовой палитры. Эндоскопическая реконструкция и навигация. Создание исследуемого объёма зоны в 3D реконструкции внутри структуры MPR изображений.</w:t>
            </w:r>
            <w:r w:rsidRPr="00C511E4">
              <w:rPr>
                <w:color w:val="000000"/>
                <w:sz w:val="18"/>
                <w:szCs w:val="18"/>
              </w:rPr>
              <w:t xml:space="preserve"> </w:t>
            </w:r>
            <w:r w:rsidRPr="00C511E4">
              <w:rPr>
                <w:bCs/>
                <w:color w:val="000000"/>
                <w:sz w:val="18"/>
                <w:szCs w:val="18"/>
              </w:rPr>
              <w:t>Экспорт и преобразование изображений в разные форматы DICOM, JPEG, TIFF, BMP и создание DICOM CD/DVD с программой просмотра.</w:t>
            </w:r>
          </w:p>
        </w:tc>
        <w:tc>
          <w:tcPr>
            <w:tcW w:w="1193"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ED650B" w:rsidRPr="00C511E4" w:rsidRDefault="00ED650B" w:rsidP="00EC6E7E">
            <w:pPr>
              <w:rPr>
                <w:sz w:val="18"/>
                <w:szCs w:val="18"/>
              </w:rPr>
            </w:pPr>
            <w:r w:rsidRPr="00C511E4">
              <w:rPr>
                <w:color w:val="000000"/>
                <w:sz w:val="18"/>
                <w:szCs w:val="18"/>
              </w:rPr>
              <w:t>1 шт.</w:t>
            </w:r>
          </w:p>
        </w:tc>
      </w:tr>
      <w:tr w:rsidR="00ED650B" w:rsidRPr="00C511E4" w:rsidTr="00EC6E7E">
        <w:trPr>
          <w:trHeight w:val="418"/>
          <w:jc w:val="right"/>
        </w:trPr>
        <w:tc>
          <w:tcPr>
            <w:tcW w:w="473" w:type="dxa"/>
            <w:tcBorders>
              <w:top w:val="single" w:sz="4" w:space="0" w:color="00000A"/>
              <w:left w:val="single" w:sz="4" w:space="0" w:color="00000A"/>
              <w:bottom w:val="single" w:sz="4" w:space="0" w:color="00000A"/>
            </w:tcBorders>
            <w:shd w:val="clear" w:color="auto" w:fill="FFFFFF"/>
            <w:vAlign w:val="center"/>
          </w:tcPr>
          <w:p w:rsidR="00ED650B" w:rsidRPr="00C511E4" w:rsidRDefault="00ED650B" w:rsidP="00ED650B">
            <w:pPr>
              <w:pStyle w:val="11"/>
              <w:numPr>
                <w:ilvl w:val="0"/>
                <w:numId w:val="7"/>
              </w:numPr>
              <w:snapToGrid w:val="0"/>
              <w:ind w:left="0" w:firstLine="0"/>
              <w:rPr>
                <w:b/>
                <w:sz w:val="18"/>
                <w:szCs w:val="18"/>
              </w:rPr>
            </w:pPr>
          </w:p>
        </w:tc>
        <w:tc>
          <w:tcPr>
            <w:tcW w:w="1676" w:type="dxa"/>
            <w:tcBorders>
              <w:top w:val="single" w:sz="4" w:space="0" w:color="000001"/>
              <w:left w:val="single" w:sz="4" w:space="0" w:color="000001"/>
              <w:bottom w:val="single" w:sz="4" w:space="0" w:color="000001"/>
            </w:tcBorders>
            <w:shd w:val="clear" w:color="auto" w:fill="auto"/>
            <w:vAlign w:val="center"/>
          </w:tcPr>
          <w:p w:rsidR="00ED650B" w:rsidRPr="00C511E4" w:rsidRDefault="00ED650B" w:rsidP="00EC6E7E">
            <w:pPr>
              <w:snapToGrid w:val="0"/>
              <w:rPr>
                <w:rFonts w:eastAsia="Calibri"/>
                <w:color w:val="000000"/>
                <w:sz w:val="18"/>
                <w:szCs w:val="18"/>
              </w:rPr>
            </w:pPr>
            <w:r w:rsidRPr="00C511E4">
              <w:rPr>
                <w:rFonts w:eastAsia="Calibri"/>
                <w:color w:val="000000"/>
                <w:sz w:val="18"/>
                <w:szCs w:val="18"/>
              </w:rPr>
              <w:t xml:space="preserve">Срок поставки </w:t>
            </w:r>
          </w:p>
        </w:tc>
        <w:tc>
          <w:tcPr>
            <w:tcW w:w="6731" w:type="dxa"/>
            <w:tcBorders>
              <w:top w:val="single" w:sz="4" w:space="0" w:color="00000A"/>
              <w:left w:val="single" w:sz="4" w:space="0" w:color="00000A"/>
              <w:bottom w:val="single" w:sz="4" w:space="0" w:color="00000A"/>
            </w:tcBorders>
            <w:shd w:val="clear" w:color="auto" w:fill="FFFFFF"/>
            <w:vAlign w:val="center"/>
          </w:tcPr>
          <w:p w:rsidR="00ED650B" w:rsidRPr="00C511E4" w:rsidRDefault="00ED650B" w:rsidP="00EC6E7E">
            <w:pPr>
              <w:tabs>
                <w:tab w:val="left" w:pos="720"/>
                <w:tab w:val="left" w:pos="1260"/>
              </w:tabs>
              <w:rPr>
                <w:color w:val="000000"/>
                <w:sz w:val="18"/>
                <w:szCs w:val="18"/>
              </w:rPr>
            </w:pPr>
            <w:r w:rsidRPr="00C511E4">
              <w:rPr>
                <w:color w:val="000000"/>
                <w:sz w:val="18"/>
                <w:szCs w:val="18"/>
              </w:rPr>
              <w:t xml:space="preserve">в течение 16 календарных дней со дня заявки Заказчиком. </w:t>
            </w:r>
          </w:p>
        </w:tc>
        <w:tc>
          <w:tcPr>
            <w:tcW w:w="1193"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ED650B" w:rsidRPr="00C511E4" w:rsidRDefault="00ED650B" w:rsidP="00EC6E7E">
            <w:pPr>
              <w:rPr>
                <w:color w:val="000000"/>
                <w:sz w:val="18"/>
                <w:szCs w:val="18"/>
              </w:rPr>
            </w:pPr>
          </w:p>
        </w:tc>
      </w:tr>
      <w:tr w:rsidR="00ED650B" w:rsidRPr="00C511E4" w:rsidTr="00EC6E7E">
        <w:trPr>
          <w:trHeight w:val="418"/>
          <w:jc w:val="right"/>
        </w:trPr>
        <w:tc>
          <w:tcPr>
            <w:tcW w:w="473" w:type="dxa"/>
            <w:tcBorders>
              <w:top w:val="single" w:sz="4" w:space="0" w:color="00000A"/>
              <w:left w:val="single" w:sz="4" w:space="0" w:color="00000A"/>
              <w:bottom w:val="single" w:sz="4" w:space="0" w:color="00000A"/>
            </w:tcBorders>
            <w:shd w:val="clear" w:color="auto" w:fill="FFFFFF"/>
            <w:vAlign w:val="center"/>
          </w:tcPr>
          <w:p w:rsidR="00ED650B" w:rsidRPr="00C511E4" w:rsidRDefault="00ED650B" w:rsidP="00ED650B">
            <w:pPr>
              <w:pStyle w:val="11"/>
              <w:numPr>
                <w:ilvl w:val="0"/>
                <w:numId w:val="7"/>
              </w:numPr>
              <w:snapToGrid w:val="0"/>
              <w:ind w:left="0" w:firstLine="0"/>
              <w:rPr>
                <w:b/>
                <w:sz w:val="18"/>
                <w:szCs w:val="18"/>
              </w:rPr>
            </w:pPr>
          </w:p>
        </w:tc>
        <w:tc>
          <w:tcPr>
            <w:tcW w:w="1676" w:type="dxa"/>
            <w:tcBorders>
              <w:top w:val="single" w:sz="4" w:space="0" w:color="000001"/>
              <w:left w:val="single" w:sz="4" w:space="0" w:color="000001"/>
              <w:bottom w:val="single" w:sz="4" w:space="0" w:color="000001"/>
            </w:tcBorders>
            <w:shd w:val="clear" w:color="auto" w:fill="auto"/>
            <w:vAlign w:val="center"/>
          </w:tcPr>
          <w:p w:rsidR="00ED650B" w:rsidRPr="00C511E4" w:rsidRDefault="00ED650B" w:rsidP="00EC6E7E">
            <w:pPr>
              <w:snapToGrid w:val="0"/>
              <w:rPr>
                <w:rFonts w:eastAsia="Calibri"/>
                <w:color w:val="000000"/>
                <w:sz w:val="18"/>
                <w:szCs w:val="18"/>
              </w:rPr>
            </w:pPr>
            <w:r w:rsidRPr="00C511E4">
              <w:rPr>
                <w:rFonts w:eastAsia="Calibri"/>
                <w:color w:val="000000"/>
                <w:sz w:val="18"/>
                <w:szCs w:val="18"/>
              </w:rPr>
              <w:t xml:space="preserve">Сопутствующие услуги </w:t>
            </w:r>
          </w:p>
        </w:tc>
        <w:tc>
          <w:tcPr>
            <w:tcW w:w="6731" w:type="dxa"/>
            <w:tcBorders>
              <w:top w:val="single" w:sz="4" w:space="0" w:color="00000A"/>
              <w:left w:val="single" w:sz="4" w:space="0" w:color="00000A"/>
              <w:bottom w:val="single" w:sz="4" w:space="0" w:color="00000A"/>
            </w:tcBorders>
            <w:shd w:val="clear" w:color="auto" w:fill="FFFFFF"/>
            <w:vAlign w:val="center"/>
          </w:tcPr>
          <w:p w:rsidR="00ED650B" w:rsidRPr="00C511E4" w:rsidRDefault="00ED650B" w:rsidP="00EC6E7E">
            <w:pPr>
              <w:jc w:val="both"/>
              <w:rPr>
                <w:sz w:val="18"/>
                <w:szCs w:val="18"/>
              </w:rPr>
            </w:pPr>
            <w:r w:rsidRPr="00C511E4">
              <w:rPr>
                <w:sz w:val="18"/>
                <w:szCs w:val="18"/>
              </w:rPr>
              <w:t xml:space="preserve">В стоимость Программного обеспечения </w:t>
            </w:r>
            <w:r w:rsidRPr="00C511E4">
              <w:rPr>
                <w:bCs/>
                <w:sz w:val="18"/>
                <w:szCs w:val="18"/>
              </w:rPr>
              <w:t xml:space="preserve">SYNAPSE 3D </w:t>
            </w:r>
            <w:r w:rsidRPr="00C511E4">
              <w:rPr>
                <w:sz w:val="18"/>
                <w:szCs w:val="18"/>
              </w:rPr>
              <w:t xml:space="preserve">входит: установка (внедрение), обучение персонала Заказчика по работе с программным обеспечением, полное техническое сопровождение. </w:t>
            </w:r>
            <w:proofErr w:type="gramStart"/>
            <w:r w:rsidRPr="00C511E4">
              <w:rPr>
                <w:sz w:val="18"/>
                <w:szCs w:val="18"/>
              </w:rPr>
              <w:t>Гарантия на ПО не менее не менее 37 месяцев с</w:t>
            </w:r>
            <w:r>
              <w:rPr>
                <w:sz w:val="18"/>
                <w:szCs w:val="18"/>
                <w:lang w:val="kk-KZ"/>
              </w:rPr>
              <w:t>о</w:t>
            </w:r>
            <w:r w:rsidRPr="00C511E4">
              <w:rPr>
                <w:sz w:val="18"/>
                <w:szCs w:val="18"/>
              </w:rPr>
              <w:t xml:space="preserve"> дня подписания акта. </w:t>
            </w:r>
            <w:proofErr w:type="gramEnd"/>
          </w:p>
        </w:tc>
        <w:tc>
          <w:tcPr>
            <w:tcW w:w="1193"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ED650B" w:rsidRPr="00C511E4" w:rsidRDefault="00ED650B" w:rsidP="00EC6E7E">
            <w:pPr>
              <w:rPr>
                <w:color w:val="000000"/>
                <w:sz w:val="18"/>
                <w:szCs w:val="18"/>
              </w:rPr>
            </w:pPr>
          </w:p>
        </w:tc>
      </w:tr>
    </w:tbl>
    <w:p w:rsidR="00DD10A0" w:rsidRPr="00ED650B" w:rsidRDefault="00DD10A0" w:rsidP="00DD10A0">
      <w:pPr>
        <w:rPr>
          <w:sz w:val="18"/>
          <w:szCs w:val="18"/>
        </w:rPr>
      </w:pPr>
    </w:p>
    <w:p w:rsidR="00DD10A0" w:rsidRPr="00ED650B" w:rsidRDefault="00DD10A0" w:rsidP="00D23A74">
      <w:pPr>
        <w:jc w:val="both"/>
        <w:rPr>
          <w:rFonts w:cs="Times New Roman"/>
        </w:rPr>
      </w:pPr>
    </w:p>
    <w:p w:rsidR="00FC712B" w:rsidRPr="00ED650B" w:rsidRDefault="00FC712B" w:rsidP="0048597F">
      <w:pPr>
        <w:rPr>
          <w:rFonts w:cs="Times New Roman"/>
          <w:b/>
        </w:rPr>
      </w:pPr>
      <w:r w:rsidRPr="00ED650B">
        <w:rPr>
          <w:rFonts w:cs="Times New Roman"/>
          <w:b/>
        </w:rPr>
        <w:t>Начальник</w:t>
      </w:r>
    </w:p>
    <w:p w:rsidR="0080080F" w:rsidRPr="00ED650B" w:rsidRDefault="00FC712B" w:rsidP="0048597F">
      <w:pPr>
        <w:rPr>
          <w:rFonts w:cs="Times New Roman"/>
        </w:rPr>
      </w:pPr>
      <w:r w:rsidRPr="00ED650B">
        <w:rPr>
          <w:rFonts w:cs="Times New Roman"/>
          <w:b/>
        </w:rPr>
        <w:t xml:space="preserve">отдела по государственным закупкам </w:t>
      </w:r>
      <w:r w:rsidRPr="00ED650B">
        <w:rPr>
          <w:rFonts w:cs="Times New Roman"/>
          <w:b/>
        </w:rPr>
        <w:tab/>
      </w:r>
      <w:r w:rsidRPr="00ED650B">
        <w:rPr>
          <w:rFonts w:cs="Times New Roman"/>
          <w:b/>
        </w:rPr>
        <w:tab/>
      </w:r>
      <w:r w:rsidRPr="00ED650B">
        <w:rPr>
          <w:rFonts w:cs="Times New Roman"/>
          <w:b/>
        </w:rPr>
        <w:tab/>
      </w:r>
      <w:r w:rsidRPr="00ED650B">
        <w:rPr>
          <w:rFonts w:cs="Times New Roman"/>
          <w:b/>
        </w:rPr>
        <w:tab/>
      </w:r>
      <w:r w:rsidRPr="00ED650B">
        <w:rPr>
          <w:rFonts w:cs="Times New Roman"/>
          <w:b/>
        </w:rPr>
        <w:tab/>
      </w:r>
      <w:proofErr w:type="spellStart"/>
      <w:r w:rsidRPr="00ED650B">
        <w:rPr>
          <w:rFonts w:cs="Times New Roman"/>
          <w:b/>
        </w:rPr>
        <w:t>Мукажанова</w:t>
      </w:r>
      <w:proofErr w:type="spellEnd"/>
      <w:r w:rsidRPr="00ED650B">
        <w:rPr>
          <w:rFonts w:cs="Times New Roman"/>
          <w:b/>
        </w:rPr>
        <w:t xml:space="preserve"> Н.М.</w:t>
      </w:r>
    </w:p>
    <w:sectPr w:rsidR="0080080F" w:rsidRPr="00ED650B" w:rsidSect="00B27751">
      <w:pgSz w:w="11906" w:h="16838"/>
      <w:pgMar w:top="567"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S Reference Sans Serif">
    <w:panose1 w:val="020B0604030504040204"/>
    <w:charset w:val="CC"/>
    <w:family w:val="swiss"/>
    <w:pitch w:val="variable"/>
    <w:sig w:usb0="20000287" w:usb1="00000000" w:usb2="00000000" w:usb3="00000000" w:csb0="0000019F" w:csb1="00000000"/>
  </w:font>
  <w:font w:name="Century">
    <w:panose1 w:val="02040604050505020304"/>
    <w:charset w:val="CC"/>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decimal"/>
      <w:lvlText w:val="%1."/>
      <w:lvlJc w:val="left"/>
      <w:pPr>
        <w:tabs>
          <w:tab w:val="num" w:pos="0"/>
        </w:tabs>
        <w:ind w:left="644"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
    <w:nsid w:val="0CE432BC"/>
    <w:multiLevelType w:val="hybridMultilevel"/>
    <w:tmpl w:val="594049E2"/>
    <w:lvl w:ilvl="0" w:tplc="E7A2CC9C">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3894944"/>
    <w:multiLevelType w:val="hybridMultilevel"/>
    <w:tmpl w:val="DC80B1D4"/>
    <w:lvl w:ilvl="0" w:tplc="29C830CE">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50A47C60"/>
    <w:multiLevelType w:val="hybridMultilevel"/>
    <w:tmpl w:val="60CE3422"/>
    <w:lvl w:ilvl="0" w:tplc="59C2CFA2">
      <w:numFmt w:val="bullet"/>
      <w:lvlText w:val="-"/>
      <w:lvlJc w:val="left"/>
      <w:pPr>
        <w:ind w:left="257" w:hanging="145"/>
      </w:pPr>
      <w:rPr>
        <w:rFonts w:ascii="Times New Roman" w:eastAsia="Times New Roman" w:hAnsi="Times New Roman" w:cs="Times New Roman" w:hint="default"/>
        <w:w w:val="99"/>
        <w:sz w:val="24"/>
        <w:szCs w:val="24"/>
        <w:lang w:val="kk-KZ" w:eastAsia="en-US" w:bidi="ar-SA"/>
      </w:rPr>
    </w:lvl>
    <w:lvl w:ilvl="1" w:tplc="06984EC0">
      <w:numFmt w:val="bullet"/>
      <w:lvlText w:val="•"/>
      <w:lvlJc w:val="left"/>
      <w:pPr>
        <w:ind w:left="791" w:hanging="145"/>
      </w:pPr>
      <w:rPr>
        <w:rFonts w:hint="default"/>
        <w:lang w:val="kk-KZ" w:eastAsia="en-US" w:bidi="ar-SA"/>
      </w:rPr>
    </w:lvl>
    <w:lvl w:ilvl="2" w:tplc="70C0D46E">
      <w:numFmt w:val="bullet"/>
      <w:lvlText w:val="•"/>
      <w:lvlJc w:val="left"/>
      <w:pPr>
        <w:ind w:left="1322" w:hanging="145"/>
      </w:pPr>
      <w:rPr>
        <w:rFonts w:hint="default"/>
        <w:lang w:val="kk-KZ" w:eastAsia="en-US" w:bidi="ar-SA"/>
      </w:rPr>
    </w:lvl>
    <w:lvl w:ilvl="3" w:tplc="0AB63278">
      <w:numFmt w:val="bullet"/>
      <w:lvlText w:val="•"/>
      <w:lvlJc w:val="left"/>
      <w:pPr>
        <w:ind w:left="1853" w:hanging="145"/>
      </w:pPr>
      <w:rPr>
        <w:rFonts w:hint="default"/>
        <w:lang w:val="kk-KZ" w:eastAsia="en-US" w:bidi="ar-SA"/>
      </w:rPr>
    </w:lvl>
    <w:lvl w:ilvl="4" w:tplc="81E6DEEC">
      <w:numFmt w:val="bullet"/>
      <w:lvlText w:val="•"/>
      <w:lvlJc w:val="left"/>
      <w:pPr>
        <w:ind w:left="2384" w:hanging="145"/>
      </w:pPr>
      <w:rPr>
        <w:rFonts w:hint="default"/>
        <w:lang w:val="kk-KZ" w:eastAsia="en-US" w:bidi="ar-SA"/>
      </w:rPr>
    </w:lvl>
    <w:lvl w:ilvl="5" w:tplc="C7C216BE">
      <w:numFmt w:val="bullet"/>
      <w:lvlText w:val="•"/>
      <w:lvlJc w:val="left"/>
      <w:pPr>
        <w:ind w:left="2915" w:hanging="145"/>
      </w:pPr>
      <w:rPr>
        <w:rFonts w:hint="default"/>
        <w:lang w:val="kk-KZ" w:eastAsia="en-US" w:bidi="ar-SA"/>
      </w:rPr>
    </w:lvl>
    <w:lvl w:ilvl="6" w:tplc="BEE4B1F0">
      <w:numFmt w:val="bullet"/>
      <w:lvlText w:val="•"/>
      <w:lvlJc w:val="left"/>
      <w:pPr>
        <w:ind w:left="3446" w:hanging="145"/>
      </w:pPr>
      <w:rPr>
        <w:rFonts w:hint="default"/>
        <w:lang w:val="kk-KZ" w:eastAsia="en-US" w:bidi="ar-SA"/>
      </w:rPr>
    </w:lvl>
    <w:lvl w:ilvl="7" w:tplc="D184674C">
      <w:numFmt w:val="bullet"/>
      <w:lvlText w:val="•"/>
      <w:lvlJc w:val="left"/>
      <w:pPr>
        <w:ind w:left="3977" w:hanging="145"/>
      </w:pPr>
      <w:rPr>
        <w:rFonts w:hint="default"/>
        <w:lang w:val="kk-KZ" w:eastAsia="en-US" w:bidi="ar-SA"/>
      </w:rPr>
    </w:lvl>
    <w:lvl w:ilvl="8" w:tplc="4DFE62BA">
      <w:numFmt w:val="bullet"/>
      <w:lvlText w:val="•"/>
      <w:lvlJc w:val="left"/>
      <w:pPr>
        <w:ind w:left="4508" w:hanging="145"/>
      </w:pPr>
      <w:rPr>
        <w:rFonts w:hint="default"/>
        <w:lang w:val="kk-KZ" w:eastAsia="en-US" w:bidi="ar-SA"/>
      </w:rPr>
    </w:lvl>
  </w:abstractNum>
  <w:abstractNum w:abstractNumId="4">
    <w:nsid w:val="5DDE5A00"/>
    <w:multiLevelType w:val="hybridMultilevel"/>
    <w:tmpl w:val="C1487E08"/>
    <w:lvl w:ilvl="0" w:tplc="96B05150">
      <w:start w:val="10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96E728F"/>
    <w:multiLevelType w:val="hybridMultilevel"/>
    <w:tmpl w:val="394ECCA4"/>
    <w:lvl w:ilvl="0" w:tplc="67769380">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1A34AB9"/>
    <w:multiLevelType w:val="hybridMultilevel"/>
    <w:tmpl w:val="71FA1A34"/>
    <w:lvl w:ilvl="0" w:tplc="EF8443F4">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6"/>
  </w:num>
  <w:num w:numId="4">
    <w:abstractNumId w:val="3"/>
  </w:num>
  <w:num w:numId="5">
    <w:abstractNumId w:val="5"/>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080F"/>
    <w:rsid w:val="00000BE7"/>
    <w:rsid w:val="000046C6"/>
    <w:rsid w:val="00020133"/>
    <w:rsid w:val="00034096"/>
    <w:rsid w:val="000531C5"/>
    <w:rsid w:val="00056832"/>
    <w:rsid w:val="0009393C"/>
    <w:rsid w:val="00095A4B"/>
    <w:rsid w:val="000A1533"/>
    <w:rsid w:val="000A27B1"/>
    <w:rsid w:val="000A4E11"/>
    <w:rsid w:val="000B52E2"/>
    <w:rsid w:val="000D0793"/>
    <w:rsid w:val="000D1B46"/>
    <w:rsid w:val="000D2585"/>
    <w:rsid w:val="000E2194"/>
    <w:rsid w:val="000E3BA4"/>
    <w:rsid w:val="000E770C"/>
    <w:rsid w:val="000F573C"/>
    <w:rsid w:val="00111DA7"/>
    <w:rsid w:val="001120D6"/>
    <w:rsid w:val="00117419"/>
    <w:rsid w:val="00124D58"/>
    <w:rsid w:val="00125CFE"/>
    <w:rsid w:val="00145962"/>
    <w:rsid w:val="00152E99"/>
    <w:rsid w:val="00166458"/>
    <w:rsid w:val="00172BC0"/>
    <w:rsid w:val="001765DD"/>
    <w:rsid w:val="001811AD"/>
    <w:rsid w:val="0019211C"/>
    <w:rsid w:val="00192B85"/>
    <w:rsid w:val="00194E07"/>
    <w:rsid w:val="001A4CE2"/>
    <w:rsid w:val="001B489C"/>
    <w:rsid w:val="001B519E"/>
    <w:rsid w:val="001B768D"/>
    <w:rsid w:val="001C0C2C"/>
    <w:rsid w:val="001E7B7D"/>
    <w:rsid w:val="001F24FA"/>
    <w:rsid w:val="00207730"/>
    <w:rsid w:val="00211EE7"/>
    <w:rsid w:val="00232F07"/>
    <w:rsid w:val="0024330A"/>
    <w:rsid w:val="00265D8B"/>
    <w:rsid w:val="0027501F"/>
    <w:rsid w:val="00290C95"/>
    <w:rsid w:val="0029734F"/>
    <w:rsid w:val="002A308A"/>
    <w:rsid w:val="002B2BC2"/>
    <w:rsid w:val="002C2FE4"/>
    <w:rsid w:val="002F2B60"/>
    <w:rsid w:val="002F788C"/>
    <w:rsid w:val="00301B5D"/>
    <w:rsid w:val="00302081"/>
    <w:rsid w:val="003129AC"/>
    <w:rsid w:val="00317477"/>
    <w:rsid w:val="0032207B"/>
    <w:rsid w:val="00324425"/>
    <w:rsid w:val="003249AB"/>
    <w:rsid w:val="0033085D"/>
    <w:rsid w:val="003347CB"/>
    <w:rsid w:val="00340217"/>
    <w:rsid w:val="003469CF"/>
    <w:rsid w:val="003556EC"/>
    <w:rsid w:val="00374BF7"/>
    <w:rsid w:val="00383221"/>
    <w:rsid w:val="003D0931"/>
    <w:rsid w:val="003D3A04"/>
    <w:rsid w:val="003E6F1E"/>
    <w:rsid w:val="003F4CF1"/>
    <w:rsid w:val="003F5008"/>
    <w:rsid w:val="0040414C"/>
    <w:rsid w:val="00410D0B"/>
    <w:rsid w:val="00434794"/>
    <w:rsid w:val="00437C6A"/>
    <w:rsid w:val="00437CA2"/>
    <w:rsid w:val="00445013"/>
    <w:rsid w:val="00451346"/>
    <w:rsid w:val="00451750"/>
    <w:rsid w:val="004610F5"/>
    <w:rsid w:val="00465DCA"/>
    <w:rsid w:val="00477377"/>
    <w:rsid w:val="004829C7"/>
    <w:rsid w:val="0048407F"/>
    <w:rsid w:val="0048597F"/>
    <w:rsid w:val="00496264"/>
    <w:rsid w:val="004A27C1"/>
    <w:rsid w:val="004D03BF"/>
    <w:rsid w:val="004E4A3A"/>
    <w:rsid w:val="00502EDB"/>
    <w:rsid w:val="00507D0D"/>
    <w:rsid w:val="005443E2"/>
    <w:rsid w:val="00553C3C"/>
    <w:rsid w:val="00562323"/>
    <w:rsid w:val="00562902"/>
    <w:rsid w:val="005673FF"/>
    <w:rsid w:val="0058073F"/>
    <w:rsid w:val="005973CB"/>
    <w:rsid w:val="005A0992"/>
    <w:rsid w:val="005A3BA9"/>
    <w:rsid w:val="005D31CB"/>
    <w:rsid w:val="005E10D7"/>
    <w:rsid w:val="005F237D"/>
    <w:rsid w:val="00605B16"/>
    <w:rsid w:val="0063768C"/>
    <w:rsid w:val="00640D35"/>
    <w:rsid w:val="00651F5D"/>
    <w:rsid w:val="00653A61"/>
    <w:rsid w:val="00666AAF"/>
    <w:rsid w:val="00685AF2"/>
    <w:rsid w:val="00690753"/>
    <w:rsid w:val="00694C51"/>
    <w:rsid w:val="006B7388"/>
    <w:rsid w:val="006F0BB2"/>
    <w:rsid w:val="006F5C83"/>
    <w:rsid w:val="00701661"/>
    <w:rsid w:val="007043A3"/>
    <w:rsid w:val="007151CF"/>
    <w:rsid w:val="00720938"/>
    <w:rsid w:val="00721326"/>
    <w:rsid w:val="007223B9"/>
    <w:rsid w:val="00726042"/>
    <w:rsid w:val="00737B3F"/>
    <w:rsid w:val="007475E3"/>
    <w:rsid w:val="007500B0"/>
    <w:rsid w:val="00762AF4"/>
    <w:rsid w:val="007723A0"/>
    <w:rsid w:val="007773A2"/>
    <w:rsid w:val="00791186"/>
    <w:rsid w:val="007B4953"/>
    <w:rsid w:val="007D3FAC"/>
    <w:rsid w:val="007D4CE6"/>
    <w:rsid w:val="007D6ED1"/>
    <w:rsid w:val="007D726A"/>
    <w:rsid w:val="007D7F11"/>
    <w:rsid w:val="0080080F"/>
    <w:rsid w:val="00804B2B"/>
    <w:rsid w:val="00815FE8"/>
    <w:rsid w:val="00854526"/>
    <w:rsid w:val="0086053E"/>
    <w:rsid w:val="008D65C8"/>
    <w:rsid w:val="008D6B6F"/>
    <w:rsid w:val="008E5FB5"/>
    <w:rsid w:val="008F4761"/>
    <w:rsid w:val="00900AFF"/>
    <w:rsid w:val="0090711C"/>
    <w:rsid w:val="00910398"/>
    <w:rsid w:val="0092001F"/>
    <w:rsid w:val="00922E33"/>
    <w:rsid w:val="00946F21"/>
    <w:rsid w:val="00956B72"/>
    <w:rsid w:val="009576FE"/>
    <w:rsid w:val="009676AE"/>
    <w:rsid w:val="009710A9"/>
    <w:rsid w:val="00980552"/>
    <w:rsid w:val="0098596C"/>
    <w:rsid w:val="009A2F9A"/>
    <w:rsid w:val="009A5CCA"/>
    <w:rsid w:val="009A7FA5"/>
    <w:rsid w:val="009B6D94"/>
    <w:rsid w:val="009C67CD"/>
    <w:rsid w:val="009D2607"/>
    <w:rsid w:val="009D4260"/>
    <w:rsid w:val="009F6A07"/>
    <w:rsid w:val="00A10B87"/>
    <w:rsid w:val="00A10E7C"/>
    <w:rsid w:val="00A144EC"/>
    <w:rsid w:val="00A22D44"/>
    <w:rsid w:val="00A259ED"/>
    <w:rsid w:val="00A30EFF"/>
    <w:rsid w:val="00A332A8"/>
    <w:rsid w:val="00A4250E"/>
    <w:rsid w:val="00A46793"/>
    <w:rsid w:val="00A46BA5"/>
    <w:rsid w:val="00A534D2"/>
    <w:rsid w:val="00A56CD0"/>
    <w:rsid w:val="00A85D9B"/>
    <w:rsid w:val="00A966A6"/>
    <w:rsid w:val="00AA1CC0"/>
    <w:rsid w:val="00AA2089"/>
    <w:rsid w:val="00AF49ED"/>
    <w:rsid w:val="00AF5191"/>
    <w:rsid w:val="00B14976"/>
    <w:rsid w:val="00B2441D"/>
    <w:rsid w:val="00B2483B"/>
    <w:rsid w:val="00B25283"/>
    <w:rsid w:val="00B27751"/>
    <w:rsid w:val="00B421BE"/>
    <w:rsid w:val="00B67165"/>
    <w:rsid w:val="00B85056"/>
    <w:rsid w:val="00B96CF4"/>
    <w:rsid w:val="00BA038D"/>
    <w:rsid w:val="00BC5928"/>
    <w:rsid w:val="00BC6F57"/>
    <w:rsid w:val="00BD4576"/>
    <w:rsid w:val="00BD5D00"/>
    <w:rsid w:val="00BF2A72"/>
    <w:rsid w:val="00BF3FA6"/>
    <w:rsid w:val="00C03CED"/>
    <w:rsid w:val="00C04CAB"/>
    <w:rsid w:val="00C331C4"/>
    <w:rsid w:val="00C352D3"/>
    <w:rsid w:val="00C44E38"/>
    <w:rsid w:val="00C54F8E"/>
    <w:rsid w:val="00C554E1"/>
    <w:rsid w:val="00C62BA3"/>
    <w:rsid w:val="00C63D02"/>
    <w:rsid w:val="00C81528"/>
    <w:rsid w:val="00C9554B"/>
    <w:rsid w:val="00C95BA5"/>
    <w:rsid w:val="00CA25CE"/>
    <w:rsid w:val="00CB6A1F"/>
    <w:rsid w:val="00CC269A"/>
    <w:rsid w:val="00CC29FE"/>
    <w:rsid w:val="00CD1603"/>
    <w:rsid w:val="00CD1BDF"/>
    <w:rsid w:val="00CD1C30"/>
    <w:rsid w:val="00CD7A62"/>
    <w:rsid w:val="00CF3712"/>
    <w:rsid w:val="00D02C77"/>
    <w:rsid w:val="00D02D36"/>
    <w:rsid w:val="00D041CB"/>
    <w:rsid w:val="00D076A3"/>
    <w:rsid w:val="00D1690C"/>
    <w:rsid w:val="00D23A74"/>
    <w:rsid w:val="00D262CA"/>
    <w:rsid w:val="00D41CE0"/>
    <w:rsid w:val="00D45A66"/>
    <w:rsid w:val="00D53757"/>
    <w:rsid w:val="00D62F31"/>
    <w:rsid w:val="00D757F8"/>
    <w:rsid w:val="00D82215"/>
    <w:rsid w:val="00D9500F"/>
    <w:rsid w:val="00DA0726"/>
    <w:rsid w:val="00DA2070"/>
    <w:rsid w:val="00DA217E"/>
    <w:rsid w:val="00DA785A"/>
    <w:rsid w:val="00DC09CA"/>
    <w:rsid w:val="00DC56C3"/>
    <w:rsid w:val="00DD10A0"/>
    <w:rsid w:val="00DE2F15"/>
    <w:rsid w:val="00DE7C77"/>
    <w:rsid w:val="00DF38E5"/>
    <w:rsid w:val="00E01BDB"/>
    <w:rsid w:val="00E11270"/>
    <w:rsid w:val="00E20FFC"/>
    <w:rsid w:val="00E240B7"/>
    <w:rsid w:val="00E25D9E"/>
    <w:rsid w:val="00E27FD5"/>
    <w:rsid w:val="00E3492F"/>
    <w:rsid w:val="00E42C08"/>
    <w:rsid w:val="00E43391"/>
    <w:rsid w:val="00E50379"/>
    <w:rsid w:val="00E85795"/>
    <w:rsid w:val="00E9429A"/>
    <w:rsid w:val="00E95BC4"/>
    <w:rsid w:val="00E971B2"/>
    <w:rsid w:val="00EA074F"/>
    <w:rsid w:val="00EA5A05"/>
    <w:rsid w:val="00EB3866"/>
    <w:rsid w:val="00EB4EF3"/>
    <w:rsid w:val="00EB7499"/>
    <w:rsid w:val="00ED650B"/>
    <w:rsid w:val="00F0313D"/>
    <w:rsid w:val="00F04A5C"/>
    <w:rsid w:val="00F1687D"/>
    <w:rsid w:val="00F7002E"/>
    <w:rsid w:val="00F762B8"/>
    <w:rsid w:val="00F95F7C"/>
    <w:rsid w:val="00FC4CE5"/>
    <w:rsid w:val="00FC6AFA"/>
    <w:rsid w:val="00FC712B"/>
    <w:rsid w:val="00FD5EF0"/>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080F"/>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1">
    <w:name w:val="heading 1"/>
    <w:basedOn w:val="a"/>
    <w:next w:val="a"/>
    <w:link w:val="10"/>
    <w:uiPriority w:val="9"/>
    <w:qFormat/>
    <w:rsid w:val="000F573C"/>
    <w:pPr>
      <w:keepNext/>
      <w:keepLines/>
      <w:spacing w:before="480"/>
      <w:outlineLvl w:val="0"/>
    </w:pPr>
    <w:rPr>
      <w:rFonts w:asciiTheme="majorHAnsi" w:eastAsiaTheme="majorEastAsia" w:hAnsiTheme="majorHAnsi"/>
      <w:b/>
      <w:bCs/>
      <w:color w:val="365F91" w:themeColor="accent1" w:themeShade="BF"/>
      <w:sz w:val="28"/>
      <w:szCs w:val="25"/>
    </w:rPr>
  </w:style>
  <w:style w:type="paragraph" w:styleId="2">
    <w:name w:val="heading 2"/>
    <w:basedOn w:val="a"/>
    <w:next w:val="a"/>
    <w:link w:val="20"/>
    <w:uiPriority w:val="9"/>
    <w:unhideWhenUsed/>
    <w:qFormat/>
    <w:rsid w:val="000F573C"/>
    <w:pPr>
      <w:keepNext/>
      <w:keepLines/>
      <w:spacing w:before="200"/>
      <w:outlineLvl w:val="1"/>
    </w:pPr>
    <w:rPr>
      <w:rFonts w:asciiTheme="majorHAnsi" w:eastAsiaTheme="majorEastAsia" w:hAnsiTheme="majorHAnsi"/>
      <w:b/>
      <w:bCs/>
      <w:color w:val="4F81BD" w:themeColor="accent1"/>
      <w:sz w:val="26"/>
      <w:szCs w:val="2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F573C"/>
    <w:rPr>
      <w:rFonts w:asciiTheme="majorHAnsi" w:eastAsiaTheme="majorEastAsia" w:hAnsiTheme="majorHAnsi" w:cs="Mangal"/>
      <w:b/>
      <w:bCs/>
      <w:color w:val="365F91" w:themeColor="accent1" w:themeShade="BF"/>
      <w:kern w:val="3"/>
      <w:sz w:val="28"/>
      <w:szCs w:val="25"/>
      <w:lang w:eastAsia="zh-CN" w:bidi="hi-IN"/>
    </w:rPr>
  </w:style>
  <w:style w:type="character" w:customStyle="1" w:styleId="20">
    <w:name w:val="Заголовок 2 Знак"/>
    <w:basedOn w:val="a0"/>
    <w:link w:val="2"/>
    <w:uiPriority w:val="9"/>
    <w:rsid w:val="000F573C"/>
    <w:rPr>
      <w:rFonts w:asciiTheme="majorHAnsi" w:eastAsiaTheme="majorEastAsia" w:hAnsiTheme="majorHAnsi" w:cs="Mangal"/>
      <w:b/>
      <w:bCs/>
      <w:color w:val="4F81BD" w:themeColor="accent1"/>
      <w:kern w:val="3"/>
      <w:sz w:val="26"/>
      <w:szCs w:val="23"/>
      <w:lang w:eastAsia="zh-CN" w:bidi="hi-IN"/>
    </w:rPr>
  </w:style>
  <w:style w:type="paragraph" w:customStyle="1" w:styleId="Standard">
    <w:name w:val="Standard"/>
    <w:rsid w:val="0080080F"/>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3">
    <w:name w:val="No Spacing"/>
    <w:uiPriority w:val="1"/>
    <w:qFormat/>
    <w:rsid w:val="0080080F"/>
    <w:pPr>
      <w:suppressAutoHyphens/>
      <w:autoSpaceDN w:val="0"/>
      <w:spacing w:after="0" w:line="240" w:lineRule="auto"/>
      <w:textAlignment w:val="baseline"/>
    </w:pPr>
    <w:rPr>
      <w:rFonts w:ascii="Calibri" w:eastAsia="Calibri" w:hAnsi="Calibri" w:cs="Times New Roman"/>
      <w:kern w:val="3"/>
      <w:lang w:eastAsia="zh-CN"/>
    </w:rPr>
  </w:style>
  <w:style w:type="character" w:customStyle="1" w:styleId="a4">
    <w:name w:val="a"/>
    <w:rsid w:val="0080080F"/>
    <w:rPr>
      <w:color w:val="333399"/>
      <w:u w:val="single"/>
    </w:rPr>
  </w:style>
  <w:style w:type="character" w:customStyle="1" w:styleId="s0">
    <w:name w:val="s0"/>
    <w:rsid w:val="0080080F"/>
    <w:rPr>
      <w:rFonts w:ascii="Times New Roman" w:hAnsi="Times New Roman" w:cs="Times New Roman" w:hint="default"/>
      <w:b w:val="0"/>
      <w:bCs w:val="0"/>
      <w:i w:val="0"/>
      <w:iCs w:val="0"/>
      <w:color w:val="000000"/>
    </w:rPr>
  </w:style>
  <w:style w:type="character" w:customStyle="1" w:styleId="s1">
    <w:name w:val="s1"/>
    <w:rsid w:val="0080080F"/>
    <w:rPr>
      <w:rFonts w:ascii="Times New Roman" w:hAnsi="Times New Roman" w:cs="Times New Roman" w:hint="default"/>
      <w:b/>
      <w:bCs/>
      <w:color w:val="000000"/>
    </w:rPr>
  </w:style>
  <w:style w:type="character" w:styleId="a5">
    <w:name w:val="Hyperlink"/>
    <w:basedOn w:val="a0"/>
    <w:uiPriority w:val="99"/>
    <w:unhideWhenUsed/>
    <w:rsid w:val="0080080F"/>
    <w:rPr>
      <w:color w:val="0000FF" w:themeColor="hyperlink"/>
      <w:u w:val="single"/>
    </w:rPr>
  </w:style>
  <w:style w:type="paragraph" w:styleId="a6">
    <w:name w:val="Balloon Text"/>
    <w:basedOn w:val="a"/>
    <w:link w:val="a7"/>
    <w:uiPriority w:val="99"/>
    <w:semiHidden/>
    <w:unhideWhenUsed/>
    <w:rsid w:val="0080080F"/>
    <w:rPr>
      <w:rFonts w:ascii="Tahoma" w:hAnsi="Tahoma"/>
      <w:sz w:val="16"/>
      <w:szCs w:val="14"/>
    </w:rPr>
  </w:style>
  <w:style w:type="character" w:customStyle="1" w:styleId="a7">
    <w:name w:val="Текст выноски Знак"/>
    <w:basedOn w:val="a0"/>
    <w:link w:val="a6"/>
    <w:uiPriority w:val="99"/>
    <w:semiHidden/>
    <w:rsid w:val="0080080F"/>
    <w:rPr>
      <w:rFonts w:ascii="Tahoma" w:eastAsia="SimSun" w:hAnsi="Tahoma" w:cs="Mangal"/>
      <w:kern w:val="3"/>
      <w:sz w:val="16"/>
      <w:szCs w:val="14"/>
      <w:lang w:eastAsia="zh-CN" w:bidi="hi-IN"/>
    </w:rPr>
  </w:style>
  <w:style w:type="paragraph" w:styleId="a8">
    <w:name w:val="Title"/>
    <w:basedOn w:val="a"/>
    <w:next w:val="a"/>
    <w:link w:val="a9"/>
    <w:uiPriority w:val="10"/>
    <w:qFormat/>
    <w:rsid w:val="000F573C"/>
    <w:pPr>
      <w:pBdr>
        <w:bottom w:val="single" w:sz="8" w:space="4" w:color="4F81BD" w:themeColor="accent1"/>
      </w:pBdr>
      <w:spacing w:after="300"/>
      <w:contextualSpacing/>
    </w:pPr>
    <w:rPr>
      <w:rFonts w:asciiTheme="majorHAnsi" w:eastAsiaTheme="majorEastAsia" w:hAnsiTheme="majorHAnsi"/>
      <w:color w:val="17365D" w:themeColor="text2" w:themeShade="BF"/>
      <w:spacing w:val="5"/>
      <w:kern w:val="28"/>
      <w:sz w:val="52"/>
      <w:szCs w:val="47"/>
    </w:rPr>
  </w:style>
  <w:style w:type="character" w:customStyle="1" w:styleId="a9">
    <w:name w:val="Название Знак"/>
    <w:basedOn w:val="a0"/>
    <w:link w:val="a8"/>
    <w:uiPriority w:val="10"/>
    <w:rsid w:val="000F573C"/>
    <w:rPr>
      <w:rFonts w:asciiTheme="majorHAnsi" w:eastAsiaTheme="majorEastAsia" w:hAnsiTheme="majorHAnsi" w:cs="Mangal"/>
      <w:color w:val="17365D" w:themeColor="text2" w:themeShade="BF"/>
      <w:spacing w:val="5"/>
      <w:kern w:val="28"/>
      <w:sz w:val="52"/>
      <w:szCs w:val="47"/>
      <w:lang w:eastAsia="zh-CN" w:bidi="hi-IN"/>
    </w:rPr>
  </w:style>
  <w:style w:type="paragraph" w:styleId="aa">
    <w:name w:val="Subtitle"/>
    <w:basedOn w:val="a"/>
    <w:next w:val="a"/>
    <w:link w:val="ab"/>
    <w:uiPriority w:val="11"/>
    <w:qFormat/>
    <w:rsid w:val="000F573C"/>
    <w:pPr>
      <w:numPr>
        <w:ilvl w:val="1"/>
      </w:numPr>
    </w:pPr>
    <w:rPr>
      <w:rFonts w:asciiTheme="majorHAnsi" w:eastAsiaTheme="majorEastAsia" w:hAnsiTheme="majorHAnsi"/>
      <w:i/>
      <w:iCs/>
      <w:color w:val="4F81BD" w:themeColor="accent1"/>
      <w:spacing w:val="15"/>
      <w:szCs w:val="21"/>
    </w:rPr>
  </w:style>
  <w:style w:type="character" w:customStyle="1" w:styleId="ab">
    <w:name w:val="Подзаголовок Знак"/>
    <w:basedOn w:val="a0"/>
    <w:link w:val="aa"/>
    <w:uiPriority w:val="11"/>
    <w:rsid w:val="000F573C"/>
    <w:rPr>
      <w:rFonts w:asciiTheme="majorHAnsi" w:eastAsiaTheme="majorEastAsia" w:hAnsiTheme="majorHAnsi" w:cs="Mangal"/>
      <w:i/>
      <w:iCs/>
      <w:color w:val="4F81BD" w:themeColor="accent1"/>
      <w:spacing w:val="15"/>
      <w:kern w:val="3"/>
      <w:sz w:val="24"/>
      <w:szCs w:val="21"/>
      <w:lang w:eastAsia="zh-CN" w:bidi="hi-IN"/>
    </w:rPr>
  </w:style>
  <w:style w:type="character" w:styleId="ac">
    <w:name w:val="Emphasis"/>
    <w:basedOn w:val="a0"/>
    <w:uiPriority w:val="20"/>
    <w:qFormat/>
    <w:rsid w:val="000F573C"/>
    <w:rPr>
      <w:i/>
      <w:iCs/>
    </w:rPr>
  </w:style>
  <w:style w:type="character" w:styleId="ad">
    <w:name w:val="Placeholder Text"/>
    <w:basedOn w:val="a0"/>
    <w:uiPriority w:val="99"/>
    <w:semiHidden/>
    <w:rsid w:val="00451346"/>
    <w:rPr>
      <w:color w:val="808080"/>
    </w:rPr>
  </w:style>
  <w:style w:type="character" w:customStyle="1" w:styleId="265pt">
    <w:name w:val="Основной текст (2) + 6;5 pt;Не полужирный"/>
    <w:basedOn w:val="a0"/>
    <w:rsid w:val="00D02D36"/>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s3">
    <w:name w:val="s3"/>
    <w:rsid w:val="00F1687D"/>
    <w:rPr>
      <w:rFonts w:ascii="Times New Roman" w:hAnsi="Times New Roman" w:cs="Times New Roman" w:hint="default"/>
      <w:b w:val="0"/>
      <w:bCs w:val="0"/>
      <w:i/>
      <w:iCs/>
      <w:color w:val="FF0000"/>
    </w:rPr>
  </w:style>
  <w:style w:type="character" w:customStyle="1" w:styleId="s2">
    <w:name w:val="s2"/>
    <w:rsid w:val="007223B9"/>
    <w:rPr>
      <w:rFonts w:ascii="Times New Roman" w:hAnsi="Times New Roman" w:cs="Times New Roman" w:hint="default"/>
      <w:color w:val="333399"/>
      <w:u w:val="single"/>
    </w:rPr>
  </w:style>
  <w:style w:type="character" w:styleId="ae">
    <w:name w:val="Strong"/>
    <w:uiPriority w:val="22"/>
    <w:qFormat/>
    <w:rsid w:val="00B14976"/>
    <w:rPr>
      <w:b/>
      <w:bCs/>
    </w:rPr>
  </w:style>
  <w:style w:type="paragraph" w:styleId="af">
    <w:name w:val="List Paragraph"/>
    <w:basedOn w:val="a"/>
    <w:link w:val="af0"/>
    <w:uiPriority w:val="34"/>
    <w:qFormat/>
    <w:rsid w:val="00194E07"/>
    <w:pPr>
      <w:ind w:left="720"/>
      <w:contextualSpacing/>
    </w:pPr>
    <w:rPr>
      <w:szCs w:val="21"/>
    </w:rPr>
  </w:style>
  <w:style w:type="character" w:customStyle="1" w:styleId="21">
    <w:name w:val="Основной текст (2)_"/>
    <w:basedOn w:val="a0"/>
    <w:link w:val="22"/>
    <w:rsid w:val="0098596C"/>
    <w:rPr>
      <w:rFonts w:ascii="Times New Roman" w:eastAsia="Times New Roman" w:hAnsi="Times New Roman" w:cs="Times New Roman"/>
      <w:sz w:val="21"/>
      <w:szCs w:val="21"/>
      <w:shd w:val="clear" w:color="auto" w:fill="FFFFFF"/>
    </w:rPr>
  </w:style>
  <w:style w:type="character" w:customStyle="1" w:styleId="211pt">
    <w:name w:val="Основной текст (2) + 11 pt"/>
    <w:basedOn w:val="21"/>
    <w:rsid w:val="0098596C"/>
    <w:rPr>
      <w:rFonts w:ascii="Times New Roman" w:eastAsia="Times New Roman" w:hAnsi="Times New Roman" w:cs="Times New Roman"/>
      <w:color w:val="000000"/>
      <w:spacing w:val="0"/>
      <w:w w:val="100"/>
      <w:position w:val="0"/>
      <w:sz w:val="22"/>
      <w:szCs w:val="22"/>
      <w:shd w:val="clear" w:color="auto" w:fill="FFFFFF"/>
      <w:lang w:val="ru-RU" w:eastAsia="ru-RU" w:bidi="ru-RU"/>
    </w:rPr>
  </w:style>
  <w:style w:type="paragraph" w:customStyle="1" w:styleId="22">
    <w:name w:val="Основной текст (2)"/>
    <w:basedOn w:val="a"/>
    <w:link w:val="21"/>
    <w:rsid w:val="0098596C"/>
    <w:pPr>
      <w:shd w:val="clear" w:color="auto" w:fill="FFFFFF"/>
      <w:suppressAutoHyphens w:val="0"/>
      <w:autoSpaceDN/>
      <w:spacing w:before="60" w:line="250" w:lineRule="exact"/>
      <w:textAlignment w:val="auto"/>
    </w:pPr>
    <w:rPr>
      <w:rFonts w:eastAsia="Times New Roman" w:cs="Times New Roman"/>
      <w:kern w:val="0"/>
      <w:sz w:val="21"/>
      <w:szCs w:val="21"/>
      <w:lang w:eastAsia="en-US" w:bidi="ar-SA"/>
    </w:rPr>
  </w:style>
  <w:style w:type="character" w:customStyle="1" w:styleId="210pt">
    <w:name w:val="Основной текст (2) + 10 pt;Полужирный"/>
    <w:basedOn w:val="21"/>
    <w:rsid w:val="00F7002E"/>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295pt">
    <w:name w:val="Основной текст (2) + 9;5 pt"/>
    <w:basedOn w:val="21"/>
    <w:rsid w:val="00F7002E"/>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275pt-1pt">
    <w:name w:val="Основной текст (2) + 7;5 pt;Курсив;Интервал -1 pt"/>
    <w:basedOn w:val="21"/>
    <w:rsid w:val="00F7002E"/>
    <w:rPr>
      <w:rFonts w:ascii="Times New Roman" w:eastAsia="Times New Roman" w:hAnsi="Times New Roman" w:cs="Times New Roman"/>
      <w:b w:val="0"/>
      <w:bCs w:val="0"/>
      <w:i/>
      <w:iCs/>
      <w:smallCaps w:val="0"/>
      <w:strike w:val="0"/>
      <w:color w:val="000000"/>
      <w:spacing w:val="-20"/>
      <w:w w:val="100"/>
      <w:position w:val="0"/>
      <w:sz w:val="15"/>
      <w:szCs w:val="15"/>
      <w:u w:val="none"/>
      <w:shd w:val="clear" w:color="auto" w:fill="FFFFFF"/>
      <w:lang w:val="ru-RU" w:eastAsia="ru-RU" w:bidi="ru-RU"/>
    </w:rPr>
  </w:style>
  <w:style w:type="paragraph" w:styleId="af1">
    <w:name w:val="Normal (Web)"/>
    <w:basedOn w:val="a"/>
    <w:uiPriority w:val="99"/>
    <w:semiHidden/>
    <w:unhideWhenUsed/>
    <w:rsid w:val="00265D8B"/>
    <w:pPr>
      <w:widowControl/>
      <w:suppressAutoHyphens w:val="0"/>
      <w:autoSpaceDN/>
      <w:spacing w:before="100" w:beforeAutospacing="1" w:after="100" w:afterAutospacing="1"/>
      <w:textAlignment w:val="auto"/>
    </w:pPr>
    <w:rPr>
      <w:rFonts w:eastAsia="Times New Roman" w:cs="Times New Roman"/>
      <w:kern w:val="0"/>
      <w:lang w:eastAsia="ru-RU" w:bidi="ar-SA"/>
    </w:rPr>
  </w:style>
  <w:style w:type="character" w:customStyle="1" w:styleId="3">
    <w:name w:val="Основной текст (3)_"/>
    <w:basedOn w:val="a0"/>
    <w:link w:val="30"/>
    <w:rsid w:val="0019211C"/>
    <w:rPr>
      <w:rFonts w:ascii="Arial" w:eastAsia="Arial" w:hAnsi="Arial" w:cs="Arial"/>
      <w:b/>
      <w:bCs/>
      <w:sz w:val="17"/>
      <w:szCs w:val="17"/>
      <w:shd w:val="clear" w:color="auto" w:fill="FFFFFF"/>
    </w:rPr>
  </w:style>
  <w:style w:type="paragraph" w:customStyle="1" w:styleId="30">
    <w:name w:val="Основной текст (3)"/>
    <w:basedOn w:val="a"/>
    <w:link w:val="3"/>
    <w:rsid w:val="0019211C"/>
    <w:pPr>
      <w:shd w:val="clear" w:color="auto" w:fill="FFFFFF"/>
      <w:suppressAutoHyphens w:val="0"/>
      <w:autoSpaceDN/>
      <w:spacing w:line="192" w:lineRule="exact"/>
      <w:jc w:val="center"/>
      <w:textAlignment w:val="auto"/>
    </w:pPr>
    <w:rPr>
      <w:rFonts w:ascii="Arial" w:eastAsia="Arial" w:hAnsi="Arial" w:cs="Arial"/>
      <w:b/>
      <w:bCs/>
      <w:kern w:val="0"/>
      <w:sz w:val="17"/>
      <w:szCs w:val="17"/>
      <w:lang w:eastAsia="en-US" w:bidi="ar-SA"/>
    </w:rPr>
  </w:style>
  <w:style w:type="character" w:customStyle="1" w:styleId="4">
    <w:name w:val="Основной текст (4)_"/>
    <w:basedOn w:val="a0"/>
    <w:link w:val="40"/>
    <w:rsid w:val="0019211C"/>
    <w:rPr>
      <w:rFonts w:ascii="Arial" w:eastAsia="Arial" w:hAnsi="Arial" w:cs="Arial"/>
      <w:b/>
      <w:bCs/>
      <w:sz w:val="15"/>
      <w:szCs w:val="15"/>
      <w:shd w:val="clear" w:color="auto" w:fill="FFFFFF"/>
    </w:rPr>
  </w:style>
  <w:style w:type="paragraph" w:customStyle="1" w:styleId="40">
    <w:name w:val="Основной текст (4)"/>
    <w:basedOn w:val="a"/>
    <w:link w:val="4"/>
    <w:rsid w:val="0019211C"/>
    <w:pPr>
      <w:shd w:val="clear" w:color="auto" w:fill="FFFFFF"/>
      <w:suppressAutoHyphens w:val="0"/>
      <w:autoSpaceDN/>
      <w:spacing w:line="192" w:lineRule="exact"/>
      <w:jc w:val="center"/>
      <w:textAlignment w:val="auto"/>
    </w:pPr>
    <w:rPr>
      <w:rFonts w:ascii="Arial" w:eastAsia="Arial" w:hAnsi="Arial" w:cs="Arial"/>
      <w:b/>
      <w:bCs/>
      <w:kern w:val="0"/>
      <w:sz w:val="15"/>
      <w:szCs w:val="15"/>
      <w:lang w:eastAsia="en-US" w:bidi="ar-SA"/>
    </w:rPr>
  </w:style>
  <w:style w:type="character" w:customStyle="1" w:styleId="285pt">
    <w:name w:val="Основной текст (2) + 8;5 pt"/>
    <w:basedOn w:val="21"/>
    <w:rsid w:val="00FD5EF0"/>
    <w:rPr>
      <w:rFonts w:ascii="MS Reference Sans Serif" w:eastAsia="MS Reference Sans Serif" w:hAnsi="MS Reference Sans Serif" w:cs="MS Reference Sans Serif"/>
      <w:b w:val="0"/>
      <w:bCs w:val="0"/>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2TimesNewRoman105pt">
    <w:name w:val="Основной текст (2) + Times New Roman;10;5 pt;Полужирный"/>
    <w:basedOn w:val="21"/>
    <w:rsid w:val="00FD5EF0"/>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2Calibri95pt">
    <w:name w:val="Основной текст (2) + Calibri;9;5 pt"/>
    <w:basedOn w:val="21"/>
    <w:rsid w:val="004829C7"/>
    <w:rPr>
      <w:rFonts w:ascii="Calibri" w:eastAsia="Calibri" w:hAnsi="Calibri" w:cs="Calibri"/>
      <w:b w:val="0"/>
      <w:bCs w:val="0"/>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29pt">
    <w:name w:val="Основной текст (2) + 9 pt"/>
    <w:basedOn w:val="21"/>
    <w:rsid w:val="004829C7"/>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2Calibri10pt">
    <w:name w:val="Основной текст (2) + Calibri;10 pt"/>
    <w:basedOn w:val="21"/>
    <w:rsid w:val="004829C7"/>
    <w:rPr>
      <w:rFonts w:ascii="Calibri" w:eastAsia="Calibri" w:hAnsi="Calibri" w:cs="Calibri"/>
      <w:b w:val="0"/>
      <w:bCs w:val="0"/>
      <w:i w:val="0"/>
      <w:iCs w:val="0"/>
      <w:smallCaps w:val="0"/>
      <w:strike w:val="0"/>
      <w:color w:val="000000"/>
      <w:spacing w:val="0"/>
      <w:w w:val="100"/>
      <w:position w:val="0"/>
      <w:sz w:val="20"/>
      <w:szCs w:val="20"/>
      <w:u w:val="none"/>
      <w:shd w:val="clear" w:color="auto" w:fill="FFFFFF"/>
      <w:lang w:val="ru-RU" w:eastAsia="ru-RU" w:bidi="ru-RU"/>
    </w:rPr>
  </w:style>
  <w:style w:type="table" w:styleId="af2">
    <w:name w:val="Table Grid"/>
    <w:basedOn w:val="a1"/>
    <w:uiPriority w:val="59"/>
    <w:rsid w:val="00C04CA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3">
    <w:name w:val="Другое_"/>
    <w:basedOn w:val="a0"/>
    <w:link w:val="af4"/>
    <w:rsid w:val="00B67165"/>
    <w:rPr>
      <w:rFonts w:ascii="Arial" w:eastAsia="Arial" w:hAnsi="Arial" w:cs="Arial"/>
      <w:color w:val="9A9A9D"/>
      <w:sz w:val="12"/>
      <w:szCs w:val="12"/>
    </w:rPr>
  </w:style>
  <w:style w:type="paragraph" w:customStyle="1" w:styleId="af4">
    <w:name w:val="Другое"/>
    <w:basedOn w:val="a"/>
    <w:link w:val="af3"/>
    <w:rsid w:val="00B67165"/>
    <w:pPr>
      <w:suppressAutoHyphens w:val="0"/>
      <w:autoSpaceDN/>
      <w:textAlignment w:val="auto"/>
    </w:pPr>
    <w:rPr>
      <w:rFonts w:ascii="Arial" w:eastAsia="Arial" w:hAnsi="Arial" w:cs="Arial"/>
      <w:color w:val="9A9A9D"/>
      <w:kern w:val="0"/>
      <w:sz w:val="12"/>
      <w:szCs w:val="12"/>
      <w:lang w:eastAsia="en-US" w:bidi="ar-SA"/>
    </w:rPr>
  </w:style>
  <w:style w:type="character" w:customStyle="1" w:styleId="ezkurwreuab5ozgtqnkl">
    <w:name w:val="ezkurwreuab5ozgtqnkl"/>
    <w:basedOn w:val="a0"/>
    <w:rsid w:val="001B519E"/>
  </w:style>
  <w:style w:type="paragraph" w:customStyle="1" w:styleId="pj">
    <w:name w:val="pj"/>
    <w:basedOn w:val="a"/>
    <w:rsid w:val="00B421BE"/>
    <w:pPr>
      <w:widowControl/>
      <w:suppressAutoHyphens w:val="0"/>
      <w:autoSpaceDN/>
      <w:ind w:firstLine="400"/>
      <w:jc w:val="both"/>
      <w:textAlignment w:val="auto"/>
    </w:pPr>
    <w:rPr>
      <w:rFonts w:eastAsiaTheme="minorEastAsia" w:cs="Times New Roman"/>
      <w:color w:val="000000"/>
      <w:kern w:val="0"/>
      <w:lang w:eastAsia="ru-RU" w:bidi="ar-SA"/>
    </w:rPr>
  </w:style>
  <w:style w:type="paragraph" w:customStyle="1" w:styleId="pji">
    <w:name w:val="pji"/>
    <w:basedOn w:val="a"/>
    <w:rsid w:val="00B421BE"/>
    <w:pPr>
      <w:widowControl/>
      <w:suppressAutoHyphens w:val="0"/>
      <w:autoSpaceDN/>
      <w:jc w:val="both"/>
      <w:textAlignment w:val="auto"/>
    </w:pPr>
    <w:rPr>
      <w:rFonts w:eastAsiaTheme="minorEastAsia" w:cs="Times New Roman"/>
      <w:color w:val="000000"/>
      <w:kern w:val="0"/>
      <w:lang w:eastAsia="ru-RU" w:bidi="ar-SA"/>
    </w:rPr>
  </w:style>
  <w:style w:type="paragraph" w:customStyle="1" w:styleId="TableParagraph">
    <w:name w:val="Table Paragraph"/>
    <w:basedOn w:val="a"/>
    <w:uiPriority w:val="1"/>
    <w:qFormat/>
    <w:rsid w:val="00DD10A0"/>
    <w:pPr>
      <w:suppressAutoHyphens w:val="0"/>
      <w:autoSpaceDE w:val="0"/>
      <w:ind w:left="113"/>
      <w:textAlignment w:val="auto"/>
    </w:pPr>
    <w:rPr>
      <w:rFonts w:eastAsia="Times New Roman" w:cs="Times New Roman"/>
      <w:kern w:val="0"/>
      <w:sz w:val="22"/>
      <w:szCs w:val="22"/>
      <w:lang w:val="kk-KZ" w:eastAsia="en-US" w:bidi="ar-SA"/>
    </w:rPr>
  </w:style>
  <w:style w:type="paragraph" w:customStyle="1" w:styleId="NoSpacing">
    <w:name w:val="NoSpacing"/>
    <w:rsid w:val="00DD10A0"/>
    <w:pPr>
      <w:spacing w:after="0" w:line="240" w:lineRule="auto"/>
    </w:pPr>
    <w:rPr>
      <w:rFonts w:eastAsiaTheme="minorEastAsia"/>
      <w:lang w:eastAsia="ru-RU"/>
    </w:rPr>
  </w:style>
  <w:style w:type="character" w:customStyle="1" w:styleId="af0">
    <w:name w:val="Абзац списка Знак"/>
    <w:basedOn w:val="a0"/>
    <w:link w:val="af"/>
    <w:uiPriority w:val="34"/>
    <w:rsid w:val="00DD10A0"/>
    <w:rPr>
      <w:rFonts w:ascii="Times New Roman" w:eastAsia="SimSun" w:hAnsi="Times New Roman" w:cs="Mangal"/>
      <w:kern w:val="3"/>
      <w:sz w:val="24"/>
      <w:szCs w:val="21"/>
      <w:lang w:eastAsia="zh-CN" w:bidi="hi-IN"/>
    </w:rPr>
  </w:style>
  <w:style w:type="paragraph" w:customStyle="1" w:styleId="11">
    <w:name w:val="Абзац списка1"/>
    <w:basedOn w:val="a"/>
    <w:rsid w:val="00ED650B"/>
    <w:pPr>
      <w:widowControl/>
      <w:autoSpaceDN/>
      <w:ind w:left="720"/>
      <w:contextualSpacing/>
      <w:textAlignment w:val="auto"/>
    </w:pPr>
    <w:rPr>
      <w:rFonts w:eastAsia="Times New Roman" w:cs="Times New Roman"/>
      <w:color w:val="00000A"/>
      <w:kern w:val="0"/>
      <w:lang w:bidi="ar-SA"/>
    </w:rPr>
  </w:style>
  <w:style w:type="paragraph" w:customStyle="1" w:styleId="af5">
    <w:name w:val="リスト段落"/>
    <w:basedOn w:val="a"/>
    <w:rsid w:val="00ED650B"/>
    <w:pPr>
      <w:suppressAutoHyphens w:val="0"/>
      <w:autoSpaceDN/>
      <w:ind w:left="840"/>
      <w:jc w:val="both"/>
      <w:textAlignment w:val="auto"/>
    </w:pPr>
    <w:rPr>
      <w:rFonts w:ascii="Century" w:eastAsia="MS Mincho" w:hAnsi="Century" w:cs="Century"/>
      <w:color w:val="00000A"/>
      <w:kern w:val="0"/>
      <w:sz w:val="21"/>
      <w:szCs w:val="22"/>
      <w:lang w:eastAsia="ja-JP" w:bidi="ar-SA"/>
    </w:rPr>
  </w:style>
  <w:style w:type="paragraph" w:customStyle="1" w:styleId="western">
    <w:name w:val="western"/>
    <w:basedOn w:val="a"/>
    <w:rsid w:val="00ED650B"/>
    <w:pPr>
      <w:widowControl/>
      <w:suppressAutoHyphens w:val="0"/>
      <w:autoSpaceDN/>
      <w:spacing w:before="280" w:after="119" w:line="276" w:lineRule="auto"/>
      <w:textAlignment w:val="auto"/>
    </w:pPr>
    <w:rPr>
      <w:rFonts w:ascii="Calibri" w:eastAsia="Times New Roman" w:hAnsi="Calibri" w:cs="Calibri"/>
      <w:color w:val="000000"/>
      <w:kern w:val="0"/>
      <w:sz w:val="22"/>
      <w:szCs w:val="22"/>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080F"/>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1">
    <w:name w:val="heading 1"/>
    <w:basedOn w:val="a"/>
    <w:next w:val="a"/>
    <w:link w:val="10"/>
    <w:uiPriority w:val="9"/>
    <w:qFormat/>
    <w:rsid w:val="000F573C"/>
    <w:pPr>
      <w:keepNext/>
      <w:keepLines/>
      <w:spacing w:before="480"/>
      <w:outlineLvl w:val="0"/>
    </w:pPr>
    <w:rPr>
      <w:rFonts w:asciiTheme="majorHAnsi" w:eastAsiaTheme="majorEastAsia" w:hAnsiTheme="majorHAnsi"/>
      <w:b/>
      <w:bCs/>
      <w:color w:val="365F91" w:themeColor="accent1" w:themeShade="BF"/>
      <w:sz w:val="28"/>
      <w:szCs w:val="25"/>
    </w:rPr>
  </w:style>
  <w:style w:type="paragraph" w:styleId="2">
    <w:name w:val="heading 2"/>
    <w:basedOn w:val="a"/>
    <w:next w:val="a"/>
    <w:link w:val="20"/>
    <w:uiPriority w:val="9"/>
    <w:unhideWhenUsed/>
    <w:qFormat/>
    <w:rsid w:val="000F573C"/>
    <w:pPr>
      <w:keepNext/>
      <w:keepLines/>
      <w:spacing w:before="200"/>
      <w:outlineLvl w:val="1"/>
    </w:pPr>
    <w:rPr>
      <w:rFonts w:asciiTheme="majorHAnsi" w:eastAsiaTheme="majorEastAsia" w:hAnsiTheme="majorHAnsi"/>
      <w:b/>
      <w:bCs/>
      <w:color w:val="4F81BD" w:themeColor="accent1"/>
      <w:sz w:val="26"/>
      <w:szCs w:val="2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F573C"/>
    <w:rPr>
      <w:rFonts w:asciiTheme="majorHAnsi" w:eastAsiaTheme="majorEastAsia" w:hAnsiTheme="majorHAnsi" w:cs="Mangal"/>
      <w:b/>
      <w:bCs/>
      <w:color w:val="365F91" w:themeColor="accent1" w:themeShade="BF"/>
      <w:kern w:val="3"/>
      <w:sz w:val="28"/>
      <w:szCs w:val="25"/>
      <w:lang w:eastAsia="zh-CN" w:bidi="hi-IN"/>
    </w:rPr>
  </w:style>
  <w:style w:type="character" w:customStyle="1" w:styleId="20">
    <w:name w:val="Заголовок 2 Знак"/>
    <w:basedOn w:val="a0"/>
    <w:link w:val="2"/>
    <w:uiPriority w:val="9"/>
    <w:rsid w:val="000F573C"/>
    <w:rPr>
      <w:rFonts w:asciiTheme="majorHAnsi" w:eastAsiaTheme="majorEastAsia" w:hAnsiTheme="majorHAnsi" w:cs="Mangal"/>
      <w:b/>
      <w:bCs/>
      <w:color w:val="4F81BD" w:themeColor="accent1"/>
      <w:kern w:val="3"/>
      <w:sz w:val="26"/>
      <w:szCs w:val="23"/>
      <w:lang w:eastAsia="zh-CN" w:bidi="hi-IN"/>
    </w:rPr>
  </w:style>
  <w:style w:type="paragraph" w:customStyle="1" w:styleId="Standard">
    <w:name w:val="Standard"/>
    <w:rsid w:val="0080080F"/>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3">
    <w:name w:val="No Spacing"/>
    <w:uiPriority w:val="1"/>
    <w:qFormat/>
    <w:rsid w:val="0080080F"/>
    <w:pPr>
      <w:suppressAutoHyphens/>
      <w:autoSpaceDN w:val="0"/>
      <w:spacing w:after="0" w:line="240" w:lineRule="auto"/>
      <w:textAlignment w:val="baseline"/>
    </w:pPr>
    <w:rPr>
      <w:rFonts w:ascii="Calibri" w:eastAsia="Calibri" w:hAnsi="Calibri" w:cs="Times New Roman"/>
      <w:kern w:val="3"/>
      <w:lang w:eastAsia="zh-CN"/>
    </w:rPr>
  </w:style>
  <w:style w:type="character" w:customStyle="1" w:styleId="a4">
    <w:name w:val="a"/>
    <w:rsid w:val="0080080F"/>
    <w:rPr>
      <w:color w:val="333399"/>
      <w:u w:val="single"/>
    </w:rPr>
  </w:style>
  <w:style w:type="character" w:customStyle="1" w:styleId="s0">
    <w:name w:val="s0"/>
    <w:rsid w:val="0080080F"/>
    <w:rPr>
      <w:rFonts w:ascii="Times New Roman" w:hAnsi="Times New Roman" w:cs="Times New Roman" w:hint="default"/>
      <w:b w:val="0"/>
      <w:bCs w:val="0"/>
      <w:i w:val="0"/>
      <w:iCs w:val="0"/>
      <w:color w:val="000000"/>
    </w:rPr>
  </w:style>
  <w:style w:type="character" w:customStyle="1" w:styleId="s1">
    <w:name w:val="s1"/>
    <w:rsid w:val="0080080F"/>
    <w:rPr>
      <w:rFonts w:ascii="Times New Roman" w:hAnsi="Times New Roman" w:cs="Times New Roman" w:hint="default"/>
      <w:b/>
      <w:bCs/>
      <w:color w:val="000000"/>
    </w:rPr>
  </w:style>
  <w:style w:type="character" w:styleId="a5">
    <w:name w:val="Hyperlink"/>
    <w:basedOn w:val="a0"/>
    <w:uiPriority w:val="99"/>
    <w:unhideWhenUsed/>
    <w:rsid w:val="0080080F"/>
    <w:rPr>
      <w:color w:val="0000FF" w:themeColor="hyperlink"/>
      <w:u w:val="single"/>
    </w:rPr>
  </w:style>
  <w:style w:type="paragraph" w:styleId="a6">
    <w:name w:val="Balloon Text"/>
    <w:basedOn w:val="a"/>
    <w:link w:val="a7"/>
    <w:uiPriority w:val="99"/>
    <w:semiHidden/>
    <w:unhideWhenUsed/>
    <w:rsid w:val="0080080F"/>
    <w:rPr>
      <w:rFonts w:ascii="Tahoma" w:hAnsi="Tahoma"/>
      <w:sz w:val="16"/>
      <w:szCs w:val="14"/>
    </w:rPr>
  </w:style>
  <w:style w:type="character" w:customStyle="1" w:styleId="a7">
    <w:name w:val="Текст выноски Знак"/>
    <w:basedOn w:val="a0"/>
    <w:link w:val="a6"/>
    <w:uiPriority w:val="99"/>
    <w:semiHidden/>
    <w:rsid w:val="0080080F"/>
    <w:rPr>
      <w:rFonts w:ascii="Tahoma" w:eastAsia="SimSun" w:hAnsi="Tahoma" w:cs="Mangal"/>
      <w:kern w:val="3"/>
      <w:sz w:val="16"/>
      <w:szCs w:val="14"/>
      <w:lang w:eastAsia="zh-CN" w:bidi="hi-IN"/>
    </w:rPr>
  </w:style>
  <w:style w:type="paragraph" w:styleId="a8">
    <w:name w:val="Title"/>
    <w:basedOn w:val="a"/>
    <w:next w:val="a"/>
    <w:link w:val="a9"/>
    <w:uiPriority w:val="10"/>
    <w:qFormat/>
    <w:rsid w:val="000F573C"/>
    <w:pPr>
      <w:pBdr>
        <w:bottom w:val="single" w:sz="8" w:space="4" w:color="4F81BD" w:themeColor="accent1"/>
      </w:pBdr>
      <w:spacing w:after="300"/>
      <w:contextualSpacing/>
    </w:pPr>
    <w:rPr>
      <w:rFonts w:asciiTheme="majorHAnsi" w:eastAsiaTheme="majorEastAsia" w:hAnsiTheme="majorHAnsi"/>
      <w:color w:val="17365D" w:themeColor="text2" w:themeShade="BF"/>
      <w:spacing w:val="5"/>
      <w:kern w:val="28"/>
      <w:sz w:val="52"/>
      <w:szCs w:val="47"/>
    </w:rPr>
  </w:style>
  <w:style w:type="character" w:customStyle="1" w:styleId="a9">
    <w:name w:val="Название Знак"/>
    <w:basedOn w:val="a0"/>
    <w:link w:val="a8"/>
    <w:uiPriority w:val="10"/>
    <w:rsid w:val="000F573C"/>
    <w:rPr>
      <w:rFonts w:asciiTheme="majorHAnsi" w:eastAsiaTheme="majorEastAsia" w:hAnsiTheme="majorHAnsi" w:cs="Mangal"/>
      <w:color w:val="17365D" w:themeColor="text2" w:themeShade="BF"/>
      <w:spacing w:val="5"/>
      <w:kern w:val="28"/>
      <w:sz w:val="52"/>
      <w:szCs w:val="47"/>
      <w:lang w:eastAsia="zh-CN" w:bidi="hi-IN"/>
    </w:rPr>
  </w:style>
  <w:style w:type="paragraph" w:styleId="aa">
    <w:name w:val="Subtitle"/>
    <w:basedOn w:val="a"/>
    <w:next w:val="a"/>
    <w:link w:val="ab"/>
    <w:uiPriority w:val="11"/>
    <w:qFormat/>
    <w:rsid w:val="000F573C"/>
    <w:pPr>
      <w:numPr>
        <w:ilvl w:val="1"/>
      </w:numPr>
    </w:pPr>
    <w:rPr>
      <w:rFonts w:asciiTheme="majorHAnsi" w:eastAsiaTheme="majorEastAsia" w:hAnsiTheme="majorHAnsi"/>
      <w:i/>
      <w:iCs/>
      <w:color w:val="4F81BD" w:themeColor="accent1"/>
      <w:spacing w:val="15"/>
      <w:szCs w:val="21"/>
    </w:rPr>
  </w:style>
  <w:style w:type="character" w:customStyle="1" w:styleId="ab">
    <w:name w:val="Подзаголовок Знак"/>
    <w:basedOn w:val="a0"/>
    <w:link w:val="aa"/>
    <w:uiPriority w:val="11"/>
    <w:rsid w:val="000F573C"/>
    <w:rPr>
      <w:rFonts w:asciiTheme="majorHAnsi" w:eastAsiaTheme="majorEastAsia" w:hAnsiTheme="majorHAnsi" w:cs="Mangal"/>
      <w:i/>
      <w:iCs/>
      <w:color w:val="4F81BD" w:themeColor="accent1"/>
      <w:spacing w:val="15"/>
      <w:kern w:val="3"/>
      <w:sz w:val="24"/>
      <w:szCs w:val="21"/>
      <w:lang w:eastAsia="zh-CN" w:bidi="hi-IN"/>
    </w:rPr>
  </w:style>
  <w:style w:type="character" w:styleId="ac">
    <w:name w:val="Emphasis"/>
    <w:basedOn w:val="a0"/>
    <w:uiPriority w:val="20"/>
    <w:qFormat/>
    <w:rsid w:val="000F573C"/>
    <w:rPr>
      <w:i/>
      <w:iCs/>
    </w:rPr>
  </w:style>
  <w:style w:type="character" w:styleId="ad">
    <w:name w:val="Placeholder Text"/>
    <w:basedOn w:val="a0"/>
    <w:uiPriority w:val="99"/>
    <w:semiHidden/>
    <w:rsid w:val="00451346"/>
    <w:rPr>
      <w:color w:val="808080"/>
    </w:rPr>
  </w:style>
  <w:style w:type="character" w:customStyle="1" w:styleId="265pt">
    <w:name w:val="Основной текст (2) + 6;5 pt;Не полужирный"/>
    <w:basedOn w:val="a0"/>
    <w:rsid w:val="00D02D36"/>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s3">
    <w:name w:val="s3"/>
    <w:rsid w:val="00F1687D"/>
    <w:rPr>
      <w:rFonts w:ascii="Times New Roman" w:hAnsi="Times New Roman" w:cs="Times New Roman" w:hint="default"/>
      <w:b w:val="0"/>
      <w:bCs w:val="0"/>
      <w:i/>
      <w:iCs/>
      <w:color w:val="FF0000"/>
    </w:rPr>
  </w:style>
  <w:style w:type="character" w:customStyle="1" w:styleId="s2">
    <w:name w:val="s2"/>
    <w:rsid w:val="007223B9"/>
    <w:rPr>
      <w:rFonts w:ascii="Times New Roman" w:hAnsi="Times New Roman" w:cs="Times New Roman" w:hint="default"/>
      <w:color w:val="333399"/>
      <w:u w:val="single"/>
    </w:rPr>
  </w:style>
  <w:style w:type="character" w:styleId="ae">
    <w:name w:val="Strong"/>
    <w:uiPriority w:val="22"/>
    <w:qFormat/>
    <w:rsid w:val="00B14976"/>
    <w:rPr>
      <w:b/>
      <w:bCs/>
    </w:rPr>
  </w:style>
  <w:style w:type="paragraph" w:styleId="af">
    <w:name w:val="List Paragraph"/>
    <w:basedOn w:val="a"/>
    <w:link w:val="af0"/>
    <w:uiPriority w:val="34"/>
    <w:qFormat/>
    <w:rsid w:val="00194E07"/>
    <w:pPr>
      <w:ind w:left="720"/>
      <w:contextualSpacing/>
    </w:pPr>
    <w:rPr>
      <w:szCs w:val="21"/>
    </w:rPr>
  </w:style>
  <w:style w:type="character" w:customStyle="1" w:styleId="21">
    <w:name w:val="Основной текст (2)_"/>
    <w:basedOn w:val="a0"/>
    <w:link w:val="22"/>
    <w:rsid w:val="0098596C"/>
    <w:rPr>
      <w:rFonts w:ascii="Times New Roman" w:eastAsia="Times New Roman" w:hAnsi="Times New Roman" w:cs="Times New Roman"/>
      <w:sz w:val="21"/>
      <w:szCs w:val="21"/>
      <w:shd w:val="clear" w:color="auto" w:fill="FFFFFF"/>
    </w:rPr>
  </w:style>
  <w:style w:type="character" w:customStyle="1" w:styleId="211pt">
    <w:name w:val="Основной текст (2) + 11 pt"/>
    <w:basedOn w:val="21"/>
    <w:rsid w:val="0098596C"/>
    <w:rPr>
      <w:rFonts w:ascii="Times New Roman" w:eastAsia="Times New Roman" w:hAnsi="Times New Roman" w:cs="Times New Roman"/>
      <w:color w:val="000000"/>
      <w:spacing w:val="0"/>
      <w:w w:val="100"/>
      <w:position w:val="0"/>
      <w:sz w:val="22"/>
      <w:szCs w:val="22"/>
      <w:shd w:val="clear" w:color="auto" w:fill="FFFFFF"/>
      <w:lang w:val="ru-RU" w:eastAsia="ru-RU" w:bidi="ru-RU"/>
    </w:rPr>
  </w:style>
  <w:style w:type="paragraph" w:customStyle="1" w:styleId="22">
    <w:name w:val="Основной текст (2)"/>
    <w:basedOn w:val="a"/>
    <w:link w:val="21"/>
    <w:rsid w:val="0098596C"/>
    <w:pPr>
      <w:shd w:val="clear" w:color="auto" w:fill="FFFFFF"/>
      <w:suppressAutoHyphens w:val="0"/>
      <w:autoSpaceDN/>
      <w:spacing w:before="60" w:line="250" w:lineRule="exact"/>
      <w:textAlignment w:val="auto"/>
    </w:pPr>
    <w:rPr>
      <w:rFonts w:eastAsia="Times New Roman" w:cs="Times New Roman"/>
      <w:kern w:val="0"/>
      <w:sz w:val="21"/>
      <w:szCs w:val="21"/>
      <w:lang w:eastAsia="en-US" w:bidi="ar-SA"/>
    </w:rPr>
  </w:style>
  <w:style w:type="character" w:customStyle="1" w:styleId="210pt">
    <w:name w:val="Основной текст (2) + 10 pt;Полужирный"/>
    <w:basedOn w:val="21"/>
    <w:rsid w:val="00F7002E"/>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295pt">
    <w:name w:val="Основной текст (2) + 9;5 pt"/>
    <w:basedOn w:val="21"/>
    <w:rsid w:val="00F7002E"/>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275pt-1pt">
    <w:name w:val="Основной текст (2) + 7;5 pt;Курсив;Интервал -1 pt"/>
    <w:basedOn w:val="21"/>
    <w:rsid w:val="00F7002E"/>
    <w:rPr>
      <w:rFonts w:ascii="Times New Roman" w:eastAsia="Times New Roman" w:hAnsi="Times New Roman" w:cs="Times New Roman"/>
      <w:b w:val="0"/>
      <w:bCs w:val="0"/>
      <w:i/>
      <w:iCs/>
      <w:smallCaps w:val="0"/>
      <w:strike w:val="0"/>
      <w:color w:val="000000"/>
      <w:spacing w:val="-20"/>
      <w:w w:val="100"/>
      <w:position w:val="0"/>
      <w:sz w:val="15"/>
      <w:szCs w:val="15"/>
      <w:u w:val="none"/>
      <w:shd w:val="clear" w:color="auto" w:fill="FFFFFF"/>
      <w:lang w:val="ru-RU" w:eastAsia="ru-RU" w:bidi="ru-RU"/>
    </w:rPr>
  </w:style>
  <w:style w:type="paragraph" w:styleId="af1">
    <w:name w:val="Normal (Web)"/>
    <w:basedOn w:val="a"/>
    <w:uiPriority w:val="99"/>
    <w:semiHidden/>
    <w:unhideWhenUsed/>
    <w:rsid w:val="00265D8B"/>
    <w:pPr>
      <w:widowControl/>
      <w:suppressAutoHyphens w:val="0"/>
      <w:autoSpaceDN/>
      <w:spacing w:before="100" w:beforeAutospacing="1" w:after="100" w:afterAutospacing="1"/>
      <w:textAlignment w:val="auto"/>
    </w:pPr>
    <w:rPr>
      <w:rFonts w:eastAsia="Times New Roman" w:cs="Times New Roman"/>
      <w:kern w:val="0"/>
      <w:lang w:eastAsia="ru-RU" w:bidi="ar-SA"/>
    </w:rPr>
  </w:style>
  <w:style w:type="character" w:customStyle="1" w:styleId="3">
    <w:name w:val="Основной текст (3)_"/>
    <w:basedOn w:val="a0"/>
    <w:link w:val="30"/>
    <w:rsid w:val="0019211C"/>
    <w:rPr>
      <w:rFonts w:ascii="Arial" w:eastAsia="Arial" w:hAnsi="Arial" w:cs="Arial"/>
      <w:b/>
      <w:bCs/>
      <w:sz w:val="17"/>
      <w:szCs w:val="17"/>
      <w:shd w:val="clear" w:color="auto" w:fill="FFFFFF"/>
    </w:rPr>
  </w:style>
  <w:style w:type="paragraph" w:customStyle="1" w:styleId="30">
    <w:name w:val="Основной текст (3)"/>
    <w:basedOn w:val="a"/>
    <w:link w:val="3"/>
    <w:rsid w:val="0019211C"/>
    <w:pPr>
      <w:shd w:val="clear" w:color="auto" w:fill="FFFFFF"/>
      <w:suppressAutoHyphens w:val="0"/>
      <w:autoSpaceDN/>
      <w:spacing w:line="192" w:lineRule="exact"/>
      <w:jc w:val="center"/>
      <w:textAlignment w:val="auto"/>
    </w:pPr>
    <w:rPr>
      <w:rFonts w:ascii="Arial" w:eastAsia="Arial" w:hAnsi="Arial" w:cs="Arial"/>
      <w:b/>
      <w:bCs/>
      <w:kern w:val="0"/>
      <w:sz w:val="17"/>
      <w:szCs w:val="17"/>
      <w:lang w:eastAsia="en-US" w:bidi="ar-SA"/>
    </w:rPr>
  </w:style>
  <w:style w:type="character" w:customStyle="1" w:styleId="4">
    <w:name w:val="Основной текст (4)_"/>
    <w:basedOn w:val="a0"/>
    <w:link w:val="40"/>
    <w:rsid w:val="0019211C"/>
    <w:rPr>
      <w:rFonts w:ascii="Arial" w:eastAsia="Arial" w:hAnsi="Arial" w:cs="Arial"/>
      <w:b/>
      <w:bCs/>
      <w:sz w:val="15"/>
      <w:szCs w:val="15"/>
      <w:shd w:val="clear" w:color="auto" w:fill="FFFFFF"/>
    </w:rPr>
  </w:style>
  <w:style w:type="paragraph" w:customStyle="1" w:styleId="40">
    <w:name w:val="Основной текст (4)"/>
    <w:basedOn w:val="a"/>
    <w:link w:val="4"/>
    <w:rsid w:val="0019211C"/>
    <w:pPr>
      <w:shd w:val="clear" w:color="auto" w:fill="FFFFFF"/>
      <w:suppressAutoHyphens w:val="0"/>
      <w:autoSpaceDN/>
      <w:spacing w:line="192" w:lineRule="exact"/>
      <w:jc w:val="center"/>
      <w:textAlignment w:val="auto"/>
    </w:pPr>
    <w:rPr>
      <w:rFonts w:ascii="Arial" w:eastAsia="Arial" w:hAnsi="Arial" w:cs="Arial"/>
      <w:b/>
      <w:bCs/>
      <w:kern w:val="0"/>
      <w:sz w:val="15"/>
      <w:szCs w:val="15"/>
      <w:lang w:eastAsia="en-US" w:bidi="ar-SA"/>
    </w:rPr>
  </w:style>
  <w:style w:type="character" w:customStyle="1" w:styleId="285pt">
    <w:name w:val="Основной текст (2) + 8;5 pt"/>
    <w:basedOn w:val="21"/>
    <w:rsid w:val="00FD5EF0"/>
    <w:rPr>
      <w:rFonts w:ascii="MS Reference Sans Serif" w:eastAsia="MS Reference Sans Serif" w:hAnsi="MS Reference Sans Serif" w:cs="MS Reference Sans Serif"/>
      <w:b w:val="0"/>
      <w:bCs w:val="0"/>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2TimesNewRoman105pt">
    <w:name w:val="Основной текст (2) + Times New Roman;10;5 pt;Полужирный"/>
    <w:basedOn w:val="21"/>
    <w:rsid w:val="00FD5EF0"/>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2Calibri95pt">
    <w:name w:val="Основной текст (2) + Calibri;9;5 pt"/>
    <w:basedOn w:val="21"/>
    <w:rsid w:val="004829C7"/>
    <w:rPr>
      <w:rFonts w:ascii="Calibri" w:eastAsia="Calibri" w:hAnsi="Calibri" w:cs="Calibri"/>
      <w:b w:val="0"/>
      <w:bCs w:val="0"/>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29pt">
    <w:name w:val="Основной текст (2) + 9 pt"/>
    <w:basedOn w:val="21"/>
    <w:rsid w:val="004829C7"/>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2Calibri10pt">
    <w:name w:val="Основной текст (2) + Calibri;10 pt"/>
    <w:basedOn w:val="21"/>
    <w:rsid w:val="004829C7"/>
    <w:rPr>
      <w:rFonts w:ascii="Calibri" w:eastAsia="Calibri" w:hAnsi="Calibri" w:cs="Calibri"/>
      <w:b w:val="0"/>
      <w:bCs w:val="0"/>
      <w:i w:val="0"/>
      <w:iCs w:val="0"/>
      <w:smallCaps w:val="0"/>
      <w:strike w:val="0"/>
      <w:color w:val="000000"/>
      <w:spacing w:val="0"/>
      <w:w w:val="100"/>
      <w:position w:val="0"/>
      <w:sz w:val="20"/>
      <w:szCs w:val="20"/>
      <w:u w:val="none"/>
      <w:shd w:val="clear" w:color="auto" w:fill="FFFFFF"/>
      <w:lang w:val="ru-RU" w:eastAsia="ru-RU" w:bidi="ru-RU"/>
    </w:rPr>
  </w:style>
  <w:style w:type="table" w:styleId="af2">
    <w:name w:val="Table Grid"/>
    <w:basedOn w:val="a1"/>
    <w:uiPriority w:val="59"/>
    <w:rsid w:val="00C04CA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3">
    <w:name w:val="Другое_"/>
    <w:basedOn w:val="a0"/>
    <w:link w:val="af4"/>
    <w:rsid w:val="00B67165"/>
    <w:rPr>
      <w:rFonts w:ascii="Arial" w:eastAsia="Arial" w:hAnsi="Arial" w:cs="Arial"/>
      <w:color w:val="9A9A9D"/>
      <w:sz w:val="12"/>
      <w:szCs w:val="12"/>
    </w:rPr>
  </w:style>
  <w:style w:type="paragraph" w:customStyle="1" w:styleId="af4">
    <w:name w:val="Другое"/>
    <w:basedOn w:val="a"/>
    <w:link w:val="af3"/>
    <w:rsid w:val="00B67165"/>
    <w:pPr>
      <w:suppressAutoHyphens w:val="0"/>
      <w:autoSpaceDN/>
      <w:textAlignment w:val="auto"/>
    </w:pPr>
    <w:rPr>
      <w:rFonts w:ascii="Arial" w:eastAsia="Arial" w:hAnsi="Arial" w:cs="Arial"/>
      <w:color w:val="9A9A9D"/>
      <w:kern w:val="0"/>
      <w:sz w:val="12"/>
      <w:szCs w:val="12"/>
      <w:lang w:eastAsia="en-US" w:bidi="ar-SA"/>
    </w:rPr>
  </w:style>
  <w:style w:type="character" w:customStyle="1" w:styleId="ezkurwreuab5ozgtqnkl">
    <w:name w:val="ezkurwreuab5ozgtqnkl"/>
    <w:basedOn w:val="a0"/>
    <w:rsid w:val="001B519E"/>
  </w:style>
  <w:style w:type="paragraph" w:customStyle="1" w:styleId="pj">
    <w:name w:val="pj"/>
    <w:basedOn w:val="a"/>
    <w:rsid w:val="00B421BE"/>
    <w:pPr>
      <w:widowControl/>
      <w:suppressAutoHyphens w:val="0"/>
      <w:autoSpaceDN/>
      <w:ind w:firstLine="400"/>
      <w:jc w:val="both"/>
      <w:textAlignment w:val="auto"/>
    </w:pPr>
    <w:rPr>
      <w:rFonts w:eastAsiaTheme="minorEastAsia" w:cs="Times New Roman"/>
      <w:color w:val="000000"/>
      <w:kern w:val="0"/>
      <w:lang w:eastAsia="ru-RU" w:bidi="ar-SA"/>
    </w:rPr>
  </w:style>
  <w:style w:type="paragraph" w:customStyle="1" w:styleId="pji">
    <w:name w:val="pji"/>
    <w:basedOn w:val="a"/>
    <w:rsid w:val="00B421BE"/>
    <w:pPr>
      <w:widowControl/>
      <w:suppressAutoHyphens w:val="0"/>
      <w:autoSpaceDN/>
      <w:jc w:val="both"/>
      <w:textAlignment w:val="auto"/>
    </w:pPr>
    <w:rPr>
      <w:rFonts w:eastAsiaTheme="minorEastAsia" w:cs="Times New Roman"/>
      <w:color w:val="000000"/>
      <w:kern w:val="0"/>
      <w:lang w:eastAsia="ru-RU" w:bidi="ar-SA"/>
    </w:rPr>
  </w:style>
  <w:style w:type="paragraph" w:customStyle="1" w:styleId="TableParagraph">
    <w:name w:val="Table Paragraph"/>
    <w:basedOn w:val="a"/>
    <w:uiPriority w:val="1"/>
    <w:qFormat/>
    <w:rsid w:val="00DD10A0"/>
    <w:pPr>
      <w:suppressAutoHyphens w:val="0"/>
      <w:autoSpaceDE w:val="0"/>
      <w:ind w:left="113"/>
      <w:textAlignment w:val="auto"/>
    </w:pPr>
    <w:rPr>
      <w:rFonts w:eastAsia="Times New Roman" w:cs="Times New Roman"/>
      <w:kern w:val="0"/>
      <w:sz w:val="22"/>
      <w:szCs w:val="22"/>
      <w:lang w:val="kk-KZ" w:eastAsia="en-US" w:bidi="ar-SA"/>
    </w:rPr>
  </w:style>
  <w:style w:type="paragraph" w:customStyle="1" w:styleId="NoSpacing">
    <w:name w:val="NoSpacing"/>
    <w:rsid w:val="00DD10A0"/>
    <w:pPr>
      <w:spacing w:after="0" w:line="240" w:lineRule="auto"/>
    </w:pPr>
    <w:rPr>
      <w:rFonts w:eastAsiaTheme="minorEastAsia"/>
      <w:lang w:eastAsia="ru-RU"/>
    </w:rPr>
  </w:style>
  <w:style w:type="character" w:customStyle="1" w:styleId="af0">
    <w:name w:val="Абзац списка Знак"/>
    <w:basedOn w:val="a0"/>
    <w:link w:val="af"/>
    <w:uiPriority w:val="34"/>
    <w:rsid w:val="00DD10A0"/>
    <w:rPr>
      <w:rFonts w:ascii="Times New Roman" w:eastAsia="SimSun" w:hAnsi="Times New Roman" w:cs="Mangal"/>
      <w:kern w:val="3"/>
      <w:sz w:val="24"/>
      <w:szCs w:val="21"/>
      <w:lang w:eastAsia="zh-CN" w:bidi="hi-IN"/>
    </w:rPr>
  </w:style>
  <w:style w:type="paragraph" w:customStyle="1" w:styleId="11">
    <w:name w:val="Абзац списка1"/>
    <w:basedOn w:val="a"/>
    <w:rsid w:val="00ED650B"/>
    <w:pPr>
      <w:widowControl/>
      <w:autoSpaceDN/>
      <w:ind w:left="720"/>
      <w:contextualSpacing/>
      <w:textAlignment w:val="auto"/>
    </w:pPr>
    <w:rPr>
      <w:rFonts w:eastAsia="Times New Roman" w:cs="Times New Roman"/>
      <w:color w:val="00000A"/>
      <w:kern w:val="0"/>
      <w:lang w:bidi="ar-SA"/>
    </w:rPr>
  </w:style>
  <w:style w:type="paragraph" w:customStyle="1" w:styleId="af5">
    <w:name w:val="リスト段落"/>
    <w:basedOn w:val="a"/>
    <w:rsid w:val="00ED650B"/>
    <w:pPr>
      <w:suppressAutoHyphens w:val="0"/>
      <w:autoSpaceDN/>
      <w:ind w:left="840"/>
      <w:jc w:val="both"/>
      <w:textAlignment w:val="auto"/>
    </w:pPr>
    <w:rPr>
      <w:rFonts w:ascii="Century" w:eastAsia="MS Mincho" w:hAnsi="Century" w:cs="Century"/>
      <w:color w:val="00000A"/>
      <w:kern w:val="0"/>
      <w:sz w:val="21"/>
      <w:szCs w:val="22"/>
      <w:lang w:eastAsia="ja-JP" w:bidi="ar-SA"/>
    </w:rPr>
  </w:style>
  <w:style w:type="paragraph" w:customStyle="1" w:styleId="western">
    <w:name w:val="western"/>
    <w:basedOn w:val="a"/>
    <w:rsid w:val="00ED650B"/>
    <w:pPr>
      <w:widowControl/>
      <w:suppressAutoHyphens w:val="0"/>
      <w:autoSpaceDN/>
      <w:spacing w:before="280" w:after="119" w:line="276" w:lineRule="auto"/>
      <w:textAlignment w:val="auto"/>
    </w:pPr>
    <w:rPr>
      <w:rFonts w:ascii="Calibri" w:eastAsia="Times New Roman" w:hAnsi="Calibri" w:cs="Calibri"/>
      <w:color w:val="000000"/>
      <w:kern w:val="0"/>
      <w:sz w:val="22"/>
      <w:szCs w:val="22"/>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627963">
      <w:bodyDiv w:val="1"/>
      <w:marLeft w:val="0"/>
      <w:marRight w:val="0"/>
      <w:marTop w:val="0"/>
      <w:marBottom w:val="0"/>
      <w:divBdr>
        <w:top w:val="none" w:sz="0" w:space="0" w:color="auto"/>
        <w:left w:val="none" w:sz="0" w:space="0" w:color="auto"/>
        <w:bottom w:val="none" w:sz="0" w:space="0" w:color="auto"/>
        <w:right w:val="none" w:sz="0" w:space="0" w:color="auto"/>
      </w:divBdr>
    </w:div>
    <w:div w:id="164905866">
      <w:bodyDiv w:val="1"/>
      <w:marLeft w:val="0"/>
      <w:marRight w:val="0"/>
      <w:marTop w:val="0"/>
      <w:marBottom w:val="0"/>
      <w:divBdr>
        <w:top w:val="none" w:sz="0" w:space="0" w:color="auto"/>
        <w:left w:val="none" w:sz="0" w:space="0" w:color="auto"/>
        <w:bottom w:val="none" w:sz="0" w:space="0" w:color="auto"/>
        <w:right w:val="none" w:sz="0" w:space="0" w:color="auto"/>
      </w:divBdr>
    </w:div>
    <w:div w:id="167797889">
      <w:bodyDiv w:val="1"/>
      <w:marLeft w:val="0"/>
      <w:marRight w:val="0"/>
      <w:marTop w:val="0"/>
      <w:marBottom w:val="0"/>
      <w:divBdr>
        <w:top w:val="none" w:sz="0" w:space="0" w:color="auto"/>
        <w:left w:val="none" w:sz="0" w:space="0" w:color="auto"/>
        <w:bottom w:val="none" w:sz="0" w:space="0" w:color="auto"/>
        <w:right w:val="none" w:sz="0" w:space="0" w:color="auto"/>
      </w:divBdr>
    </w:div>
    <w:div w:id="211357381">
      <w:bodyDiv w:val="1"/>
      <w:marLeft w:val="0"/>
      <w:marRight w:val="0"/>
      <w:marTop w:val="0"/>
      <w:marBottom w:val="0"/>
      <w:divBdr>
        <w:top w:val="none" w:sz="0" w:space="0" w:color="auto"/>
        <w:left w:val="none" w:sz="0" w:space="0" w:color="auto"/>
        <w:bottom w:val="none" w:sz="0" w:space="0" w:color="auto"/>
        <w:right w:val="none" w:sz="0" w:space="0" w:color="auto"/>
      </w:divBdr>
    </w:div>
    <w:div w:id="264506176">
      <w:bodyDiv w:val="1"/>
      <w:marLeft w:val="0"/>
      <w:marRight w:val="0"/>
      <w:marTop w:val="0"/>
      <w:marBottom w:val="0"/>
      <w:divBdr>
        <w:top w:val="none" w:sz="0" w:space="0" w:color="auto"/>
        <w:left w:val="none" w:sz="0" w:space="0" w:color="auto"/>
        <w:bottom w:val="none" w:sz="0" w:space="0" w:color="auto"/>
        <w:right w:val="none" w:sz="0" w:space="0" w:color="auto"/>
      </w:divBdr>
    </w:div>
    <w:div w:id="349188365">
      <w:bodyDiv w:val="1"/>
      <w:marLeft w:val="0"/>
      <w:marRight w:val="0"/>
      <w:marTop w:val="0"/>
      <w:marBottom w:val="0"/>
      <w:divBdr>
        <w:top w:val="none" w:sz="0" w:space="0" w:color="auto"/>
        <w:left w:val="none" w:sz="0" w:space="0" w:color="auto"/>
        <w:bottom w:val="none" w:sz="0" w:space="0" w:color="auto"/>
        <w:right w:val="none" w:sz="0" w:space="0" w:color="auto"/>
      </w:divBdr>
    </w:div>
    <w:div w:id="356470727">
      <w:bodyDiv w:val="1"/>
      <w:marLeft w:val="0"/>
      <w:marRight w:val="0"/>
      <w:marTop w:val="0"/>
      <w:marBottom w:val="0"/>
      <w:divBdr>
        <w:top w:val="none" w:sz="0" w:space="0" w:color="auto"/>
        <w:left w:val="none" w:sz="0" w:space="0" w:color="auto"/>
        <w:bottom w:val="none" w:sz="0" w:space="0" w:color="auto"/>
        <w:right w:val="none" w:sz="0" w:space="0" w:color="auto"/>
      </w:divBdr>
    </w:div>
    <w:div w:id="406155461">
      <w:bodyDiv w:val="1"/>
      <w:marLeft w:val="0"/>
      <w:marRight w:val="0"/>
      <w:marTop w:val="0"/>
      <w:marBottom w:val="0"/>
      <w:divBdr>
        <w:top w:val="none" w:sz="0" w:space="0" w:color="auto"/>
        <w:left w:val="none" w:sz="0" w:space="0" w:color="auto"/>
        <w:bottom w:val="none" w:sz="0" w:space="0" w:color="auto"/>
        <w:right w:val="none" w:sz="0" w:space="0" w:color="auto"/>
      </w:divBdr>
    </w:div>
    <w:div w:id="423499264">
      <w:bodyDiv w:val="1"/>
      <w:marLeft w:val="0"/>
      <w:marRight w:val="0"/>
      <w:marTop w:val="0"/>
      <w:marBottom w:val="0"/>
      <w:divBdr>
        <w:top w:val="none" w:sz="0" w:space="0" w:color="auto"/>
        <w:left w:val="none" w:sz="0" w:space="0" w:color="auto"/>
        <w:bottom w:val="none" w:sz="0" w:space="0" w:color="auto"/>
        <w:right w:val="none" w:sz="0" w:space="0" w:color="auto"/>
      </w:divBdr>
    </w:div>
    <w:div w:id="474876989">
      <w:bodyDiv w:val="1"/>
      <w:marLeft w:val="0"/>
      <w:marRight w:val="0"/>
      <w:marTop w:val="0"/>
      <w:marBottom w:val="0"/>
      <w:divBdr>
        <w:top w:val="none" w:sz="0" w:space="0" w:color="auto"/>
        <w:left w:val="none" w:sz="0" w:space="0" w:color="auto"/>
        <w:bottom w:val="none" w:sz="0" w:space="0" w:color="auto"/>
        <w:right w:val="none" w:sz="0" w:space="0" w:color="auto"/>
      </w:divBdr>
    </w:div>
    <w:div w:id="478766126">
      <w:bodyDiv w:val="1"/>
      <w:marLeft w:val="0"/>
      <w:marRight w:val="0"/>
      <w:marTop w:val="0"/>
      <w:marBottom w:val="0"/>
      <w:divBdr>
        <w:top w:val="none" w:sz="0" w:space="0" w:color="auto"/>
        <w:left w:val="none" w:sz="0" w:space="0" w:color="auto"/>
        <w:bottom w:val="none" w:sz="0" w:space="0" w:color="auto"/>
        <w:right w:val="none" w:sz="0" w:space="0" w:color="auto"/>
      </w:divBdr>
    </w:div>
    <w:div w:id="506331152">
      <w:bodyDiv w:val="1"/>
      <w:marLeft w:val="0"/>
      <w:marRight w:val="0"/>
      <w:marTop w:val="0"/>
      <w:marBottom w:val="0"/>
      <w:divBdr>
        <w:top w:val="none" w:sz="0" w:space="0" w:color="auto"/>
        <w:left w:val="none" w:sz="0" w:space="0" w:color="auto"/>
        <w:bottom w:val="none" w:sz="0" w:space="0" w:color="auto"/>
        <w:right w:val="none" w:sz="0" w:space="0" w:color="auto"/>
      </w:divBdr>
    </w:div>
    <w:div w:id="526910526">
      <w:bodyDiv w:val="1"/>
      <w:marLeft w:val="0"/>
      <w:marRight w:val="0"/>
      <w:marTop w:val="0"/>
      <w:marBottom w:val="0"/>
      <w:divBdr>
        <w:top w:val="none" w:sz="0" w:space="0" w:color="auto"/>
        <w:left w:val="none" w:sz="0" w:space="0" w:color="auto"/>
        <w:bottom w:val="none" w:sz="0" w:space="0" w:color="auto"/>
        <w:right w:val="none" w:sz="0" w:space="0" w:color="auto"/>
      </w:divBdr>
    </w:div>
    <w:div w:id="573734807">
      <w:bodyDiv w:val="1"/>
      <w:marLeft w:val="0"/>
      <w:marRight w:val="0"/>
      <w:marTop w:val="0"/>
      <w:marBottom w:val="0"/>
      <w:divBdr>
        <w:top w:val="none" w:sz="0" w:space="0" w:color="auto"/>
        <w:left w:val="none" w:sz="0" w:space="0" w:color="auto"/>
        <w:bottom w:val="none" w:sz="0" w:space="0" w:color="auto"/>
        <w:right w:val="none" w:sz="0" w:space="0" w:color="auto"/>
      </w:divBdr>
    </w:div>
    <w:div w:id="634022016">
      <w:bodyDiv w:val="1"/>
      <w:marLeft w:val="0"/>
      <w:marRight w:val="0"/>
      <w:marTop w:val="0"/>
      <w:marBottom w:val="0"/>
      <w:divBdr>
        <w:top w:val="none" w:sz="0" w:space="0" w:color="auto"/>
        <w:left w:val="none" w:sz="0" w:space="0" w:color="auto"/>
        <w:bottom w:val="none" w:sz="0" w:space="0" w:color="auto"/>
        <w:right w:val="none" w:sz="0" w:space="0" w:color="auto"/>
      </w:divBdr>
    </w:div>
    <w:div w:id="697052174">
      <w:bodyDiv w:val="1"/>
      <w:marLeft w:val="0"/>
      <w:marRight w:val="0"/>
      <w:marTop w:val="0"/>
      <w:marBottom w:val="0"/>
      <w:divBdr>
        <w:top w:val="none" w:sz="0" w:space="0" w:color="auto"/>
        <w:left w:val="none" w:sz="0" w:space="0" w:color="auto"/>
        <w:bottom w:val="none" w:sz="0" w:space="0" w:color="auto"/>
        <w:right w:val="none" w:sz="0" w:space="0" w:color="auto"/>
      </w:divBdr>
    </w:div>
    <w:div w:id="724722536">
      <w:bodyDiv w:val="1"/>
      <w:marLeft w:val="0"/>
      <w:marRight w:val="0"/>
      <w:marTop w:val="0"/>
      <w:marBottom w:val="0"/>
      <w:divBdr>
        <w:top w:val="none" w:sz="0" w:space="0" w:color="auto"/>
        <w:left w:val="none" w:sz="0" w:space="0" w:color="auto"/>
        <w:bottom w:val="none" w:sz="0" w:space="0" w:color="auto"/>
        <w:right w:val="none" w:sz="0" w:space="0" w:color="auto"/>
      </w:divBdr>
    </w:div>
    <w:div w:id="760688199">
      <w:bodyDiv w:val="1"/>
      <w:marLeft w:val="0"/>
      <w:marRight w:val="0"/>
      <w:marTop w:val="0"/>
      <w:marBottom w:val="0"/>
      <w:divBdr>
        <w:top w:val="none" w:sz="0" w:space="0" w:color="auto"/>
        <w:left w:val="none" w:sz="0" w:space="0" w:color="auto"/>
        <w:bottom w:val="none" w:sz="0" w:space="0" w:color="auto"/>
        <w:right w:val="none" w:sz="0" w:space="0" w:color="auto"/>
      </w:divBdr>
    </w:div>
    <w:div w:id="778333133">
      <w:bodyDiv w:val="1"/>
      <w:marLeft w:val="0"/>
      <w:marRight w:val="0"/>
      <w:marTop w:val="0"/>
      <w:marBottom w:val="0"/>
      <w:divBdr>
        <w:top w:val="none" w:sz="0" w:space="0" w:color="auto"/>
        <w:left w:val="none" w:sz="0" w:space="0" w:color="auto"/>
        <w:bottom w:val="none" w:sz="0" w:space="0" w:color="auto"/>
        <w:right w:val="none" w:sz="0" w:space="0" w:color="auto"/>
      </w:divBdr>
    </w:div>
    <w:div w:id="780952433">
      <w:bodyDiv w:val="1"/>
      <w:marLeft w:val="0"/>
      <w:marRight w:val="0"/>
      <w:marTop w:val="0"/>
      <w:marBottom w:val="0"/>
      <w:divBdr>
        <w:top w:val="none" w:sz="0" w:space="0" w:color="auto"/>
        <w:left w:val="none" w:sz="0" w:space="0" w:color="auto"/>
        <w:bottom w:val="none" w:sz="0" w:space="0" w:color="auto"/>
        <w:right w:val="none" w:sz="0" w:space="0" w:color="auto"/>
      </w:divBdr>
    </w:div>
    <w:div w:id="785076785">
      <w:bodyDiv w:val="1"/>
      <w:marLeft w:val="0"/>
      <w:marRight w:val="0"/>
      <w:marTop w:val="0"/>
      <w:marBottom w:val="0"/>
      <w:divBdr>
        <w:top w:val="none" w:sz="0" w:space="0" w:color="auto"/>
        <w:left w:val="none" w:sz="0" w:space="0" w:color="auto"/>
        <w:bottom w:val="none" w:sz="0" w:space="0" w:color="auto"/>
        <w:right w:val="none" w:sz="0" w:space="0" w:color="auto"/>
      </w:divBdr>
    </w:div>
    <w:div w:id="999768674">
      <w:bodyDiv w:val="1"/>
      <w:marLeft w:val="0"/>
      <w:marRight w:val="0"/>
      <w:marTop w:val="0"/>
      <w:marBottom w:val="0"/>
      <w:divBdr>
        <w:top w:val="none" w:sz="0" w:space="0" w:color="auto"/>
        <w:left w:val="none" w:sz="0" w:space="0" w:color="auto"/>
        <w:bottom w:val="none" w:sz="0" w:space="0" w:color="auto"/>
        <w:right w:val="none" w:sz="0" w:space="0" w:color="auto"/>
      </w:divBdr>
    </w:div>
    <w:div w:id="1003043838">
      <w:bodyDiv w:val="1"/>
      <w:marLeft w:val="0"/>
      <w:marRight w:val="0"/>
      <w:marTop w:val="0"/>
      <w:marBottom w:val="0"/>
      <w:divBdr>
        <w:top w:val="none" w:sz="0" w:space="0" w:color="auto"/>
        <w:left w:val="none" w:sz="0" w:space="0" w:color="auto"/>
        <w:bottom w:val="none" w:sz="0" w:space="0" w:color="auto"/>
        <w:right w:val="none" w:sz="0" w:space="0" w:color="auto"/>
      </w:divBdr>
    </w:div>
    <w:div w:id="1005402842">
      <w:bodyDiv w:val="1"/>
      <w:marLeft w:val="0"/>
      <w:marRight w:val="0"/>
      <w:marTop w:val="0"/>
      <w:marBottom w:val="0"/>
      <w:divBdr>
        <w:top w:val="none" w:sz="0" w:space="0" w:color="auto"/>
        <w:left w:val="none" w:sz="0" w:space="0" w:color="auto"/>
        <w:bottom w:val="none" w:sz="0" w:space="0" w:color="auto"/>
        <w:right w:val="none" w:sz="0" w:space="0" w:color="auto"/>
      </w:divBdr>
    </w:div>
    <w:div w:id="1029599011">
      <w:bodyDiv w:val="1"/>
      <w:marLeft w:val="0"/>
      <w:marRight w:val="0"/>
      <w:marTop w:val="0"/>
      <w:marBottom w:val="0"/>
      <w:divBdr>
        <w:top w:val="none" w:sz="0" w:space="0" w:color="auto"/>
        <w:left w:val="none" w:sz="0" w:space="0" w:color="auto"/>
        <w:bottom w:val="none" w:sz="0" w:space="0" w:color="auto"/>
        <w:right w:val="none" w:sz="0" w:space="0" w:color="auto"/>
      </w:divBdr>
    </w:div>
    <w:div w:id="1102410631">
      <w:bodyDiv w:val="1"/>
      <w:marLeft w:val="0"/>
      <w:marRight w:val="0"/>
      <w:marTop w:val="0"/>
      <w:marBottom w:val="0"/>
      <w:divBdr>
        <w:top w:val="none" w:sz="0" w:space="0" w:color="auto"/>
        <w:left w:val="none" w:sz="0" w:space="0" w:color="auto"/>
        <w:bottom w:val="none" w:sz="0" w:space="0" w:color="auto"/>
        <w:right w:val="none" w:sz="0" w:space="0" w:color="auto"/>
      </w:divBdr>
    </w:div>
    <w:div w:id="1170175552">
      <w:bodyDiv w:val="1"/>
      <w:marLeft w:val="0"/>
      <w:marRight w:val="0"/>
      <w:marTop w:val="0"/>
      <w:marBottom w:val="0"/>
      <w:divBdr>
        <w:top w:val="none" w:sz="0" w:space="0" w:color="auto"/>
        <w:left w:val="none" w:sz="0" w:space="0" w:color="auto"/>
        <w:bottom w:val="none" w:sz="0" w:space="0" w:color="auto"/>
        <w:right w:val="none" w:sz="0" w:space="0" w:color="auto"/>
      </w:divBdr>
    </w:div>
    <w:div w:id="1297566038">
      <w:bodyDiv w:val="1"/>
      <w:marLeft w:val="0"/>
      <w:marRight w:val="0"/>
      <w:marTop w:val="0"/>
      <w:marBottom w:val="0"/>
      <w:divBdr>
        <w:top w:val="none" w:sz="0" w:space="0" w:color="auto"/>
        <w:left w:val="none" w:sz="0" w:space="0" w:color="auto"/>
        <w:bottom w:val="none" w:sz="0" w:space="0" w:color="auto"/>
        <w:right w:val="none" w:sz="0" w:space="0" w:color="auto"/>
      </w:divBdr>
    </w:div>
    <w:div w:id="1326203262">
      <w:bodyDiv w:val="1"/>
      <w:marLeft w:val="0"/>
      <w:marRight w:val="0"/>
      <w:marTop w:val="0"/>
      <w:marBottom w:val="0"/>
      <w:divBdr>
        <w:top w:val="none" w:sz="0" w:space="0" w:color="auto"/>
        <w:left w:val="none" w:sz="0" w:space="0" w:color="auto"/>
        <w:bottom w:val="none" w:sz="0" w:space="0" w:color="auto"/>
        <w:right w:val="none" w:sz="0" w:space="0" w:color="auto"/>
      </w:divBdr>
    </w:div>
    <w:div w:id="1337272122">
      <w:bodyDiv w:val="1"/>
      <w:marLeft w:val="0"/>
      <w:marRight w:val="0"/>
      <w:marTop w:val="0"/>
      <w:marBottom w:val="0"/>
      <w:divBdr>
        <w:top w:val="none" w:sz="0" w:space="0" w:color="auto"/>
        <w:left w:val="none" w:sz="0" w:space="0" w:color="auto"/>
        <w:bottom w:val="none" w:sz="0" w:space="0" w:color="auto"/>
        <w:right w:val="none" w:sz="0" w:space="0" w:color="auto"/>
      </w:divBdr>
    </w:div>
    <w:div w:id="1364480386">
      <w:bodyDiv w:val="1"/>
      <w:marLeft w:val="0"/>
      <w:marRight w:val="0"/>
      <w:marTop w:val="0"/>
      <w:marBottom w:val="0"/>
      <w:divBdr>
        <w:top w:val="none" w:sz="0" w:space="0" w:color="auto"/>
        <w:left w:val="none" w:sz="0" w:space="0" w:color="auto"/>
        <w:bottom w:val="none" w:sz="0" w:space="0" w:color="auto"/>
        <w:right w:val="none" w:sz="0" w:space="0" w:color="auto"/>
      </w:divBdr>
    </w:div>
    <w:div w:id="1404134316">
      <w:bodyDiv w:val="1"/>
      <w:marLeft w:val="0"/>
      <w:marRight w:val="0"/>
      <w:marTop w:val="0"/>
      <w:marBottom w:val="0"/>
      <w:divBdr>
        <w:top w:val="none" w:sz="0" w:space="0" w:color="auto"/>
        <w:left w:val="none" w:sz="0" w:space="0" w:color="auto"/>
        <w:bottom w:val="none" w:sz="0" w:space="0" w:color="auto"/>
        <w:right w:val="none" w:sz="0" w:space="0" w:color="auto"/>
      </w:divBdr>
    </w:div>
    <w:div w:id="1410880486">
      <w:bodyDiv w:val="1"/>
      <w:marLeft w:val="0"/>
      <w:marRight w:val="0"/>
      <w:marTop w:val="0"/>
      <w:marBottom w:val="0"/>
      <w:divBdr>
        <w:top w:val="none" w:sz="0" w:space="0" w:color="auto"/>
        <w:left w:val="none" w:sz="0" w:space="0" w:color="auto"/>
        <w:bottom w:val="none" w:sz="0" w:space="0" w:color="auto"/>
        <w:right w:val="none" w:sz="0" w:space="0" w:color="auto"/>
      </w:divBdr>
    </w:div>
    <w:div w:id="1481994295">
      <w:bodyDiv w:val="1"/>
      <w:marLeft w:val="0"/>
      <w:marRight w:val="0"/>
      <w:marTop w:val="0"/>
      <w:marBottom w:val="0"/>
      <w:divBdr>
        <w:top w:val="none" w:sz="0" w:space="0" w:color="auto"/>
        <w:left w:val="none" w:sz="0" w:space="0" w:color="auto"/>
        <w:bottom w:val="none" w:sz="0" w:space="0" w:color="auto"/>
        <w:right w:val="none" w:sz="0" w:space="0" w:color="auto"/>
      </w:divBdr>
    </w:div>
    <w:div w:id="1560676882">
      <w:bodyDiv w:val="1"/>
      <w:marLeft w:val="0"/>
      <w:marRight w:val="0"/>
      <w:marTop w:val="0"/>
      <w:marBottom w:val="0"/>
      <w:divBdr>
        <w:top w:val="none" w:sz="0" w:space="0" w:color="auto"/>
        <w:left w:val="none" w:sz="0" w:space="0" w:color="auto"/>
        <w:bottom w:val="none" w:sz="0" w:space="0" w:color="auto"/>
        <w:right w:val="none" w:sz="0" w:space="0" w:color="auto"/>
      </w:divBdr>
    </w:div>
    <w:div w:id="1581518660">
      <w:bodyDiv w:val="1"/>
      <w:marLeft w:val="0"/>
      <w:marRight w:val="0"/>
      <w:marTop w:val="0"/>
      <w:marBottom w:val="0"/>
      <w:divBdr>
        <w:top w:val="none" w:sz="0" w:space="0" w:color="auto"/>
        <w:left w:val="none" w:sz="0" w:space="0" w:color="auto"/>
        <w:bottom w:val="none" w:sz="0" w:space="0" w:color="auto"/>
        <w:right w:val="none" w:sz="0" w:space="0" w:color="auto"/>
      </w:divBdr>
    </w:div>
    <w:div w:id="1635982199">
      <w:bodyDiv w:val="1"/>
      <w:marLeft w:val="0"/>
      <w:marRight w:val="0"/>
      <w:marTop w:val="0"/>
      <w:marBottom w:val="0"/>
      <w:divBdr>
        <w:top w:val="none" w:sz="0" w:space="0" w:color="auto"/>
        <w:left w:val="none" w:sz="0" w:space="0" w:color="auto"/>
        <w:bottom w:val="none" w:sz="0" w:space="0" w:color="auto"/>
        <w:right w:val="none" w:sz="0" w:space="0" w:color="auto"/>
      </w:divBdr>
    </w:div>
    <w:div w:id="1739136729">
      <w:bodyDiv w:val="1"/>
      <w:marLeft w:val="0"/>
      <w:marRight w:val="0"/>
      <w:marTop w:val="0"/>
      <w:marBottom w:val="0"/>
      <w:divBdr>
        <w:top w:val="none" w:sz="0" w:space="0" w:color="auto"/>
        <w:left w:val="none" w:sz="0" w:space="0" w:color="auto"/>
        <w:bottom w:val="none" w:sz="0" w:space="0" w:color="auto"/>
        <w:right w:val="none" w:sz="0" w:space="0" w:color="auto"/>
      </w:divBdr>
    </w:div>
    <w:div w:id="1757481713">
      <w:bodyDiv w:val="1"/>
      <w:marLeft w:val="0"/>
      <w:marRight w:val="0"/>
      <w:marTop w:val="0"/>
      <w:marBottom w:val="0"/>
      <w:divBdr>
        <w:top w:val="none" w:sz="0" w:space="0" w:color="auto"/>
        <w:left w:val="none" w:sz="0" w:space="0" w:color="auto"/>
        <w:bottom w:val="none" w:sz="0" w:space="0" w:color="auto"/>
        <w:right w:val="none" w:sz="0" w:space="0" w:color="auto"/>
      </w:divBdr>
    </w:div>
    <w:div w:id="1810318195">
      <w:bodyDiv w:val="1"/>
      <w:marLeft w:val="0"/>
      <w:marRight w:val="0"/>
      <w:marTop w:val="0"/>
      <w:marBottom w:val="0"/>
      <w:divBdr>
        <w:top w:val="none" w:sz="0" w:space="0" w:color="auto"/>
        <w:left w:val="none" w:sz="0" w:space="0" w:color="auto"/>
        <w:bottom w:val="none" w:sz="0" w:space="0" w:color="auto"/>
        <w:right w:val="none" w:sz="0" w:space="0" w:color="auto"/>
      </w:divBdr>
    </w:div>
    <w:div w:id="1833065082">
      <w:bodyDiv w:val="1"/>
      <w:marLeft w:val="0"/>
      <w:marRight w:val="0"/>
      <w:marTop w:val="0"/>
      <w:marBottom w:val="0"/>
      <w:divBdr>
        <w:top w:val="none" w:sz="0" w:space="0" w:color="auto"/>
        <w:left w:val="none" w:sz="0" w:space="0" w:color="auto"/>
        <w:bottom w:val="none" w:sz="0" w:space="0" w:color="auto"/>
        <w:right w:val="none" w:sz="0" w:space="0" w:color="auto"/>
      </w:divBdr>
    </w:div>
    <w:div w:id="1851263057">
      <w:bodyDiv w:val="1"/>
      <w:marLeft w:val="0"/>
      <w:marRight w:val="0"/>
      <w:marTop w:val="0"/>
      <w:marBottom w:val="0"/>
      <w:divBdr>
        <w:top w:val="none" w:sz="0" w:space="0" w:color="auto"/>
        <w:left w:val="none" w:sz="0" w:space="0" w:color="auto"/>
        <w:bottom w:val="none" w:sz="0" w:space="0" w:color="auto"/>
        <w:right w:val="none" w:sz="0" w:space="0" w:color="auto"/>
      </w:divBdr>
    </w:div>
    <w:div w:id="1868173646">
      <w:bodyDiv w:val="1"/>
      <w:marLeft w:val="0"/>
      <w:marRight w:val="0"/>
      <w:marTop w:val="0"/>
      <w:marBottom w:val="0"/>
      <w:divBdr>
        <w:top w:val="none" w:sz="0" w:space="0" w:color="auto"/>
        <w:left w:val="none" w:sz="0" w:space="0" w:color="auto"/>
        <w:bottom w:val="none" w:sz="0" w:space="0" w:color="auto"/>
        <w:right w:val="none" w:sz="0" w:space="0" w:color="auto"/>
      </w:divBdr>
    </w:div>
    <w:div w:id="1882547256">
      <w:bodyDiv w:val="1"/>
      <w:marLeft w:val="0"/>
      <w:marRight w:val="0"/>
      <w:marTop w:val="0"/>
      <w:marBottom w:val="0"/>
      <w:divBdr>
        <w:top w:val="none" w:sz="0" w:space="0" w:color="auto"/>
        <w:left w:val="none" w:sz="0" w:space="0" w:color="auto"/>
        <w:bottom w:val="none" w:sz="0" w:space="0" w:color="auto"/>
        <w:right w:val="none" w:sz="0" w:space="0" w:color="auto"/>
      </w:divBdr>
    </w:div>
    <w:div w:id="1891308762">
      <w:bodyDiv w:val="1"/>
      <w:marLeft w:val="0"/>
      <w:marRight w:val="0"/>
      <w:marTop w:val="0"/>
      <w:marBottom w:val="0"/>
      <w:divBdr>
        <w:top w:val="none" w:sz="0" w:space="0" w:color="auto"/>
        <w:left w:val="none" w:sz="0" w:space="0" w:color="auto"/>
        <w:bottom w:val="none" w:sz="0" w:space="0" w:color="auto"/>
        <w:right w:val="none" w:sz="0" w:space="0" w:color="auto"/>
      </w:divBdr>
    </w:div>
    <w:div w:id="2026784258">
      <w:bodyDiv w:val="1"/>
      <w:marLeft w:val="0"/>
      <w:marRight w:val="0"/>
      <w:marTop w:val="0"/>
      <w:marBottom w:val="0"/>
      <w:divBdr>
        <w:top w:val="none" w:sz="0" w:space="0" w:color="auto"/>
        <w:left w:val="none" w:sz="0" w:space="0" w:color="auto"/>
        <w:bottom w:val="none" w:sz="0" w:space="0" w:color="auto"/>
        <w:right w:val="none" w:sz="0" w:space="0" w:color="auto"/>
      </w:divBdr>
    </w:div>
    <w:div w:id="2041978016">
      <w:bodyDiv w:val="1"/>
      <w:marLeft w:val="0"/>
      <w:marRight w:val="0"/>
      <w:marTop w:val="0"/>
      <w:marBottom w:val="0"/>
      <w:divBdr>
        <w:top w:val="none" w:sz="0" w:space="0" w:color="auto"/>
        <w:left w:val="none" w:sz="0" w:space="0" w:color="auto"/>
        <w:bottom w:val="none" w:sz="0" w:space="0" w:color="auto"/>
        <w:right w:val="none" w:sz="0" w:space="0" w:color="auto"/>
      </w:divBdr>
    </w:div>
    <w:div w:id="2058426402">
      <w:bodyDiv w:val="1"/>
      <w:marLeft w:val="0"/>
      <w:marRight w:val="0"/>
      <w:marTop w:val="0"/>
      <w:marBottom w:val="0"/>
      <w:divBdr>
        <w:top w:val="none" w:sz="0" w:space="0" w:color="auto"/>
        <w:left w:val="none" w:sz="0" w:space="0" w:color="auto"/>
        <w:bottom w:val="none" w:sz="0" w:space="0" w:color="auto"/>
        <w:right w:val="none" w:sz="0" w:space="0" w:color="auto"/>
      </w:divBdr>
    </w:div>
    <w:div w:id="2058888856">
      <w:bodyDiv w:val="1"/>
      <w:marLeft w:val="0"/>
      <w:marRight w:val="0"/>
      <w:marTop w:val="0"/>
      <w:marBottom w:val="0"/>
      <w:divBdr>
        <w:top w:val="none" w:sz="0" w:space="0" w:color="auto"/>
        <w:left w:val="none" w:sz="0" w:space="0" w:color="auto"/>
        <w:bottom w:val="none" w:sz="0" w:space="0" w:color="auto"/>
        <w:right w:val="none" w:sz="0" w:space="0" w:color="auto"/>
      </w:divBdr>
    </w:div>
    <w:div w:id="2059276603">
      <w:bodyDiv w:val="1"/>
      <w:marLeft w:val="0"/>
      <w:marRight w:val="0"/>
      <w:marTop w:val="0"/>
      <w:marBottom w:val="0"/>
      <w:divBdr>
        <w:top w:val="none" w:sz="0" w:space="0" w:color="auto"/>
        <w:left w:val="none" w:sz="0" w:space="0" w:color="auto"/>
        <w:bottom w:val="none" w:sz="0" w:space="0" w:color="auto"/>
        <w:right w:val="none" w:sz="0" w:space="0" w:color="auto"/>
      </w:divBdr>
    </w:div>
    <w:div w:id="2124839179">
      <w:bodyDiv w:val="1"/>
      <w:marLeft w:val="0"/>
      <w:marRight w:val="0"/>
      <w:marTop w:val="0"/>
      <w:marBottom w:val="0"/>
      <w:divBdr>
        <w:top w:val="none" w:sz="0" w:space="0" w:color="auto"/>
        <w:left w:val="none" w:sz="0" w:space="0" w:color="auto"/>
        <w:bottom w:val="none" w:sz="0" w:space="0" w:color="auto"/>
        <w:right w:val="none" w:sz="0" w:space="0" w:color="auto"/>
      </w:divBdr>
    </w:div>
    <w:div w:id="2126801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2792240@mail.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2792240@mail.ru" TargetMode="External"/><Relationship Id="rId12" Type="http://schemas.openxmlformats.org/officeDocument/2006/relationships/hyperlink" Target="http://online.zakon.kz/Document/?doc_id=1026672"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online.zakon.kz/Document/?doc_id=36148637" TargetMode="External"/><Relationship Id="rId5" Type="http://schemas.openxmlformats.org/officeDocument/2006/relationships/settings" Target="settings.xml"/><Relationship Id="rId10" Type="http://schemas.openxmlformats.org/officeDocument/2006/relationships/hyperlink" Target="http://online.zakon.kz/Document/?doc_id=1006061" TargetMode="External"/><Relationship Id="rId4" Type="http://schemas.microsoft.com/office/2007/relationships/stylesWithEffects" Target="stylesWithEffects.xml"/><Relationship Id="rId9" Type="http://schemas.openxmlformats.org/officeDocument/2006/relationships/hyperlink" Target="http://online.zakon.kz/Document/?doc_id=1006061"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1D5546-05B1-4E4C-81CA-D64DB35A63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3449</TotalTime>
  <Pages>6</Pages>
  <Words>3238</Words>
  <Characters>18457</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21652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Азамат Умарбеков</dc:creator>
  <cp:lastModifiedBy>Назигуль Мукажанова</cp:lastModifiedBy>
  <cp:revision>167</cp:revision>
  <cp:lastPrinted>2024-10-03T09:32:00Z</cp:lastPrinted>
  <dcterms:created xsi:type="dcterms:W3CDTF">2019-01-15T05:22:00Z</dcterms:created>
  <dcterms:modified xsi:type="dcterms:W3CDTF">2024-10-03T09:34:00Z</dcterms:modified>
</cp:coreProperties>
</file>