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3B4466" w:rsidRDefault="00D02D36" w:rsidP="0048597F">
      <w:pPr>
        <w:jc w:val="center"/>
        <w:rPr>
          <w:rFonts w:cs="Times New Roman"/>
          <w:b/>
          <w:sz w:val="28"/>
          <w:szCs w:val="28"/>
        </w:rPr>
      </w:pPr>
      <w:r w:rsidRPr="003B4466">
        <w:rPr>
          <w:rFonts w:cs="Times New Roman"/>
          <w:b/>
          <w:sz w:val="28"/>
          <w:szCs w:val="28"/>
        </w:rPr>
        <w:t>Объявления</w:t>
      </w:r>
    </w:p>
    <w:p w:rsidR="00D42C09" w:rsidRPr="003B4466" w:rsidRDefault="00D42C09" w:rsidP="0048597F">
      <w:pPr>
        <w:jc w:val="center"/>
        <w:rPr>
          <w:b/>
          <w:color w:val="000000"/>
          <w:sz w:val="28"/>
          <w:szCs w:val="28"/>
        </w:rPr>
      </w:pPr>
      <w:r w:rsidRPr="003B4466">
        <w:rPr>
          <w:b/>
          <w:color w:val="000000"/>
          <w:sz w:val="28"/>
          <w:szCs w:val="28"/>
        </w:rPr>
        <w:t xml:space="preserve">в области науки, научной и (или) </w:t>
      </w:r>
    </w:p>
    <w:p w:rsidR="00694C51" w:rsidRPr="003B4466" w:rsidRDefault="00D42C09" w:rsidP="0048597F">
      <w:pPr>
        <w:jc w:val="center"/>
        <w:rPr>
          <w:b/>
          <w:color w:val="000000"/>
          <w:sz w:val="28"/>
          <w:szCs w:val="28"/>
        </w:rPr>
      </w:pPr>
      <w:r w:rsidRPr="003B4466">
        <w:rPr>
          <w:b/>
          <w:color w:val="000000"/>
          <w:sz w:val="28"/>
          <w:szCs w:val="28"/>
        </w:rPr>
        <w:t>научно-технической деятельности</w:t>
      </w:r>
    </w:p>
    <w:p w:rsidR="00D42C09" w:rsidRPr="003B4466" w:rsidRDefault="00D42C09" w:rsidP="0048597F">
      <w:pPr>
        <w:jc w:val="center"/>
        <w:rPr>
          <w:rFonts w:cs="Times New Roman"/>
          <w:sz w:val="20"/>
          <w:szCs w:val="20"/>
        </w:rPr>
      </w:pPr>
    </w:p>
    <w:p w:rsidR="0080080F" w:rsidRPr="003B4466" w:rsidRDefault="0080080F" w:rsidP="0048597F">
      <w:pPr>
        <w:rPr>
          <w:rFonts w:cs="Times New Roman"/>
          <w:sz w:val="20"/>
          <w:szCs w:val="20"/>
        </w:rPr>
      </w:pPr>
      <w:proofErr w:type="spellStart"/>
      <w:r w:rsidRPr="003B4466">
        <w:rPr>
          <w:rFonts w:cs="Times New Roman"/>
          <w:sz w:val="20"/>
          <w:szCs w:val="20"/>
        </w:rPr>
        <w:t>г</w:t>
      </w:r>
      <w:proofErr w:type="gramStart"/>
      <w:r w:rsidRPr="003B4466">
        <w:rPr>
          <w:rFonts w:cs="Times New Roman"/>
          <w:sz w:val="20"/>
          <w:szCs w:val="20"/>
        </w:rPr>
        <w:t>.А</w:t>
      </w:r>
      <w:proofErr w:type="gramEnd"/>
      <w:r w:rsidRPr="003B4466">
        <w:rPr>
          <w:rFonts w:cs="Times New Roman"/>
          <w:sz w:val="20"/>
          <w:szCs w:val="20"/>
        </w:rPr>
        <w:t>лматы</w:t>
      </w:r>
      <w:proofErr w:type="spellEnd"/>
      <w:r w:rsidRPr="003B4466">
        <w:rPr>
          <w:rFonts w:cs="Times New Roman"/>
          <w:sz w:val="20"/>
          <w:szCs w:val="20"/>
        </w:rPr>
        <w:t xml:space="preserve"> </w:t>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00562323" w:rsidRPr="003B4466">
        <w:rPr>
          <w:rFonts w:cs="Times New Roman"/>
          <w:sz w:val="20"/>
          <w:szCs w:val="20"/>
        </w:rPr>
        <w:tab/>
      </w:r>
      <w:r w:rsidR="00562323" w:rsidRPr="003B4466">
        <w:rPr>
          <w:rFonts w:cs="Times New Roman"/>
          <w:sz w:val="20"/>
          <w:szCs w:val="20"/>
        </w:rPr>
        <w:tab/>
      </w:r>
      <w:r w:rsidRPr="003B4466">
        <w:rPr>
          <w:rFonts w:cs="Times New Roman"/>
          <w:sz w:val="20"/>
          <w:szCs w:val="20"/>
        </w:rPr>
        <w:t xml:space="preserve"> «</w:t>
      </w:r>
      <w:r w:rsidR="002A7D8E">
        <w:rPr>
          <w:rFonts w:cs="Times New Roman"/>
          <w:sz w:val="20"/>
          <w:szCs w:val="20"/>
          <w:lang w:val="kk-KZ"/>
        </w:rPr>
        <w:t>11</w:t>
      </w:r>
      <w:r w:rsidRPr="003B4466">
        <w:rPr>
          <w:rFonts w:cs="Times New Roman"/>
          <w:sz w:val="20"/>
          <w:szCs w:val="20"/>
        </w:rPr>
        <w:t xml:space="preserve">» </w:t>
      </w:r>
      <w:r w:rsidR="002A7D8E">
        <w:rPr>
          <w:rFonts w:cs="Times New Roman"/>
          <w:sz w:val="20"/>
          <w:szCs w:val="20"/>
          <w:lang w:val="kk-KZ"/>
        </w:rPr>
        <w:t xml:space="preserve">марта </w:t>
      </w:r>
      <w:r w:rsidR="00C04CAB" w:rsidRPr="003B4466">
        <w:rPr>
          <w:rFonts w:cs="Times New Roman"/>
          <w:sz w:val="20"/>
          <w:szCs w:val="20"/>
        </w:rPr>
        <w:t xml:space="preserve"> </w:t>
      </w:r>
      <w:r w:rsidR="00D42C09" w:rsidRPr="003B4466">
        <w:rPr>
          <w:rFonts w:cs="Times New Roman"/>
          <w:sz w:val="20"/>
          <w:szCs w:val="20"/>
        </w:rPr>
        <w:t>2025</w:t>
      </w:r>
      <w:r w:rsidRPr="003B4466">
        <w:rPr>
          <w:rFonts w:cs="Times New Roman"/>
          <w:sz w:val="20"/>
          <w:szCs w:val="20"/>
        </w:rPr>
        <w:t xml:space="preserve"> года</w:t>
      </w:r>
    </w:p>
    <w:p w:rsidR="00D53757" w:rsidRPr="003B4466" w:rsidRDefault="00D53757" w:rsidP="0048597F">
      <w:pPr>
        <w:rPr>
          <w:rFonts w:cs="Times New Roman"/>
          <w:sz w:val="20"/>
          <w:szCs w:val="20"/>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C261D6" w:rsidRPr="003B4466" w:rsidTr="00F762B8">
        <w:tc>
          <w:tcPr>
            <w:tcW w:w="5211" w:type="dxa"/>
          </w:tcPr>
          <w:p w:rsidR="00C261D6" w:rsidRPr="00834ABA" w:rsidRDefault="00C261D6" w:rsidP="00E325E9">
            <w:pPr>
              <w:jc w:val="both"/>
              <w:rPr>
                <w:rStyle w:val="ezkurwreuab5ozgtqnkl"/>
                <w:sz w:val="22"/>
                <w:szCs w:val="22"/>
              </w:rPr>
            </w:pPr>
            <w:r w:rsidRPr="00834ABA">
              <w:rPr>
                <w:sz w:val="22"/>
                <w:szCs w:val="22"/>
              </w:rPr>
              <w:t>АҚ «</w:t>
            </w:r>
            <w:proofErr w:type="spellStart"/>
            <w:r w:rsidRPr="00834ABA">
              <w:rPr>
                <w:sz w:val="22"/>
                <w:szCs w:val="22"/>
              </w:rPr>
              <w:t>А.Н.Сызғанов</w:t>
            </w:r>
            <w:proofErr w:type="spellEnd"/>
            <w:r w:rsidRPr="00834ABA">
              <w:rPr>
                <w:sz w:val="22"/>
                <w:szCs w:val="22"/>
              </w:rPr>
              <w:t xml:space="preserve"> </w:t>
            </w:r>
            <w:proofErr w:type="spellStart"/>
            <w:r w:rsidRPr="00834ABA">
              <w:rPr>
                <w:sz w:val="22"/>
                <w:szCs w:val="22"/>
              </w:rPr>
              <w:t>атындағы</w:t>
            </w:r>
            <w:proofErr w:type="spellEnd"/>
            <w:r w:rsidRPr="00834ABA">
              <w:rPr>
                <w:sz w:val="22"/>
                <w:szCs w:val="22"/>
              </w:rPr>
              <w:t xml:space="preserve"> </w:t>
            </w:r>
            <w:proofErr w:type="spellStart"/>
            <w:r w:rsidRPr="00834ABA">
              <w:rPr>
                <w:sz w:val="22"/>
                <w:szCs w:val="22"/>
              </w:rPr>
              <w:t>Ұлттық</w:t>
            </w:r>
            <w:proofErr w:type="spellEnd"/>
            <w:r w:rsidRPr="00834ABA">
              <w:rPr>
                <w:sz w:val="22"/>
                <w:szCs w:val="22"/>
              </w:rPr>
              <w:t xml:space="preserve"> </w:t>
            </w:r>
            <w:proofErr w:type="spellStart"/>
            <w:r w:rsidRPr="00834ABA">
              <w:rPr>
                <w:sz w:val="22"/>
                <w:szCs w:val="22"/>
              </w:rPr>
              <w:t>ғылыми</w:t>
            </w:r>
            <w:proofErr w:type="spellEnd"/>
            <w:r w:rsidRPr="00834ABA">
              <w:rPr>
                <w:sz w:val="22"/>
                <w:szCs w:val="22"/>
              </w:rPr>
              <w:t xml:space="preserve"> хирургия </w:t>
            </w:r>
            <w:proofErr w:type="spellStart"/>
            <w:r w:rsidRPr="00834ABA">
              <w:rPr>
                <w:sz w:val="22"/>
                <w:szCs w:val="22"/>
              </w:rPr>
              <w:t>орталығы</w:t>
            </w:r>
            <w:proofErr w:type="spellEnd"/>
            <w:r w:rsidRPr="00834ABA">
              <w:rPr>
                <w:sz w:val="22"/>
                <w:szCs w:val="22"/>
              </w:rPr>
              <w:t xml:space="preserve">» </w:t>
            </w:r>
            <w:r w:rsidRPr="00834ABA">
              <w:rPr>
                <w:rStyle w:val="ezkurwreuab5ozgtqnkl"/>
                <w:sz w:val="22"/>
                <w:szCs w:val="22"/>
              </w:rPr>
              <w:t>4</w:t>
            </w:r>
            <w:r w:rsidRPr="00834ABA">
              <w:rPr>
                <w:sz w:val="22"/>
                <w:szCs w:val="22"/>
              </w:rPr>
              <w:t>-</w:t>
            </w:r>
            <w:r w:rsidRPr="00834ABA">
              <w:rPr>
                <w:rStyle w:val="ezkurwreuab5ozgtqnkl"/>
                <w:sz w:val="22"/>
                <w:szCs w:val="22"/>
              </w:rPr>
              <w:t>баптың</w:t>
            </w:r>
            <w:r w:rsidRPr="00834ABA">
              <w:rPr>
                <w:sz w:val="22"/>
                <w:szCs w:val="22"/>
              </w:rPr>
              <w:t xml:space="preserve"> </w:t>
            </w:r>
            <w:r w:rsidRPr="00834ABA">
              <w:rPr>
                <w:rStyle w:val="ezkurwreuab5ozgtqnkl"/>
                <w:sz w:val="22"/>
                <w:szCs w:val="22"/>
              </w:rPr>
              <w:t>2</w:t>
            </w:r>
            <w:r w:rsidRPr="00834ABA">
              <w:rPr>
                <w:sz w:val="22"/>
                <w:szCs w:val="22"/>
              </w:rPr>
              <w:t>-</w:t>
            </w:r>
            <w:r w:rsidRPr="00834ABA">
              <w:rPr>
                <w:rStyle w:val="ezkurwreuab5ozgtqnkl"/>
                <w:sz w:val="22"/>
                <w:szCs w:val="22"/>
              </w:rPr>
              <w:t>тармағына</w:t>
            </w:r>
            <w:r w:rsidRPr="00834ABA">
              <w:rPr>
                <w:sz w:val="22"/>
                <w:szCs w:val="22"/>
              </w:rPr>
              <w:t xml:space="preserve"> </w:t>
            </w:r>
            <w:proofErr w:type="spellStart"/>
            <w:r w:rsidRPr="00834ABA">
              <w:rPr>
                <w:rStyle w:val="ezkurwreuab5ozgtqnkl"/>
                <w:sz w:val="22"/>
                <w:szCs w:val="22"/>
              </w:rPr>
              <w:t>сәйкес</w:t>
            </w:r>
            <w:proofErr w:type="spellEnd"/>
            <w:r w:rsidRPr="00834ABA">
              <w:rPr>
                <w:sz w:val="22"/>
                <w:szCs w:val="22"/>
              </w:rPr>
              <w:t xml:space="preserve"> «</w:t>
            </w:r>
            <w:proofErr w:type="spellStart"/>
            <w:r w:rsidRPr="00834ABA">
              <w:rPr>
                <w:sz w:val="22"/>
                <w:szCs w:val="22"/>
              </w:rPr>
              <w:t>Ғ</w:t>
            </w:r>
            <w:r w:rsidRPr="00834ABA">
              <w:rPr>
                <w:rStyle w:val="ezkurwreuab5ozgtqnkl"/>
                <w:sz w:val="22"/>
                <w:szCs w:val="22"/>
              </w:rPr>
              <w:t>ылым</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proofErr w:type="spellStart"/>
            <w:r w:rsidRPr="00834ABA">
              <w:rPr>
                <w:rStyle w:val="ezkurwreuab5ozgtqnkl"/>
                <w:sz w:val="22"/>
                <w:szCs w:val="22"/>
              </w:rPr>
              <w:t>технологиялық</w:t>
            </w:r>
            <w:proofErr w:type="spellEnd"/>
            <w:r w:rsidRPr="00834ABA">
              <w:rPr>
                <w:sz w:val="22"/>
                <w:szCs w:val="22"/>
              </w:rPr>
              <w:t xml:space="preserve"> </w:t>
            </w:r>
            <w:proofErr w:type="spellStart"/>
            <w:r w:rsidRPr="00834ABA">
              <w:rPr>
                <w:rStyle w:val="ezkurwreuab5ozgtqnkl"/>
                <w:sz w:val="22"/>
                <w:szCs w:val="22"/>
              </w:rPr>
              <w:t>саясат</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Қазақстан</w:t>
            </w:r>
            <w:proofErr w:type="spellEnd"/>
            <w:r w:rsidRPr="00834ABA">
              <w:rPr>
                <w:sz w:val="22"/>
                <w:szCs w:val="22"/>
              </w:rPr>
              <w:t xml:space="preserve"> </w:t>
            </w:r>
            <w:proofErr w:type="spellStart"/>
            <w:r w:rsidRPr="00834ABA">
              <w:rPr>
                <w:rStyle w:val="ezkurwreuab5ozgtqnkl"/>
                <w:sz w:val="22"/>
                <w:szCs w:val="22"/>
              </w:rPr>
              <w:t>Республикасының</w:t>
            </w:r>
            <w:proofErr w:type="spellEnd"/>
            <w:r w:rsidRPr="00834ABA">
              <w:rPr>
                <w:sz w:val="22"/>
                <w:szCs w:val="22"/>
              </w:rPr>
              <w:t xml:space="preserve"> </w:t>
            </w:r>
            <w:r w:rsidRPr="00834ABA">
              <w:rPr>
                <w:rStyle w:val="ezkurwreuab5ozgtqnkl"/>
                <w:sz w:val="22"/>
                <w:szCs w:val="22"/>
              </w:rPr>
              <w:t>2024</w:t>
            </w:r>
            <w:r w:rsidRPr="00834ABA">
              <w:rPr>
                <w:sz w:val="22"/>
                <w:szCs w:val="22"/>
              </w:rPr>
              <w:t xml:space="preserve"> </w:t>
            </w:r>
            <w:proofErr w:type="spellStart"/>
            <w:r w:rsidRPr="00834ABA">
              <w:rPr>
                <w:rStyle w:val="ezkurwreuab5ozgtqnkl"/>
                <w:sz w:val="22"/>
                <w:szCs w:val="22"/>
              </w:rPr>
              <w:t>жылғы</w:t>
            </w:r>
            <w:proofErr w:type="spellEnd"/>
            <w:r w:rsidRPr="00834ABA">
              <w:rPr>
                <w:sz w:val="22"/>
                <w:szCs w:val="22"/>
              </w:rPr>
              <w:t xml:space="preserve"> </w:t>
            </w:r>
            <w:r w:rsidRPr="00834ABA">
              <w:rPr>
                <w:rStyle w:val="ezkurwreuab5ozgtqnkl"/>
                <w:sz w:val="22"/>
                <w:szCs w:val="22"/>
              </w:rPr>
              <w:t>1</w:t>
            </w:r>
            <w:r w:rsidRPr="00834ABA">
              <w:rPr>
                <w:sz w:val="22"/>
                <w:szCs w:val="22"/>
              </w:rPr>
              <w:t xml:space="preserve"> </w:t>
            </w:r>
            <w:proofErr w:type="spellStart"/>
            <w:r w:rsidRPr="00834ABA">
              <w:rPr>
                <w:rStyle w:val="ezkurwreuab5ozgtqnkl"/>
                <w:sz w:val="22"/>
                <w:szCs w:val="22"/>
              </w:rPr>
              <w:t>шілдедегі</w:t>
            </w:r>
            <w:proofErr w:type="spellEnd"/>
            <w:r w:rsidRPr="00834ABA">
              <w:rPr>
                <w:sz w:val="22"/>
                <w:szCs w:val="22"/>
              </w:rPr>
              <w:t xml:space="preserve"> </w:t>
            </w:r>
            <w:r w:rsidRPr="00834ABA">
              <w:rPr>
                <w:rStyle w:val="ezkurwreuab5ozgtqnkl"/>
                <w:sz w:val="22"/>
                <w:szCs w:val="22"/>
              </w:rPr>
              <w:t>№</w:t>
            </w:r>
            <w:r w:rsidRPr="00834ABA">
              <w:rPr>
                <w:sz w:val="22"/>
                <w:szCs w:val="22"/>
              </w:rPr>
              <w:t xml:space="preserve"> </w:t>
            </w:r>
            <w:r w:rsidRPr="00834ABA">
              <w:rPr>
                <w:rStyle w:val="ezkurwreuab5ozgtqnkl"/>
                <w:sz w:val="22"/>
                <w:szCs w:val="22"/>
              </w:rPr>
              <w:t>103-VIII</w:t>
            </w:r>
            <w:r w:rsidRPr="00834ABA">
              <w:rPr>
                <w:sz w:val="22"/>
                <w:szCs w:val="22"/>
              </w:rPr>
              <w:t xml:space="preserve"> </w:t>
            </w:r>
            <w:proofErr w:type="spellStart"/>
            <w:r w:rsidRPr="00834ABA">
              <w:rPr>
                <w:sz w:val="22"/>
                <w:szCs w:val="22"/>
              </w:rPr>
              <w:t>заңы</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бұдан</w:t>
            </w:r>
            <w:proofErr w:type="spellEnd"/>
            <w:r w:rsidRPr="00834ABA">
              <w:rPr>
                <w:sz w:val="22"/>
                <w:szCs w:val="22"/>
              </w:rPr>
              <w:t xml:space="preserve"> </w:t>
            </w:r>
            <w:proofErr w:type="spellStart"/>
            <w:r w:rsidRPr="00834ABA">
              <w:rPr>
                <w:sz w:val="22"/>
                <w:szCs w:val="22"/>
              </w:rPr>
              <w:t>әр</w:t>
            </w:r>
            <w:proofErr w:type="gramStart"/>
            <w:r w:rsidRPr="00834ABA">
              <w:rPr>
                <w:sz w:val="22"/>
                <w:szCs w:val="22"/>
              </w:rPr>
              <w:t>і</w:t>
            </w:r>
            <w:r w:rsidRPr="00834ABA">
              <w:rPr>
                <w:rStyle w:val="ezkurwreuab5ozgtqnkl"/>
                <w:sz w:val="22"/>
                <w:szCs w:val="22"/>
              </w:rPr>
              <w:t>-</w:t>
            </w:r>
            <w:proofErr w:type="gramEnd"/>
            <w:r w:rsidRPr="00834ABA">
              <w:rPr>
                <w:rStyle w:val="ezkurwreuab5ozgtqnkl"/>
                <w:sz w:val="22"/>
                <w:szCs w:val="22"/>
              </w:rPr>
              <w:t>Заң</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немесе</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ғылыми-техникалық</w:t>
            </w:r>
            <w:proofErr w:type="spellEnd"/>
            <w:r w:rsidRPr="00834ABA">
              <w:rPr>
                <w:sz w:val="22"/>
                <w:szCs w:val="22"/>
              </w:rPr>
              <w:t xml:space="preserve"> </w:t>
            </w:r>
            <w:proofErr w:type="spellStart"/>
            <w:r w:rsidRPr="00834ABA">
              <w:rPr>
                <w:rStyle w:val="ezkurwreuab5ozgtqnkl"/>
                <w:sz w:val="22"/>
                <w:szCs w:val="22"/>
              </w:rPr>
              <w:t>жобалар</w:t>
            </w:r>
            <w:proofErr w:type="spellEnd"/>
            <w:r w:rsidRPr="00834ABA">
              <w:rPr>
                <w:sz w:val="22"/>
                <w:szCs w:val="22"/>
              </w:rPr>
              <w:t xml:space="preserve"> </w:t>
            </w:r>
            <w:proofErr w:type="spellStart"/>
            <w:r w:rsidRPr="00834ABA">
              <w:rPr>
                <w:sz w:val="22"/>
                <w:szCs w:val="22"/>
              </w:rPr>
              <w:t>бойынша</w:t>
            </w:r>
            <w:proofErr w:type="spellEnd"/>
            <w:r w:rsidRPr="00834ABA">
              <w:rPr>
                <w:sz w:val="22"/>
                <w:szCs w:val="22"/>
              </w:rPr>
              <w:t xml:space="preserve"> </w:t>
            </w:r>
            <w:proofErr w:type="spellStart"/>
            <w:r w:rsidRPr="00834ABA">
              <w:rPr>
                <w:rStyle w:val="ezkurwreuab5ozgtqnkl"/>
                <w:sz w:val="22"/>
                <w:szCs w:val="22"/>
              </w:rPr>
              <w:t>сатып</w:t>
            </w:r>
            <w:proofErr w:type="spellEnd"/>
            <w:r w:rsidRPr="00834ABA">
              <w:rPr>
                <w:sz w:val="22"/>
                <w:szCs w:val="22"/>
              </w:rPr>
              <w:t xml:space="preserve"> </w:t>
            </w:r>
            <w:proofErr w:type="spellStart"/>
            <w:r w:rsidRPr="00834ABA">
              <w:rPr>
                <w:rStyle w:val="ezkurwreuab5ozgtqnkl"/>
                <w:sz w:val="22"/>
                <w:szCs w:val="22"/>
              </w:rPr>
              <w:t>алуды</w:t>
            </w:r>
            <w:proofErr w:type="spellEnd"/>
            <w:r w:rsidRPr="00834ABA">
              <w:rPr>
                <w:sz w:val="22"/>
                <w:szCs w:val="22"/>
              </w:rPr>
              <w:t xml:space="preserve"> </w:t>
            </w:r>
            <w:proofErr w:type="spellStart"/>
            <w:r w:rsidRPr="00834ABA">
              <w:rPr>
                <w:rStyle w:val="ezkurwreuab5ozgtqnkl"/>
                <w:sz w:val="22"/>
                <w:szCs w:val="22"/>
              </w:rPr>
              <w:t>өткізу</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sz w:val="22"/>
                <w:szCs w:val="22"/>
              </w:rPr>
              <w:t xml:space="preserve"> </w:t>
            </w:r>
            <w:proofErr w:type="spellStart"/>
            <w:r w:rsidRPr="00834ABA">
              <w:rPr>
                <w:rStyle w:val="ezkurwreuab5ozgtqnkl"/>
                <w:sz w:val="22"/>
                <w:szCs w:val="22"/>
              </w:rPr>
              <w:t>хабарлайды</w:t>
            </w:r>
            <w:proofErr w:type="spellEnd"/>
            <w:r w:rsidRPr="00834ABA">
              <w:rPr>
                <w:rStyle w:val="ezkurwreuab5ozgtqnkl"/>
                <w:sz w:val="22"/>
                <w:szCs w:val="22"/>
              </w:rPr>
              <w:t>.</w:t>
            </w:r>
          </w:p>
          <w:p w:rsidR="00C261D6" w:rsidRPr="00834ABA" w:rsidRDefault="00C261D6" w:rsidP="00E325E9">
            <w:pPr>
              <w:jc w:val="both"/>
              <w:rPr>
                <w:rStyle w:val="ezkurwreuab5ozgtqnkl"/>
                <w:sz w:val="22"/>
                <w:szCs w:val="22"/>
              </w:rPr>
            </w:pPr>
            <w:proofErr w:type="spellStart"/>
            <w:r w:rsidRPr="00834ABA">
              <w:rPr>
                <w:rStyle w:val="ezkurwreuab5ozgtqnkl"/>
                <w:sz w:val="22"/>
                <w:szCs w:val="22"/>
              </w:rPr>
              <w:t>Сондай</w:t>
            </w:r>
            <w:r w:rsidRPr="00834ABA">
              <w:rPr>
                <w:sz w:val="22"/>
                <w:szCs w:val="22"/>
              </w:rPr>
              <w:t>-ақ</w:t>
            </w:r>
            <w:proofErr w:type="spellEnd"/>
            <w:r w:rsidRPr="00834ABA">
              <w:rPr>
                <w:sz w:val="22"/>
                <w:szCs w:val="22"/>
              </w:rPr>
              <w:t xml:space="preserve"> «</w:t>
            </w:r>
            <w:proofErr w:type="spellStart"/>
            <w:r w:rsidRPr="00834ABA">
              <w:rPr>
                <w:sz w:val="22"/>
                <w:szCs w:val="22"/>
              </w:rPr>
              <w:t>Ғ</w:t>
            </w:r>
            <w:r w:rsidRPr="00834ABA">
              <w:rPr>
                <w:rStyle w:val="ezkurwreuab5ozgtqnkl"/>
                <w:sz w:val="22"/>
                <w:szCs w:val="22"/>
              </w:rPr>
              <w:t>ылыми-зерттеу</w:t>
            </w:r>
            <w:proofErr w:type="spellEnd"/>
            <w:r w:rsidRPr="00834ABA">
              <w:rPr>
                <w:sz w:val="22"/>
                <w:szCs w:val="22"/>
              </w:rPr>
              <w:t xml:space="preserve"> </w:t>
            </w:r>
            <w:proofErr w:type="spellStart"/>
            <w:r w:rsidRPr="00834ABA">
              <w:rPr>
                <w:rStyle w:val="ezkurwreuab5ozgtqnkl"/>
                <w:sz w:val="22"/>
                <w:szCs w:val="22"/>
              </w:rPr>
              <w:t>институттары</w:t>
            </w:r>
            <w:proofErr w:type="spellEnd"/>
            <w:r w:rsidRPr="00834ABA">
              <w:rPr>
                <w:sz w:val="22"/>
                <w:szCs w:val="22"/>
              </w:rPr>
              <w:t xml:space="preserve"> </w:t>
            </w:r>
            <w:r w:rsidRPr="00834ABA">
              <w:rPr>
                <w:rStyle w:val="ezkurwreuab5ozgtqnkl"/>
                <w:sz w:val="22"/>
                <w:szCs w:val="22"/>
              </w:rPr>
              <w:t>мен</w:t>
            </w:r>
            <w:r w:rsidRPr="00834ABA">
              <w:rPr>
                <w:sz w:val="22"/>
                <w:szCs w:val="22"/>
              </w:rPr>
              <w:t xml:space="preserve"> </w:t>
            </w:r>
            <w:proofErr w:type="spellStart"/>
            <w:r w:rsidRPr="00834ABA">
              <w:rPr>
                <w:rStyle w:val="ezkurwreuab5ozgtqnkl"/>
                <w:sz w:val="22"/>
                <w:szCs w:val="22"/>
              </w:rPr>
              <w:t>жоғары</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немесе</w:t>
            </w:r>
            <w:proofErr w:type="spellEnd"/>
            <w:r w:rsidRPr="00834ABA">
              <w:rPr>
                <w:rStyle w:val="ezkurwreuab5ozgtqnkl"/>
                <w:sz w:val="22"/>
                <w:szCs w:val="22"/>
              </w:rPr>
              <w:t>)</w:t>
            </w:r>
            <w:r w:rsidRPr="00834ABA">
              <w:rPr>
                <w:sz w:val="22"/>
                <w:szCs w:val="22"/>
              </w:rPr>
              <w:t xml:space="preserve"> </w:t>
            </w:r>
            <w:proofErr w:type="spellStart"/>
            <w:r w:rsidRPr="00834ABA">
              <w:rPr>
                <w:sz w:val="22"/>
                <w:szCs w:val="22"/>
              </w:rPr>
              <w:t>жоғары</w:t>
            </w:r>
            <w:proofErr w:type="spellEnd"/>
            <w:r w:rsidRPr="00834ABA">
              <w:rPr>
                <w:sz w:val="22"/>
                <w:szCs w:val="22"/>
              </w:rPr>
              <w:t xml:space="preserve"> </w:t>
            </w:r>
            <w:proofErr w:type="spellStart"/>
            <w:r w:rsidRPr="00834ABA">
              <w:rPr>
                <w:sz w:val="22"/>
                <w:szCs w:val="22"/>
              </w:rPr>
              <w:t>оқу</w:t>
            </w:r>
            <w:proofErr w:type="spellEnd"/>
            <w:r w:rsidRPr="00834ABA">
              <w:rPr>
                <w:sz w:val="22"/>
                <w:szCs w:val="22"/>
              </w:rPr>
              <w:t xml:space="preserve"> </w:t>
            </w:r>
            <w:proofErr w:type="spellStart"/>
            <w:r w:rsidRPr="00834ABA">
              <w:rPr>
                <w:sz w:val="22"/>
                <w:szCs w:val="22"/>
              </w:rPr>
              <w:t>орнынан</w:t>
            </w:r>
            <w:proofErr w:type="spellEnd"/>
            <w:r w:rsidRPr="00834ABA">
              <w:rPr>
                <w:sz w:val="22"/>
                <w:szCs w:val="22"/>
              </w:rPr>
              <w:t xml:space="preserve"> </w:t>
            </w:r>
            <w:proofErr w:type="spellStart"/>
            <w:r w:rsidRPr="00834ABA">
              <w:rPr>
                <w:rStyle w:val="ezkurwreuab5ozgtqnkl"/>
                <w:sz w:val="22"/>
                <w:szCs w:val="22"/>
              </w:rPr>
              <w:t>кейінгі</w:t>
            </w:r>
            <w:proofErr w:type="spellEnd"/>
            <w:r w:rsidRPr="00834ABA">
              <w:rPr>
                <w:sz w:val="22"/>
                <w:szCs w:val="22"/>
              </w:rPr>
              <w:t xml:space="preserve"> </w:t>
            </w:r>
            <w:proofErr w:type="spellStart"/>
            <w:r w:rsidRPr="00834ABA">
              <w:rPr>
                <w:rStyle w:val="ezkurwreuab5ozgtqnkl"/>
                <w:sz w:val="22"/>
                <w:szCs w:val="22"/>
              </w:rPr>
              <w:t>білім</w:t>
            </w:r>
            <w:proofErr w:type="spellEnd"/>
            <w:r w:rsidRPr="00834ABA">
              <w:rPr>
                <w:sz w:val="22"/>
                <w:szCs w:val="22"/>
              </w:rPr>
              <w:t xml:space="preserve"> беру </w:t>
            </w:r>
            <w:proofErr w:type="spellStart"/>
            <w:r w:rsidRPr="00834ABA">
              <w:rPr>
                <w:sz w:val="22"/>
                <w:szCs w:val="22"/>
              </w:rPr>
              <w:t>ұйымдарының</w:t>
            </w:r>
            <w:proofErr w:type="spellEnd"/>
            <w:r w:rsidRPr="00834ABA">
              <w:rPr>
                <w:sz w:val="22"/>
                <w:szCs w:val="22"/>
              </w:rPr>
              <w:t xml:space="preserve"> </w:t>
            </w:r>
            <w:r w:rsidRPr="00834ABA">
              <w:rPr>
                <w:rStyle w:val="ezkurwreuab5ozgtqnkl"/>
                <w:sz w:val="22"/>
                <w:szCs w:val="22"/>
              </w:rPr>
              <w:t>бюджет</w:t>
            </w:r>
            <w:r w:rsidRPr="00834ABA">
              <w:rPr>
                <w:sz w:val="22"/>
                <w:szCs w:val="22"/>
              </w:rPr>
              <w:t xml:space="preserve"> </w:t>
            </w:r>
            <w:proofErr w:type="spellStart"/>
            <w:r w:rsidRPr="00834ABA">
              <w:rPr>
                <w:rStyle w:val="ezkurwreuab5ozgtqnkl"/>
                <w:sz w:val="22"/>
                <w:szCs w:val="22"/>
              </w:rPr>
              <w:t>қаражаты</w:t>
            </w:r>
            <w:proofErr w:type="spellEnd"/>
            <w:r w:rsidRPr="00834ABA">
              <w:rPr>
                <w:sz w:val="22"/>
                <w:szCs w:val="22"/>
              </w:rPr>
              <w:t xml:space="preserve"> </w:t>
            </w:r>
            <w:proofErr w:type="spellStart"/>
            <w:r w:rsidRPr="00834ABA">
              <w:rPr>
                <w:sz w:val="22"/>
                <w:szCs w:val="22"/>
              </w:rPr>
              <w:t>есебінен</w:t>
            </w:r>
            <w:proofErr w:type="spellEnd"/>
            <w:r w:rsidRPr="00834ABA">
              <w:rPr>
                <w:sz w:val="22"/>
                <w:szCs w:val="22"/>
              </w:rPr>
              <w:t xml:space="preserve"> </w:t>
            </w:r>
            <w:proofErr w:type="spellStart"/>
            <w:r w:rsidRPr="00834ABA">
              <w:rPr>
                <w:rStyle w:val="ezkurwreuab5ozgtqnkl"/>
                <w:sz w:val="22"/>
                <w:szCs w:val="22"/>
              </w:rPr>
              <w:t>өткізілетін</w:t>
            </w:r>
            <w:proofErr w:type="spellEnd"/>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зерттеулер</w:t>
            </w:r>
            <w:proofErr w:type="spellEnd"/>
            <w:r w:rsidRPr="00834ABA">
              <w:rPr>
                <w:sz w:val="22"/>
                <w:szCs w:val="22"/>
              </w:rPr>
              <w:t xml:space="preserve"> </w:t>
            </w:r>
            <w:r w:rsidRPr="00834ABA">
              <w:rPr>
                <w:rStyle w:val="ezkurwreuab5ozgtqnkl"/>
                <w:sz w:val="22"/>
                <w:szCs w:val="22"/>
              </w:rPr>
              <w:t>мен</w:t>
            </w:r>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жұмыстарды</w:t>
            </w:r>
            <w:proofErr w:type="spellEnd"/>
            <w:r w:rsidRPr="00834ABA">
              <w:rPr>
                <w:sz w:val="22"/>
                <w:szCs w:val="22"/>
              </w:rPr>
              <w:t xml:space="preserve"> </w:t>
            </w:r>
            <w:proofErr w:type="spellStart"/>
            <w:r w:rsidRPr="00834ABA">
              <w:rPr>
                <w:rStyle w:val="ezkurwreuab5ozgtqnkl"/>
                <w:sz w:val="22"/>
                <w:szCs w:val="22"/>
              </w:rPr>
              <w:t>орындау</w:t>
            </w:r>
            <w:proofErr w:type="spellEnd"/>
            <w:r w:rsidRPr="00834ABA">
              <w:rPr>
                <w:sz w:val="22"/>
                <w:szCs w:val="22"/>
              </w:rPr>
              <w:t xml:space="preserve"> </w:t>
            </w:r>
            <w:proofErr w:type="spellStart"/>
            <w:r w:rsidRPr="00834ABA">
              <w:rPr>
                <w:rStyle w:val="ezkurwreuab5ozgtqnkl"/>
                <w:sz w:val="22"/>
                <w:szCs w:val="22"/>
              </w:rPr>
              <w:t>үшін</w:t>
            </w:r>
            <w:proofErr w:type="spellEnd"/>
            <w:r w:rsidRPr="00834ABA">
              <w:rPr>
                <w:sz w:val="22"/>
                <w:szCs w:val="22"/>
              </w:rPr>
              <w:t xml:space="preserve"> </w:t>
            </w:r>
            <w:proofErr w:type="spellStart"/>
            <w:r w:rsidRPr="00834ABA">
              <w:rPr>
                <w:rStyle w:val="ezkurwreuab5ozgtqnkl"/>
                <w:sz w:val="22"/>
                <w:szCs w:val="22"/>
              </w:rPr>
              <w:t>қажетті</w:t>
            </w:r>
            <w:proofErr w:type="spellEnd"/>
            <w:r w:rsidRPr="00834ABA">
              <w:rPr>
                <w:sz w:val="22"/>
                <w:szCs w:val="22"/>
              </w:rPr>
              <w:t xml:space="preserve"> </w:t>
            </w:r>
            <w:proofErr w:type="spellStart"/>
            <w:r w:rsidRPr="00834ABA">
              <w:rPr>
                <w:rStyle w:val="ezkurwreuab5ozgtqnkl"/>
                <w:sz w:val="22"/>
                <w:szCs w:val="22"/>
              </w:rPr>
              <w:t>тауарларды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жұмыстарды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көрсетілетін</w:t>
            </w:r>
            <w:proofErr w:type="spellEnd"/>
            <w:r w:rsidRPr="00834ABA">
              <w:rPr>
                <w:sz w:val="22"/>
                <w:szCs w:val="22"/>
              </w:rPr>
              <w:t xml:space="preserve"> </w:t>
            </w:r>
            <w:proofErr w:type="spellStart"/>
            <w:r w:rsidRPr="00834ABA">
              <w:rPr>
                <w:sz w:val="22"/>
                <w:szCs w:val="22"/>
              </w:rPr>
              <w:t>қызметтерді</w:t>
            </w:r>
            <w:proofErr w:type="spellEnd"/>
            <w:r w:rsidRPr="00834ABA">
              <w:rPr>
                <w:sz w:val="22"/>
                <w:szCs w:val="22"/>
              </w:rPr>
              <w:t xml:space="preserve"> </w:t>
            </w:r>
            <w:proofErr w:type="spellStart"/>
            <w:r w:rsidRPr="00834ABA">
              <w:rPr>
                <w:rStyle w:val="ezkurwreuab5ozgtqnkl"/>
                <w:sz w:val="22"/>
                <w:szCs w:val="22"/>
              </w:rPr>
              <w:t>сатып</w:t>
            </w:r>
            <w:proofErr w:type="spellEnd"/>
            <w:r w:rsidRPr="00834ABA">
              <w:rPr>
                <w:sz w:val="22"/>
                <w:szCs w:val="22"/>
              </w:rPr>
              <w:t xml:space="preserve"> </w:t>
            </w:r>
            <w:proofErr w:type="spellStart"/>
            <w:proofErr w:type="gramStart"/>
            <w:r w:rsidRPr="00834ABA">
              <w:rPr>
                <w:sz w:val="22"/>
                <w:szCs w:val="22"/>
              </w:rPr>
              <w:t>алу</w:t>
            </w:r>
            <w:proofErr w:type="spellEnd"/>
            <w:proofErr w:type="gramEnd"/>
            <w:r w:rsidRPr="00834ABA">
              <w:rPr>
                <w:sz w:val="22"/>
                <w:szCs w:val="22"/>
              </w:rPr>
              <w:t xml:space="preserve"> </w:t>
            </w:r>
            <w:proofErr w:type="spellStart"/>
            <w:r w:rsidRPr="00834ABA">
              <w:rPr>
                <w:rStyle w:val="ezkurwreuab5ozgtqnkl"/>
                <w:sz w:val="22"/>
                <w:szCs w:val="22"/>
              </w:rPr>
              <w:t>қағидаларын</w:t>
            </w:r>
            <w:proofErr w:type="spellEnd"/>
            <w:r w:rsidRPr="00834ABA">
              <w:rPr>
                <w:sz w:val="22"/>
                <w:szCs w:val="22"/>
              </w:rPr>
              <w:t xml:space="preserve"> </w:t>
            </w:r>
            <w:proofErr w:type="spellStart"/>
            <w:r w:rsidRPr="00834ABA">
              <w:rPr>
                <w:rStyle w:val="ezkurwreuab5ozgtqnkl"/>
                <w:sz w:val="22"/>
                <w:szCs w:val="22"/>
              </w:rPr>
              <w:t>бекіту</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rStyle w:val="ezkurwreuab5ozgtqnkl"/>
                <w:sz w:val="22"/>
                <w:szCs w:val="22"/>
              </w:rPr>
              <w:t xml:space="preserve">» </w:t>
            </w:r>
            <w:proofErr w:type="spellStart"/>
            <w:r w:rsidRPr="00834ABA">
              <w:rPr>
                <w:rStyle w:val="ezkurwreuab5ozgtqnkl"/>
                <w:sz w:val="22"/>
                <w:szCs w:val="22"/>
              </w:rPr>
              <w:t>Қазақстан</w:t>
            </w:r>
            <w:proofErr w:type="spellEnd"/>
            <w:r w:rsidRPr="00834ABA">
              <w:rPr>
                <w:sz w:val="22"/>
                <w:szCs w:val="22"/>
              </w:rPr>
              <w:t xml:space="preserve"> </w:t>
            </w:r>
            <w:proofErr w:type="spellStart"/>
            <w:r w:rsidRPr="00834ABA">
              <w:rPr>
                <w:rStyle w:val="ezkurwreuab5ozgtqnkl"/>
                <w:sz w:val="22"/>
                <w:szCs w:val="22"/>
              </w:rPr>
              <w:t>Республикасы</w:t>
            </w:r>
            <w:proofErr w:type="spellEnd"/>
            <w:r w:rsidRPr="00834ABA">
              <w:rPr>
                <w:sz w:val="22"/>
                <w:szCs w:val="22"/>
              </w:rPr>
              <w:t xml:space="preserve"> </w:t>
            </w:r>
            <w:proofErr w:type="spellStart"/>
            <w:r w:rsidRPr="00834ABA">
              <w:rPr>
                <w:rStyle w:val="ezkurwreuab5ozgtqnkl"/>
                <w:sz w:val="22"/>
                <w:szCs w:val="22"/>
              </w:rPr>
              <w:t>Ғылым</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proofErr w:type="spellStart"/>
            <w:r w:rsidRPr="00834ABA">
              <w:rPr>
                <w:rStyle w:val="ezkurwreuab5ozgtqnkl"/>
                <w:sz w:val="22"/>
                <w:szCs w:val="22"/>
              </w:rPr>
              <w:t>жоғары</w:t>
            </w:r>
            <w:proofErr w:type="spellEnd"/>
            <w:r w:rsidRPr="00834ABA">
              <w:rPr>
                <w:sz w:val="22"/>
                <w:szCs w:val="22"/>
              </w:rPr>
              <w:t xml:space="preserve"> </w:t>
            </w:r>
            <w:proofErr w:type="spellStart"/>
            <w:r w:rsidRPr="00834ABA">
              <w:rPr>
                <w:rStyle w:val="ezkurwreuab5ozgtqnkl"/>
                <w:sz w:val="22"/>
                <w:szCs w:val="22"/>
              </w:rPr>
              <w:t>бі</w:t>
            </w:r>
            <w:proofErr w:type="gramStart"/>
            <w:r w:rsidRPr="00834ABA">
              <w:rPr>
                <w:rStyle w:val="ezkurwreuab5ozgtqnkl"/>
                <w:sz w:val="22"/>
                <w:szCs w:val="22"/>
              </w:rPr>
              <w:t>л</w:t>
            </w:r>
            <w:proofErr w:type="gramEnd"/>
            <w:r w:rsidRPr="00834ABA">
              <w:rPr>
                <w:rStyle w:val="ezkurwreuab5ozgtqnkl"/>
                <w:sz w:val="22"/>
                <w:szCs w:val="22"/>
              </w:rPr>
              <w:t>ім</w:t>
            </w:r>
            <w:proofErr w:type="spellEnd"/>
            <w:r w:rsidRPr="00834ABA">
              <w:rPr>
                <w:sz w:val="22"/>
                <w:szCs w:val="22"/>
              </w:rPr>
              <w:t xml:space="preserve"> </w:t>
            </w:r>
            <w:proofErr w:type="spellStart"/>
            <w:r w:rsidRPr="00834ABA">
              <w:rPr>
                <w:rStyle w:val="ezkurwreuab5ozgtqnkl"/>
                <w:sz w:val="22"/>
                <w:szCs w:val="22"/>
              </w:rPr>
              <w:t>Министрлігінің</w:t>
            </w:r>
            <w:proofErr w:type="spellEnd"/>
            <w:r w:rsidRPr="00834ABA">
              <w:rPr>
                <w:sz w:val="22"/>
                <w:szCs w:val="22"/>
              </w:rPr>
              <w:t xml:space="preserve"> </w:t>
            </w:r>
            <w:proofErr w:type="spellStart"/>
            <w:r w:rsidRPr="00834ABA">
              <w:rPr>
                <w:rStyle w:val="ezkurwreuab5ozgtqnkl"/>
                <w:sz w:val="22"/>
                <w:szCs w:val="22"/>
              </w:rPr>
              <w:t>бұйрығына</w:t>
            </w:r>
            <w:proofErr w:type="spellEnd"/>
            <w:r w:rsidRPr="00834ABA">
              <w:rPr>
                <w:sz w:val="22"/>
                <w:szCs w:val="22"/>
              </w:rPr>
              <w:t xml:space="preserve"> </w:t>
            </w:r>
            <w:proofErr w:type="spellStart"/>
            <w:r w:rsidRPr="00834ABA">
              <w:rPr>
                <w:rStyle w:val="ezkurwreuab5ozgtqnkl"/>
                <w:sz w:val="22"/>
                <w:szCs w:val="22"/>
              </w:rPr>
              <w:t>сәйкес</w:t>
            </w:r>
            <w:proofErr w:type="spellEnd"/>
            <w:r w:rsidRPr="00834ABA">
              <w:rPr>
                <w:rStyle w:val="ezkurwreuab5ozgtqnkl"/>
                <w:sz w:val="22"/>
                <w:szCs w:val="22"/>
              </w:rPr>
              <w:t>.</w:t>
            </w:r>
          </w:p>
          <w:p w:rsidR="00C261D6" w:rsidRPr="00834ABA" w:rsidRDefault="00C261D6" w:rsidP="00E325E9">
            <w:pPr>
              <w:jc w:val="both"/>
              <w:rPr>
                <w:sz w:val="22"/>
                <w:szCs w:val="22"/>
              </w:rPr>
            </w:pPr>
            <w:proofErr w:type="spellStart"/>
            <w:r w:rsidRPr="00834ABA">
              <w:rPr>
                <w:sz w:val="22"/>
                <w:szCs w:val="22"/>
              </w:rPr>
              <w:t>Ұйымдастырушы</w:t>
            </w:r>
            <w:proofErr w:type="spellEnd"/>
            <w:r w:rsidRPr="00834ABA">
              <w:rPr>
                <w:sz w:val="22"/>
                <w:szCs w:val="22"/>
              </w:rPr>
              <w:t xml:space="preserve"> (</w:t>
            </w:r>
            <w:proofErr w:type="spellStart"/>
            <w:r w:rsidRPr="00834ABA">
              <w:rPr>
                <w:sz w:val="22"/>
                <w:szCs w:val="22"/>
              </w:rPr>
              <w:t>Тапсырыс</w:t>
            </w:r>
            <w:proofErr w:type="spellEnd"/>
            <w:r w:rsidRPr="00834ABA">
              <w:rPr>
                <w:sz w:val="22"/>
                <w:szCs w:val="22"/>
              </w:rPr>
              <w:t xml:space="preserve"> </w:t>
            </w:r>
            <w:proofErr w:type="spellStart"/>
            <w:r w:rsidRPr="00834ABA">
              <w:rPr>
                <w:sz w:val="22"/>
                <w:szCs w:val="22"/>
              </w:rPr>
              <w:t>беруші</w:t>
            </w:r>
            <w:proofErr w:type="spellEnd"/>
            <w:r w:rsidRPr="00834ABA">
              <w:rPr>
                <w:sz w:val="22"/>
                <w:szCs w:val="22"/>
              </w:rPr>
              <w:t xml:space="preserve">) – АҚ «А.Н. </w:t>
            </w:r>
            <w:proofErr w:type="spellStart"/>
            <w:r w:rsidRPr="00834ABA">
              <w:rPr>
                <w:sz w:val="22"/>
                <w:szCs w:val="22"/>
              </w:rPr>
              <w:t>Сызғанов</w:t>
            </w:r>
            <w:proofErr w:type="spellEnd"/>
            <w:r w:rsidRPr="00834ABA">
              <w:rPr>
                <w:sz w:val="22"/>
                <w:szCs w:val="22"/>
              </w:rPr>
              <w:t xml:space="preserve"> </w:t>
            </w:r>
            <w:proofErr w:type="spellStart"/>
            <w:r w:rsidRPr="00834ABA">
              <w:rPr>
                <w:sz w:val="22"/>
                <w:szCs w:val="22"/>
              </w:rPr>
              <w:t>атындағы</w:t>
            </w:r>
            <w:proofErr w:type="spellEnd"/>
            <w:r w:rsidRPr="00834ABA">
              <w:rPr>
                <w:sz w:val="22"/>
                <w:szCs w:val="22"/>
              </w:rPr>
              <w:t xml:space="preserve"> ҰҒХО»</w:t>
            </w:r>
            <w:proofErr w:type="gramStart"/>
            <w:r w:rsidRPr="00834ABA">
              <w:rPr>
                <w:sz w:val="22"/>
                <w:szCs w:val="22"/>
              </w:rPr>
              <w:t xml:space="preserve"> .</w:t>
            </w:r>
            <w:proofErr w:type="gramEnd"/>
          </w:p>
          <w:p w:rsidR="00C261D6" w:rsidRPr="00834ABA" w:rsidRDefault="00C261D6" w:rsidP="00E325E9">
            <w:pPr>
              <w:jc w:val="both"/>
              <w:rPr>
                <w:sz w:val="22"/>
                <w:szCs w:val="22"/>
              </w:rPr>
            </w:pPr>
            <w:proofErr w:type="spellStart"/>
            <w:proofErr w:type="gramStart"/>
            <w:r w:rsidRPr="00834ABA">
              <w:rPr>
                <w:sz w:val="22"/>
                <w:szCs w:val="22"/>
              </w:rPr>
              <w:t>Заңды</w:t>
            </w:r>
            <w:proofErr w:type="spellEnd"/>
            <w:proofErr w:type="gramEnd"/>
            <w:r w:rsidRPr="00834ABA">
              <w:rPr>
                <w:sz w:val="22"/>
                <w:szCs w:val="22"/>
              </w:rPr>
              <w:t xml:space="preserve"> </w:t>
            </w:r>
            <w:proofErr w:type="spellStart"/>
            <w:r w:rsidRPr="00834ABA">
              <w:rPr>
                <w:sz w:val="22"/>
                <w:szCs w:val="22"/>
              </w:rPr>
              <w:t>мекенжайы</w:t>
            </w:r>
            <w:proofErr w:type="spellEnd"/>
            <w:r w:rsidRPr="00834ABA">
              <w:rPr>
                <w:sz w:val="22"/>
                <w:szCs w:val="22"/>
              </w:rPr>
              <w:t xml:space="preserve">: </w:t>
            </w:r>
            <w:proofErr w:type="spellStart"/>
            <w:r w:rsidRPr="00834ABA">
              <w:rPr>
                <w:sz w:val="22"/>
                <w:szCs w:val="22"/>
              </w:rPr>
              <w:t>Қазақстан</w:t>
            </w:r>
            <w:proofErr w:type="spellEnd"/>
            <w:r w:rsidRPr="00834ABA">
              <w:rPr>
                <w:sz w:val="22"/>
                <w:szCs w:val="22"/>
              </w:rPr>
              <w:t xml:space="preserve">, Алматы, </w:t>
            </w:r>
            <w:proofErr w:type="spellStart"/>
            <w:r w:rsidRPr="00834ABA">
              <w:rPr>
                <w:sz w:val="22"/>
                <w:szCs w:val="22"/>
              </w:rPr>
              <w:t>Желтоқсан</w:t>
            </w:r>
            <w:proofErr w:type="spellEnd"/>
            <w:r w:rsidRPr="00834ABA">
              <w:rPr>
                <w:sz w:val="22"/>
                <w:szCs w:val="22"/>
              </w:rPr>
              <w:t xml:space="preserve"> </w:t>
            </w:r>
            <w:proofErr w:type="spellStart"/>
            <w:r w:rsidRPr="00834ABA">
              <w:rPr>
                <w:sz w:val="22"/>
                <w:szCs w:val="22"/>
              </w:rPr>
              <w:t>көшесі</w:t>
            </w:r>
            <w:proofErr w:type="spellEnd"/>
            <w:r w:rsidRPr="00834ABA">
              <w:rPr>
                <w:sz w:val="22"/>
                <w:szCs w:val="22"/>
              </w:rPr>
              <w:t xml:space="preserve"> 51.</w:t>
            </w:r>
          </w:p>
          <w:p w:rsidR="00C261D6" w:rsidRPr="00834ABA" w:rsidRDefault="00C261D6" w:rsidP="00E325E9">
            <w:pPr>
              <w:jc w:val="both"/>
              <w:rPr>
                <w:sz w:val="22"/>
                <w:szCs w:val="22"/>
              </w:rPr>
            </w:pPr>
            <w:r w:rsidRPr="00834ABA">
              <w:rPr>
                <w:sz w:val="22"/>
                <w:szCs w:val="22"/>
              </w:rPr>
              <w:t>БСН: 990240008204</w:t>
            </w:r>
          </w:p>
          <w:p w:rsidR="00C261D6" w:rsidRPr="00834ABA" w:rsidRDefault="00C261D6" w:rsidP="00E325E9">
            <w:pPr>
              <w:jc w:val="both"/>
              <w:rPr>
                <w:sz w:val="22"/>
                <w:szCs w:val="22"/>
              </w:rPr>
            </w:pPr>
            <w:proofErr w:type="spellStart"/>
            <w:r w:rsidRPr="00834ABA">
              <w:rPr>
                <w:sz w:val="22"/>
                <w:szCs w:val="22"/>
              </w:rPr>
              <w:t>Байланыс</w:t>
            </w:r>
            <w:proofErr w:type="spellEnd"/>
            <w:r w:rsidRPr="00834ABA">
              <w:rPr>
                <w:sz w:val="22"/>
                <w:szCs w:val="22"/>
              </w:rPr>
              <w:t xml:space="preserve"> телефоны: 87272780444</w:t>
            </w:r>
          </w:p>
          <w:p w:rsidR="00C261D6" w:rsidRPr="00834ABA" w:rsidRDefault="00C261D6" w:rsidP="00E325E9">
            <w:pPr>
              <w:jc w:val="both"/>
              <w:rPr>
                <w:rFonts w:cs="Times New Roman"/>
                <w:sz w:val="22"/>
                <w:szCs w:val="22"/>
              </w:rPr>
            </w:pPr>
            <w:r w:rsidRPr="00834ABA">
              <w:rPr>
                <w:sz w:val="22"/>
                <w:szCs w:val="22"/>
              </w:rPr>
              <w:t>E-</w:t>
            </w:r>
            <w:proofErr w:type="spellStart"/>
            <w:r w:rsidRPr="00834ABA">
              <w:rPr>
                <w:sz w:val="22"/>
                <w:szCs w:val="22"/>
              </w:rPr>
              <w:t>mail</w:t>
            </w:r>
            <w:proofErr w:type="spellEnd"/>
            <w:r w:rsidRPr="00834ABA">
              <w:rPr>
                <w:sz w:val="22"/>
                <w:szCs w:val="22"/>
              </w:rPr>
              <w:t xml:space="preserve">: </w:t>
            </w:r>
            <w:hyperlink r:id="rId7" w:history="1">
              <w:r w:rsidRPr="00834ABA">
                <w:rPr>
                  <w:rStyle w:val="a5"/>
                  <w:color w:val="auto"/>
                  <w:sz w:val="22"/>
                  <w:szCs w:val="22"/>
                </w:rPr>
                <w:t>2792240@mail.ru</w:t>
              </w:r>
            </w:hyperlink>
            <w:r w:rsidRPr="00834ABA">
              <w:rPr>
                <w:sz w:val="22"/>
                <w:szCs w:val="22"/>
              </w:rPr>
              <w:t xml:space="preserve"> </w:t>
            </w:r>
          </w:p>
        </w:tc>
        <w:tc>
          <w:tcPr>
            <w:tcW w:w="4820" w:type="dxa"/>
          </w:tcPr>
          <w:p w:rsidR="00C261D6" w:rsidRPr="00834ABA" w:rsidRDefault="00C261D6" w:rsidP="00E325E9">
            <w:pPr>
              <w:jc w:val="both"/>
              <w:rPr>
                <w:rStyle w:val="s1"/>
                <w:bCs w:val="0"/>
                <w:color w:val="auto"/>
                <w:sz w:val="22"/>
                <w:szCs w:val="22"/>
              </w:rPr>
            </w:pPr>
            <w:r w:rsidRPr="00834ABA">
              <w:rPr>
                <w:rFonts w:cs="Times New Roman"/>
                <w:sz w:val="22"/>
                <w:szCs w:val="22"/>
              </w:rPr>
              <w:t xml:space="preserve">АО «Национальный научный центр хирургии имени А.Н. </w:t>
            </w:r>
            <w:proofErr w:type="spellStart"/>
            <w:r w:rsidRPr="00834ABA">
              <w:rPr>
                <w:rFonts w:cs="Times New Roman"/>
                <w:sz w:val="22"/>
                <w:szCs w:val="22"/>
              </w:rPr>
              <w:t>Сызганова</w:t>
            </w:r>
            <w:proofErr w:type="spellEnd"/>
            <w:r w:rsidRPr="00834ABA">
              <w:rPr>
                <w:rFonts w:cs="Times New Roman"/>
                <w:sz w:val="22"/>
                <w:szCs w:val="22"/>
              </w:rPr>
              <w:t>»</w:t>
            </w:r>
            <w:r w:rsidRPr="00834ABA">
              <w:rPr>
                <w:sz w:val="22"/>
                <w:szCs w:val="22"/>
              </w:rPr>
              <w:t xml:space="preserve"> </w:t>
            </w:r>
            <w:r w:rsidRPr="00834ABA">
              <w:rPr>
                <w:rFonts w:cs="Times New Roman"/>
                <w:sz w:val="22"/>
                <w:szCs w:val="22"/>
              </w:rPr>
              <w:t xml:space="preserve">в соответствии с пунктом 2, статьи 4 Закон Республики Казахстан </w:t>
            </w:r>
            <w:r w:rsidRPr="00834ABA">
              <w:rPr>
                <w:color w:val="000000"/>
                <w:sz w:val="22"/>
                <w:szCs w:val="22"/>
              </w:rPr>
              <w:t>№ 103-VIII</w:t>
            </w:r>
            <w:r w:rsidRPr="00834ABA">
              <w:rPr>
                <w:rFonts w:cs="Times New Roman"/>
                <w:sz w:val="22"/>
                <w:szCs w:val="22"/>
              </w:rPr>
              <w:t xml:space="preserve"> от </w:t>
            </w:r>
            <w:proofErr w:type="spellStart"/>
            <w:proofErr w:type="gramStart"/>
            <w:r w:rsidRPr="00834ABA">
              <w:rPr>
                <w:color w:val="000000"/>
                <w:sz w:val="22"/>
                <w:szCs w:val="22"/>
              </w:rPr>
              <w:t>от</w:t>
            </w:r>
            <w:proofErr w:type="spellEnd"/>
            <w:proofErr w:type="gramEnd"/>
            <w:r w:rsidRPr="00834ABA">
              <w:rPr>
                <w:color w:val="000000"/>
                <w:sz w:val="22"/>
                <w:szCs w:val="22"/>
              </w:rPr>
              <w:t xml:space="preserve"> 1 июля 2024 года </w:t>
            </w:r>
            <w:r w:rsidRPr="00834ABA">
              <w:rPr>
                <w:rFonts w:cs="Times New Roman"/>
                <w:sz w:val="22"/>
                <w:szCs w:val="22"/>
              </w:rPr>
              <w:t>«</w:t>
            </w:r>
            <w:r w:rsidRPr="00834ABA">
              <w:rPr>
                <w:sz w:val="22"/>
                <w:szCs w:val="22"/>
              </w:rPr>
              <w:t>О науке и технологической политике</w:t>
            </w:r>
            <w:r w:rsidRPr="00834ABA">
              <w:rPr>
                <w:rFonts w:cs="Times New Roman"/>
                <w:sz w:val="22"/>
                <w:szCs w:val="22"/>
              </w:rPr>
              <w:t xml:space="preserve">» </w:t>
            </w:r>
            <w:r w:rsidRPr="00834ABA">
              <w:rPr>
                <w:rStyle w:val="s1"/>
                <w:b w:val="0"/>
                <w:color w:val="auto"/>
                <w:sz w:val="22"/>
                <w:szCs w:val="22"/>
              </w:rPr>
              <w:t xml:space="preserve">(далее-Закон) объявляет о проведении приобретения </w:t>
            </w:r>
            <w:r w:rsidRPr="00834ABA">
              <w:rPr>
                <w:sz w:val="22"/>
                <w:szCs w:val="22"/>
              </w:rPr>
              <w:t xml:space="preserve">по </w:t>
            </w:r>
            <w:r w:rsidRPr="00834ABA">
              <w:rPr>
                <w:bCs/>
                <w:sz w:val="22"/>
                <w:szCs w:val="22"/>
              </w:rPr>
              <w:t>научным и (или) научно-технических проектам</w:t>
            </w:r>
            <w:r w:rsidRPr="00834ABA">
              <w:rPr>
                <w:rStyle w:val="s1"/>
                <w:color w:val="auto"/>
                <w:sz w:val="22"/>
                <w:szCs w:val="22"/>
              </w:rPr>
              <w:t xml:space="preserve">. </w:t>
            </w:r>
            <w:r w:rsidRPr="00834ABA">
              <w:rPr>
                <w:rStyle w:val="s1"/>
                <w:b w:val="0"/>
                <w:color w:val="auto"/>
                <w:sz w:val="22"/>
                <w:szCs w:val="22"/>
              </w:rPr>
              <w:t>Также в соответствии Приказа Министерства науки и высшего образования Республики Казахстан «</w:t>
            </w:r>
            <w:r w:rsidRPr="00834ABA">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834ABA">
              <w:rPr>
                <w:rStyle w:val="s1"/>
                <w:b w:val="0"/>
                <w:color w:val="auto"/>
                <w:sz w:val="22"/>
                <w:szCs w:val="22"/>
              </w:rPr>
              <w:t>».</w:t>
            </w:r>
          </w:p>
          <w:p w:rsidR="00C261D6" w:rsidRPr="00834ABA" w:rsidRDefault="00C261D6" w:rsidP="00E325E9">
            <w:pPr>
              <w:jc w:val="both"/>
              <w:rPr>
                <w:rFonts w:cs="Times New Roman"/>
                <w:sz w:val="22"/>
                <w:szCs w:val="22"/>
              </w:rPr>
            </w:pPr>
            <w:r w:rsidRPr="00834ABA">
              <w:rPr>
                <w:rFonts w:cs="Times New Roman"/>
                <w:sz w:val="22"/>
                <w:szCs w:val="22"/>
              </w:rPr>
              <w:t xml:space="preserve">Организатор (Заказчик) – АО «ННЦХ им. А.Н. </w:t>
            </w:r>
            <w:proofErr w:type="spellStart"/>
            <w:r w:rsidRPr="00834ABA">
              <w:rPr>
                <w:rFonts w:cs="Times New Roman"/>
                <w:sz w:val="22"/>
                <w:szCs w:val="22"/>
              </w:rPr>
              <w:t>Сызганова</w:t>
            </w:r>
            <w:proofErr w:type="spellEnd"/>
            <w:r w:rsidRPr="00834ABA">
              <w:rPr>
                <w:rFonts w:cs="Times New Roman"/>
                <w:sz w:val="22"/>
                <w:szCs w:val="22"/>
              </w:rPr>
              <w:t xml:space="preserve">». </w:t>
            </w:r>
          </w:p>
          <w:p w:rsidR="00C261D6" w:rsidRPr="00834ABA" w:rsidRDefault="00C261D6" w:rsidP="00E325E9">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 xml:space="preserve">Юридический адрес: Казахстан, Алматы, улица </w:t>
            </w:r>
            <w:proofErr w:type="spellStart"/>
            <w:r w:rsidRPr="00834ABA">
              <w:rPr>
                <w:rFonts w:eastAsiaTheme="minorHAnsi" w:cs="Times New Roman"/>
                <w:kern w:val="0"/>
                <w:sz w:val="22"/>
                <w:szCs w:val="22"/>
                <w:lang w:eastAsia="en-US" w:bidi="ar-SA"/>
              </w:rPr>
              <w:t>Желтоксан</w:t>
            </w:r>
            <w:proofErr w:type="spellEnd"/>
            <w:r w:rsidRPr="00834ABA">
              <w:rPr>
                <w:rFonts w:eastAsiaTheme="minorHAnsi" w:cs="Times New Roman"/>
                <w:kern w:val="0"/>
                <w:sz w:val="22"/>
                <w:szCs w:val="22"/>
                <w:lang w:eastAsia="en-US" w:bidi="ar-SA"/>
              </w:rPr>
              <w:t xml:space="preserve"> 51.</w:t>
            </w:r>
          </w:p>
          <w:p w:rsidR="00C261D6" w:rsidRPr="00834ABA" w:rsidRDefault="00C261D6" w:rsidP="00E325E9">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БИН: 990240008204</w:t>
            </w:r>
          </w:p>
          <w:p w:rsidR="00C261D6" w:rsidRPr="00834ABA" w:rsidRDefault="00C261D6" w:rsidP="00E325E9">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Контактный телефон: 87272780444</w:t>
            </w:r>
          </w:p>
          <w:p w:rsidR="00C261D6" w:rsidRPr="00834ABA" w:rsidRDefault="00C261D6" w:rsidP="00E325E9">
            <w:pPr>
              <w:jc w:val="both"/>
              <w:rPr>
                <w:rFonts w:eastAsiaTheme="minorHAnsi" w:cs="Times New Roman"/>
                <w:kern w:val="0"/>
                <w:sz w:val="22"/>
                <w:szCs w:val="22"/>
                <w:u w:val="single"/>
                <w:lang w:eastAsia="en-US"/>
              </w:rPr>
            </w:pPr>
            <w:r w:rsidRPr="00834ABA">
              <w:rPr>
                <w:rFonts w:eastAsiaTheme="minorHAnsi" w:cs="Times New Roman"/>
                <w:kern w:val="0"/>
                <w:sz w:val="22"/>
                <w:szCs w:val="22"/>
                <w:lang w:eastAsia="en-US"/>
              </w:rPr>
              <w:t>E-</w:t>
            </w:r>
            <w:proofErr w:type="spellStart"/>
            <w:r w:rsidRPr="00834ABA">
              <w:rPr>
                <w:rFonts w:eastAsiaTheme="minorHAnsi" w:cs="Times New Roman"/>
                <w:kern w:val="0"/>
                <w:sz w:val="22"/>
                <w:szCs w:val="22"/>
                <w:lang w:eastAsia="en-US"/>
              </w:rPr>
              <w:t>mail</w:t>
            </w:r>
            <w:proofErr w:type="spellEnd"/>
            <w:r w:rsidRPr="00834ABA">
              <w:rPr>
                <w:rFonts w:eastAsiaTheme="minorHAnsi" w:cs="Times New Roman"/>
                <w:kern w:val="0"/>
                <w:sz w:val="22"/>
                <w:szCs w:val="22"/>
                <w:lang w:eastAsia="en-US"/>
              </w:rPr>
              <w:t xml:space="preserve">: </w:t>
            </w:r>
            <w:hyperlink r:id="rId8" w:history="1">
              <w:r w:rsidRPr="00834ABA">
                <w:rPr>
                  <w:rStyle w:val="a5"/>
                  <w:rFonts w:eastAsiaTheme="minorHAnsi" w:cs="Times New Roman"/>
                  <w:color w:val="auto"/>
                  <w:kern w:val="0"/>
                  <w:sz w:val="22"/>
                  <w:szCs w:val="22"/>
                  <w:lang w:eastAsia="en-US"/>
                </w:rPr>
                <w:t>2792240@mail.ru</w:t>
              </w:r>
            </w:hyperlink>
          </w:p>
        </w:tc>
      </w:tr>
    </w:tbl>
    <w:p w:rsidR="00C04CAB" w:rsidRPr="003B4466" w:rsidRDefault="00C04CAB" w:rsidP="0048597F">
      <w:pPr>
        <w:jc w:val="both"/>
        <w:rPr>
          <w:rStyle w:val="a5"/>
          <w:rFonts w:eastAsiaTheme="minorHAnsi" w:cs="Times New Roman"/>
          <w:color w:val="auto"/>
          <w:kern w:val="0"/>
          <w:sz w:val="20"/>
          <w:szCs w:val="20"/>
          <w:lang w:eastAsia="en-US"/>
        </w:rPr>
      </w:pP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388"/>
      </w:tblGrid>
      <w:tr w:rsidR="007C7941" w:rsidRPr="003B4466" w:rsidTr="008B55A5">
        <w:trPr>
          <w:trHeight w:val="570"/>
        </w:trPr>
        <w:tc>
          <w:tcPr>
            <w:tcW w:w="426" w:type="dxa"/>
            <w:shd w:val="clear" w:color="000000" w:fill="FFFFFF"/>
            <w:noWrap/>
            <w:vAlign w:val="center"/>
            <w:hideMark/>
          </w:tcPr>
          <w:p w:rsidR="007C7941" w:rsidRPr="003B4466" w:rsidRDefault="007C7941" w:rsidP="008B55A5">
            <w:pPr>
              <w:rPr>
                <w:rFonts w:cs="Times New Roman"/>
                <w:b/>
                <w:sz w:val="16"/>
                <w:szCs w:val="16"/>
              </w:rPr>
            </w:pPr>
            <w:r w:rsidRPr="003B4466">
              <w:rPr>
                <w:rFonts w:cs="Times New Roman"/>
                <w:b/>
                <w:sz w:val="16"/>
                <w:szCs w:val="16"/>
              </w:rPr>
              <w:t>№</w:t>
            </w:r>
          </w:p>
        </w:tc>
        <w:tc>
          <w:tcPr>
            <w:tcW w:w="1601" w:type="dxa"/>
            <w:shd w:val="clear" w:color="000000" w:fill="FFFFFF"/>
            <w:vAlign w:val="center"/>
            <w:hideMark/>
          </w:tcPr>
          <w:p w:rsidR="007C7941" w:rsidRPr="003B4466" w:rsidRDefault="007C7941" w:rsidP="008B55A5">
            <w:pPr>
              <w:rPr>
                <w:rFonts w:cs="Times New Roman"/>
                <w:b/>
                <w:sz w:val="16"/>
                <w:szCs w:val="16"/>
              </w:rPr>
            </w:pPr>
            <w:proofErr w:type="spellStart"/>
            <w:r w:rsidRPr="003B4466">
              <w:rPr>
                <w:rFonts w:cs="Times New Roman"/>
                <w:b/>
                <w:sz w:val="16"/>
                <w:szCs w:val="16"/>
              </w:rPr>
              <w:t>Атауы</w:t>
            </w:r>
            <w:proofErr w:type="spellEnd"/>
            <w:r w:rsidRPr="003B4466">
              <w:rPr>
                <w:rFonts w:cs="Times New Roman"/>
                <w:b/>
                <w:sz w:val="16"/>
                <w:szCs w:val="16"/>
              </w:rPr>
              <w:t xml:space="preserve"> / Наименование</w:t>
            </w:r>
          </w:p>
        </w:tc>
        <w:tc>
          <w:tcPr>
            <w:tcW w:w="4494" w:type="dxa"/>
            <w:shd w:val="clear" w:color="000000" w:fill="FFFFFF"/>
            <w:vAlign w:val="center"/>
          </w:tcPr>
          <w:p w:rsidR="007C7941" w:rsidRPr="003B4466" w:rsidRDefault="007C7941" w:rsidP="008B55A5">
            <w:pPr>
              <w:rPr>
                <w:rFonts w:cs="Times New Roman"/>
                <w:b/>
                <w:sz w:val="16"/>
                <w:szCs w:val="16"/>
              </w:rPr>
            </w:pPr>
            <w:r w:rsidRPr="003B4466">
              <w:rPr>
                <w:rFonts w:cs="Times New Roman"/>
                <w:b/>
                <w:sz w:val="16"/>
                <w:szCs w:val="16"/>
              </w:rPr>
              <w:t xml:space="preserve">Характеристика / </w:t>
            </w:r>
            <w:proofErr w:type="spellStart"/>
            <w:r w:rsidRPr="003B4466">
              <w:rPr>
                <w:rFonts w:cs="Times New Roman"/>
                <w:b/>
                <w:sz w:val="16"/>
                <w:szCs w:val="16"/>
              </w:rPr>
              <w:t>сипаттама</w:t>
            </w:r>
            <w:proofErr w:type="spellEnd"/>
          </w:p>
        </w:tc>
        <w:tc>
          <w:tcPr>
            <w:tcW w:w="708" w:type="dxa"/>
            <w:shd w:val="clear" w:color="000000" w:fill="FFFFFF"/>
            <w:vAlign w:val="center"/>
          </w:tcPr>
          <w:p w:rsidR="007C7941" w:rsidRPr="003B4466" w:rsidRDefault="007C7941" w:rsidP="008B55A5">
            <w:pPr>
              <w:rPr>
                <w:rFonts w:cs="Times New Roman"/>
                <w:b/>
                <w:sz w:val="16"/>
                <w:szCs w:val="16"/>
              </w:rPr>
            </w:pPr>
            <w:r w:rsidRPr="003B4466">
              <w:rPr>
                <w:rFonts w:cs="Times New Roman"/>
                <w:b/>
                <w:sz w:val="16"/>
                <w:szCs w:val="16"/>
              </w:rPr>
              <w:t>Ед. измерения</w:t>
            </w:r>
          </w:p>
        </w:tc>
        <w:tc>
          <w:tcPr>
            <w:tcW w:w="850" w:type="dxa"/>
            <w:shd w:val="clear" w:color="000000" w:fill="FFFFFF"/>
            <w:vAlign w:val="center"/>
            <w:hideMark/>
          </w:tcPr>
          <w:p w:rsidR="007C7941" w:rsidRPr="003B4466" w:rsidRDefault="007C7941" w:rsidP="008B55A5">
            <w:pPr>
              <w:rPr>
                <w:rFonts w:cs="Times New Roman"/>
                <w:b/>
                <w:sz w:val="16"/>
                <w:szCs w:val="16"/>
              </w:rPr>
            </w:pPr>
            <w:r w:rsidRPr="003B4466">
              <w:rPr>
                <w:rFonts w:cs="Times New Roman"/>
                <w:b/>
                <w:sz w:val="16"/>
                <w:szCs w:val="16"/>
              </w:rPr>
              <w:t>Кол-во</w:t>
            </w:r>
          </w:p>
        </w:tc>
        <w:tc>
          <w:tcPr>
            <w:tcW w:w="1133" w:type="dxa"/>
            <w:shd w:val="clear" w:color="000000" w:fill="FFFFFF"/>
            <w:vAlign w:val="center"/>
            <w:hideMark/>
          </w:tcPr>
          <w:p w:rsidR="007C7941" w:rsidRPr="003B4466" w:rsidRDefault="007C7941" w:rsidP="008B55A5">
            <w:pPr>
              <w:rPr>
                <w:rFonts w:cs="Times New Roman"/>
                <w:b/>
                <w:sz w:val="16"/>
                <w:szCs w:val="16"/>
              </w:rPr>
            </w:pPr>
            <w:r w:rsidRPr="003B4466">
              <w:rPr>
                <w:rFonts w:cs="Times New Roman"/>
                <w:b/>
                <w:sz w:val="16"/>
                <w:szCs w:val="16"/>
              </w:rPr>
              <w:t>Цена за единицу по лоту</w:t>
            </w:r>
          </w:p>
        </w:tc>
        <w:tc>
          <w:tcPr>
            <w:tcW w:w="1388" w:type="dxa"/>
            <w:shd w:val="clear" w:color="000000" w:fill="FFFFFF"/>
            <w:vAlign w:val="center"/>
            <w:hideMark/>
          </w:tcPr>
          <w:p w:rsidR="007C7941" w:rsidRPr="003B4466" w:rsidRDefault="007C7941" w:rsidP="008B55A5">
            <w:pPr>
              <w:rPr>
                <w:rFonts w:cs="Times New Roman"/>
                <w:b/>
                <w:sz w:val="16"/>
                <w:szCs w:val="16"/>
              </w:rPr>
            </w:pPr>
            <w:r w:rsidRPr="003B4466">
              <w:rPr>
                <w:rFonts w:cs="Times New Roman"/>
                <w:b/>
                <w:sz w:val="16"/>
                <w:szCs w:val="16"/>
              </w:rPr>
              <w:t>Выделенная сумма</w:t>
            </w:r>
          </w:p>
        </w:tc>
      </w:tr>
      <w:tr w:rsidR="007C7941" w:rsidRPr="003B4466" w:rsidTr="008B55A5">
        <w:trPr>
          <w:trHeight w:val="570"/>
        </w:trPr>
        <w:tc>
          <w:tcPr>
            <w:tcW w:w="426" w:type="dxa"/>
            <w:shd w:val="clear" w:color="000000" w:fill="FFFFFF"/>
            <w:noWrap/>
            <w:vAlign w:val="center"/>
          </w:tcPr>
          <w:p w:rsidR="007C7941" w:rsidRPr="003B4466" w:rsidRDefault="007C7941" w:rsidP="008B55A5">
            <w:pPr>
              <w:rPr>
                <w:rFonts w:cs="Times New Roman"/>
                <w:b/>
                <w:sz w:val="16"/>
                <w:szCs w:val="16"/>
              </w:rPr>
            </w:pPr>
            <w:r w:rsidRPr="003B4466">
              <w:rPr>
                <w:rFonts w:cs="Times New Roman"/>
                <w:b/>
                <w:sz w:val="16"/>
                <w:szCs w:val="16"/>
              </w:rPr>
              <w:t>1</w:t>
            </w:r>
          </w:p>
        </w:tc>
        <w:tc>
          <w:tcPr>
            <w:tcW w:w="1601" w:type="dxa"/>
            <w:shd w:val="clear" w:color="000000" w:fill="FFFFFF"/>
            <w:vAlign w:val="center"/>
          </w:tcPr>
          <w:p w:rsidR="007C7941" w:rsidRPr="003B4466" w:rsidRDefault="007C7941" w:rsidP="008B55A5">
            <w:pPr>
              <w:rPr>
                <w:rFonts w:cs="Times New Roman"/>
                <w:color w:val="000000"/>
                <w:sz w:val="16"/>
                <w:szCs w:val="16"/>
              </w:rPr>
            </w:pPr>
            <w:proofErr w:type="gramStart"/>
            <w:r w:rsidRPr="003B4466">
              <w:rPr>
                <w:rFonts w:cs="Times New Roman"/>
                <w:color w:val="000000"/>
                <w:sz w:val="16"/>
                <w:szCs w:val="16"/>
              </w:rPr>
              <w:t xml:space="preserve">Эндоскопический </w:t>
            </w:r>
            <w:proofErr w:type="spellStart"/>
            <w:r w:rsidRPr="003B4466">
              <w:rPr>
                <w:rFonts w:cs="Times New Roman"/>
                <w:color w:val="000000"/>
                <w:sz w:val="16"/>
                <w:szCs w:val="16"/>
              </w:rPr>
              <w:t>клипаппликатор</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предзаряженный</w:t>
            </w:r>
            <w:proofErr w:type="spellEnd"/>
            <w:r w:rsidRPr="003B4466">
              <w:rPr>
                <w:rFonts w:cs="Times New Roman"/>
                <w:color w:val="000000"/>
                <w:sz w:val="16"/>
                <w:szCs w:val="16"/>
              </w:rPr>
              <w:t xml:space="preserve"> 10 мм </w:t>
            </w:r>
            <w:r w:rsidR="003B4466" w:rsidRPr="003B4466">
              <w:rPr>
                <w:rFonts w:cs="Times New Roman"/>
                <w:color w:val="000000"/>
                <w:sz w:val="16"/>
                <w:szCs w:val="16"/>
              </w:rPr>
              <w:t xml:space="preserve">типа </w:t>
            </w:r>
            <w:proofErr w:type="spellStart"/>
            <w:r w:rsidRPr="003B4466">
              <w:rPr>
                <w:rFonts w:cs="Times New Roman"/>
                <w:color w:val="000000"/>
                <w:sz w:val="16"/>
                <w:szCs w:val="16"/>
              </w:rPr>
              <w:t>Endo</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Clip</w:t>
            </w:r>
            <w:proofErr w:type="spellEnd"/>
            <w:r w:rsidRPr="003B4466">
              <w:rPr>
                <w:rFonts w:cs="Times New Roman"/>
                <w:color w:val="000000"/>
                <w:sz w:val="16"/>
                <w:szCs w:val="16"/>
              </w:rPr>
              <w:t xml:space="preserve"> 10 </w:t>
            </w:r>
            <w:proofErr w:type="spellStart"/>
            <w:r w:rsidRPr="003B4466">
              <w:rPr>
                <w:rFonts w:cs="Times New Roman"/>
                <w:color w:val="000000"/>
                <w:sz w:val="16"/>
                <w:szCs w:val="16"/>
              </w:rPr>
              <w:t>mm</w:t>
            </w:r>
            <w:proofErr w:type="spellEnd"/>
            <w:r w:rsidRPr="003B4466">
              <w:rPr>
                <w:rFonts w:cs="Times New Roman"/>
                <w:color w:val="000000"/>
                <w:sz w:val="16"/>
                <w:szCs w:val="16"/>
              </w:rPr>
              <w:t xml:space="preserve"> (курковый) </w:t>
            </w:r>
            <w:proofErr w:type="spellStart"/>
            <w:r w:rsidRPr="003B4466">
              <w:rPr>
                <w:rFonts w:cs="Times New Roman"/>
                <w:color w:val="000000"/>
                <w:sz w:val="16"/>
                <w:szCs w:val="16"/>
              </w:rPr>
              <w:t>клиапликатор</w:t>
            </w:r>
            <w:proofErr w:type="spellEnd"/>
            <w:r w:rsidRPr="003B4466">
              <w:rPr>
                <w:rFonts w:cs="Times New Roman"/>
                <w:color w:val="000000"/>
                <w:sz w:val="16"/>
                <w:szCs w:val="16"/>
              </w:rPr>
              <w:t xml:space="preserve"> с 20 средними, большими титановыми </w:t>
            </w:r>
            <w:proofErr w:type="spellStart"/>
            <w:r w:rsidRPr="003B4466">
              <w:rPr>
                <w:rFonts w:cs="Times New Roman"/>
                <w:color w:val="000000"/>
                <w:sz w:val="16"/>
                <w:szCs w:val="16"/>
              </w:rPr>
              <w:t>клипасами</w:t>
            </w:r>
            <w:proofErr w:type="spellEnd"/>
            <w:r w:rsidRPr="003B4466">
              <w:rPr>
                <w:rFonts w:cs="Times New Roman"/>
                <w:color w:val="000000"/>
                <w:sz w:val="16"/>
                <w:szCs w:val="16"/>
              </w:rPr>
              <w:t xml:space="preserve"> </w:t>
            </w:r>
            <w:proofErr w:type="gramEnd"/>
          </w:p>
        </w:tc>
        <w:tc>
          <w:tcPr>
            <w:tcW w:w="4494" w:type="dxa"/>
            <w:shd w:val="clear" w:color="000000" w:fill="FFFFFF"/>
            <w:vAlign w:val="center"/>
          </w:tcPr>
          <w:p w:rsidR="007C7941" w:rsidRPr="003B4466" w:rsidRDefault="00EC2EC4" w:rsidP="008B55A5">
            <w:pPr>
              <w:rPr>
                <w:rFonts w:cs="Times New Roman"/>
                <w:color w:val="000000"/>
                <w:sz w:val="16"/>
                <w:szCs w:val="16"/>
              </w:rPr>
            </w:pPr>
            <w:proofErr w:type="spellStart"/>
            <w:r w:rsidRPr="003B4466">
              <w:rPr>
                <w:rFonts w:cs="Times New Roman"/>
                <w:sz w:val="16"/>
                <w:szCs w:val="16"/>
              </w:rPr>
              <w:t>Клипапликатор</w:t>
            </w:r>
            <w:proofErr w:type="spellEnd"/>
            <w:r w:rsidRPr="003B4466">
              <w:rPr>
                <w:rFonts w:cs="Times New Roman"/>
                <w:sz w:val="16"/>
                <w:szCs w:val="16"/>
              </w:rPr>
              <w:t xml:space="preserve">-полуавтомат однократного применения накладывает титановые клипсы с механизмом </w:t>
            </w:r>
            <w:proofErr w:type="spellStart"/>
            <w:r w:rsidRPr="003B4466">
              <w:rPr>
                <w:rFonts w:cs="Times New Roman"/>
                <w:sz w:val="16"/>
                <w:szCs w:val="16"/>
              </w:rPr>
              <w:t>Super</w:t>
            </w:r>
            <w:proofErr w:type="spellEnd"/>
            <w:r w:rsidRPr="003B4466">
              <w:rPr>
                <w:rFonts w:cs="Times New Roman"/>
                <w:sz w:val="16"/>
                <w:szCs w:val="16"/>
              </w:rPr>
              <w:t xml:space="preserve"> </w:t>
            </w:r>
            <w:proofErr w:type="spellStart"/>
            <w:r w:rsidRPr="003B4466">
              <w:rPr>
                <w:rFonts w:cs="Times New Roman"/>
                <w:sz w:val="16"/>
                <w:szCs w:val="16"/>
              </w:rPr>
              <w:t>Interlock</w:t>
            </w:r>
            <w:proofErr w:type="spellEnd"/>
            <w:r w:rsidRPr="003B4466">
              <w:rPr>
                <w:rFonts w:cs="Times New Roman"/>
                <w:sz w:val="16"/>
                <w:szCs w:val="16"/>
              </w:rPr>
              <w:t xml:space="preserve">. </w:t>
            </w:r>
            <w:proofErr w:type="gramStart"/>
            <w:r w:rsidRPr="003B4466">
              <w:rPr>
                <w:rFonts w:cs="Times New Roman"/>
                <w:sz w:val="16"/>
                <w:szCs w:val="16"/>
              </w:rPr>
              <w:t>Аппарат из высокопрочной пластмассы, пистолетная рукоятка с кольцевой ручкой, заряжен 20 титановыми клипсами средне-большого размера, длина закрытой клипсы - 11 мм (с насечкой для фиксации).</w:t>
            </w:r>
            <w:proofErr w:type="gramEnd"/>
            <w:r w:rsidRPr="003B4466">
              <w:rPr>
                <w:rFonts w:cs="Times New Roman"/>
                <w:sz w:val="16"/>
                <w:szCs w:val="16"/>
              </w:rPr>
              <w:t xml:space="preserve"> Клипса подается первым легким сжатием рукояток, встроенный механизм фиксации промежуточного положения рукояток. Встроенный механизм промежуточного закрытия клипсы для проведения </w:t>
            </w:r>
            <w:proofErr w:type="spellStart"/>
            <w:r w:rsidRPr="003B4466">
              <w:rPr>
                <w:rFonts w:cs="Times New Roman"/>
                <w:sz w:val="16"/>
                <w:szCs w:val="16"/>
              </w:rPr>
              <w:t>холангиографии</w:t>
            </w:r>
            <w:proofErr w:type="spellEnd"/>
            <w:r w:rsidRPr="003B4466">
              <w:rPr>
                <w:rFonts w:cs="Times New Roman"/>
                <w:sz w:val="16"/>
                <w:szCs w:val="16"/>
              </w:rPr>
              <w:t xml:space="preserve">. Клипсы имеют на внутренней стороне обращенные друг к другу выпуклости и впадины для надежного удерживания на сосуде или протоке. Механизм закрытие "от ножек" - обжимание клипсы на сосуде происходит таким образом, что вначале сближаются ножки клипсы, клипса охватывает сосуд, а затем происходит ее окончательное закрытие сопровождаемое "слышимым щелчком". Поворот ствола на 360 градусов, диаметр штока - 10 мм, длина - 29 см. </w:t>
            </w:r>
            <w:proofErr w:type="spellStart"/>
            <w:r w:rsidRPr="003B4466">
              <w:rPr>
                <w:rFonts w:cs="Times New Roman"/>
                <w:sz w:val="16"/>
                <w:szCs w:val="16"/>
              </w:rPr>
              <w:t>Клиппатор</w:t>
            </w:r>
            <w:proofErr w:type="spellEnd"/>
            <w:r w:rsidRPr="003B4466">
              <w:rPr>
                <w:rFonts w:cs="Times New Roman"/>
                <w:sz w:val="16"/>
                <w:szCs w:val="16"/>
              </w:rPr>
              <w:t xml:space="preserve"> поставляется стерильным в индивидуальной упаковке. Инструкция на русском языке.</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штук</w:t>
            </w:r>
          </w:p>
        </w:tc>
        <w:tc>
          <w:tcPr>
            <w:tcW w:w="850"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105,00</w:t>
            </w:r>
          </w:p>
        </w:tc>
        <w:tc>
          <w:tcPr>
            <w:tcW w:w="1133"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132 200,00</w:t>
            </w:r>
          </w:p>
        </w:tc>
        <w:tc>
          <w:tcPr>
            <w:tcW w:w="138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13 881 000,00</w:t>
            </w:r>
          </w:p>
        </w:tc>
      </w:tr>
      <w:tr w:rsidR="007C7941" w:rsidRPr="003B4466" w:rsidTr="008B55A5">
        <w:trPr>
          <w:trHeight w:val="570"/>
        </w:trPr>
        <w:tc>
          <w:tcPr>
            <w:tcW w:w="426" w:type="dxa"/>
            <w:shd w:val="clear" w:color="000000" w:fill="FFFFFF"/>
            <w:noWrap/>
            <w:vAlign w:val="center"/>
          </w:tcPr>
          <w:p w:rsidR="007C7941" w:rsidRPr="003B4466" w:rsidRDefault="007C7941" w:rsidP="008B55A5">
            <w:pPr>
              <w:rPr>
                <w:rFonts w:cs="Times New Roman"/>
                <w:b/>
                <w:sz w:val="16"/>
                <w:szCs w:val="16"/>
              </w:rPr>
            </w:pPr>
            <w:r w:rsidRPr="003B4466">
              <w:rPr>
                <w:rFonts w:cs="Times New Roman"/>
                <w:b/>
                <w:sz w:val="16"/>
                <w:szCs w:val="16"/>
              </w:rPr>
              <w:t>2</w:t>
            </w:r>
          </w:p>
        </w:tc>
        <w:tc>
          <w:tcPr>
            <w:tcW w:w="1601"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 xml:space="preserve">Клипсы </w:t>
            </w:r>
            <w:proofErr w:type="spellStart"/>
            <w:r w:rsidRPr="003B4466">
              <w:rPr>
                <w:rFonts w:cs="Times New Roman"/>
                <w:color w:val="000000"/>
                <w:sz w:val="16"/>
                <w:szCs w:val="16"/>
              </w:rPr>
              <w:t>лигирующие</w:t>
            </w:r>
            <w:proofErr w:type="spellEnd"/>
            <w:r w:rsidRPr="003B4466">
              <w:rPr>
                <w:rFonts w:cs="Times New Roman"/>
                <w:color w:val="000000"/>
                <w:sz w:val="16"/>
                <w:szCs w:val="16"/>
              </w:rPr>
              <w:t xml:space="preserve"> для сосудов и тканей (полимерные </w:t>
            </w:r>
            <w:proofErr w:type="spellStart"/>
            <w:r w:rsidRPr="003B4466">
              <w:rPr>
                <w:rFonts w:cs="Times New Roman"/>
                <w:color w:val="000000"/>
                <w:sz w:val="16"/>
                <w:szCs w:val="16"/>
              </w:rPr>
              <w:t>Hemolok</w:t>
            </w:r>
            <w:proofErr w:type="spellEnd"/>
            <w:r w:rsidRPr="003B4466">
              <w:rPr>
                <w:rFonts w:cs="Times New Roman"/>
                <w:color w:val="000000"/>
                <w:sz w:val="16"/>
                <w:szCs w:val="16"/>
              </w:rPr>
              <w:t xml:space="preserve">). </w:t>
            </w:r>
          </w:p>
        </w:tc>
        <w:tc>
          <w:tcPr>
            <w:tcW w:w="4494"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 xml:space="preserve">Клипсы </w:t>
            </w:r>
            <w:proofErr w:type="spellStart"/>
            <w:r w:rsidRPr="003B4466">
              <w:rPr>
                <w:rFonts w:cs="Times New Roman"/>
                <w:color w:val="000000"/>
                <w:sz w:val="16"/>
                <w:szCs w:val="16"/>
              </w:rPr>
              <w:t>лигирующие</w:t>
            </w:r>
            <w:proofErr w:type="spellEnd"/>
            <w:r w:rsidRPr="003B4466">
              <w:rPr>
                <w:rFonts w:cs="Times New Roman"/>
                <w:color w:val="000000"/>
                <w:sz w:val="16"/>
                <w:szCs w:val="16"/>
              </w:rPr>
              <w:t xml:space="preserve"> M, ML, L, XL для сосудов и тканей. Размером 2-7; 3-10; 5-13; 7-16 </w:t>
            </w:r>
            <w:r w:rsidR="003B4466" w:rsidRPr="003B4466">
              <w:rPr>
                <w:rFonts w:cs="Times New Roman"/>
                <w:color w:val="000000"/>
                <w:sz w:val="16"/>
                <w:szCs w:val="16"/>
              </w:rPr>
              <w:t xml:space="preserve">мм (14 картриджей по 6 клипсов). </w:t>
            </w:r>
            <w:r w:rsidRPr="003B4466">
              <w:rPr>
                <w:rFonts w:cs="Times New Roman"/>
                <w:color w:val="000000"/>
                <w:sz w:val="16"/>
                <w:szCs w:val="16"/>
              </w:rPr>
              <w:t xml:space="preserve">Для </w:t>
            </w:r>
            <w:proofErr w:type="gramStart"/>
            <w:r w:rsidRPr="003B4466">
              <w:rPr>
                <w:rFonts w:cs="Times New Roman"/>
                <w:color w:val="000000"/>
                <w:sz w:val="16"/>
                <w:szCs w:val="16"/>
              </w:rPr>
              <w:t>имеющихся</w:t>
            </w:r>
            <w:proofErr w:type="gramEnd"/>
            <w:r w:rsidRPr="003B4466">
              <w:rPr>
                <w:rFonts w:cs="Times New Roman"/>
                <w:color w:val="000000"/>
                <w:sz w:val="16"/>
                <w:szCs w:val="16"/>
              </w:rPr>
              <w:t xml:space="preserve"> в наличии </w:t>
            </w:r>
            <w:proofErr w:type="spellStart"/>
            <w:r w:rsidRPr="003B4466">
              <w:rPr>
                <w:rFonts w:cs="Times New Roman"/>
                <w:color w:val="000000"/>
                <w:sz w:val="16"/>
                <w:szCs w:val="16"/>
              </w:rPr>
              <w:t>клипаппликаторов</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Hemolok</w:t>
            </w:r>
            <w:proofErr w:type="spellEnd"/>
            <w:r w:rsidRPr="003B4466">
              <w:rPr>
                <w:rFonts w:cs="Times New Roman"/>
                <w:color w:val="000000"/>
                <w:sz w:val="16"/>
                <w:szCs w:val="16"/>
              </w:rPr>
              <w:t xml:space="preserve">. Цветовой код размера: синий, зеленый, фиолетовый, желтый. Из </w:t>
            </w:r>
            <w:proofErr w:type="spellStart"/>
            <w:r w:rsidRPr="003B4466">
              <w:rPr>
                <w:rFonts w:cs="Times New Roman"/>
                <w:color w:val="000000"/>
                <w:sz w:val="16"/>
                <w:szCs w:val="16"/>
              </w:rPr>
              <w:t>нерассасывающегося</w:t>
            </w:r>
            <w:proofErr w:type="spellEnd"/>
            <w:r w:rsidRPr="003B4466">
              <w:rPr>
                <w:rFonts w:cs="Times New Roman"/>
                <w:color w:val="000000"/>
                <w:sz w:val="16"/>
                <w:szCs w:val="16"/>
              </w:rPr>
              <w:t xml:space="preserve"> 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w:t>
            </w:r>
            <w:proofErr w:type="spellStart"/>
            <w:r w:rsidRPr="003B4466">
              <w:rPr>
                <w:rFonts w:cs="Times New Roman"/>
                <w:color w:val="000000"/>
                <w:sz w:val="16"/>
                <w:szCs w:val="16"/>
              </w:rPr>
              <w:t>деклиппирования</w:t>
            </w:r>
            <w:proofErr w:type="spellEnd"/>
            <w:r w:rsidRPr="003B4466">
              <w:rPr>
                <w:rFonts w:cs="Times New Roman"/>
                <w:color w:val="000000"/>
                <w:sz w:val="16"/>
                <w:szCs w:val="16"/>
              </w:rPr>
              <w:t>, с сохранением целостности сосуда или ткани наличие зубцов на внутренней поверхности клипсы позволяет «чистить» сосуды и ткани до закрытия</w:t>
            </w:r>
            <w:proofErr w:type="gramStart"/>
            <w:r w:rsidRPr="003B4466">
              <w:rPr>
                <w:rFonts w:cs="Times New Roman"/>
                <w:color w:val="000000"/>
                <w:sz w:val="16"/>
                <w:szCs w:val="16"/>
              </w:rPr>
              <w:t xml:space="preserve"> ,</w:t>
            </w:r>
            <w:proofErr w:type="gramEnd"/>
            <w:r w:rsidRPr="003B4466">
              <w:rPr>
                <w:rFonts w:cs="Times New Roman"/>
                <w:color w:val="000000"/>
                <w:sz w:val="16"/>
                <w:szCs w:val="16"/>
              </w:rPr>
              <w:t xml:space="preserve">  а также препятствуют  соскальзыванию с них при закрытом замке клипсы легко пальпируются не </w:t>
            </w:r>
            <w:proofErr w:type="spellStart"/>
            <w:r w:rsidRPr="003B4466">
              <w:rPr>
                <w:rFonts w:cs="Times New Roman"/>
                <w:color w:val="000000"/>
                <w:sz w:val="16"/>
                <w:szCs w:val="16"/>
              </w:rPr>
              <w:t>Rö</w:t>
            </w:r>
            <w:proofErr w:type="spellEnd"/>
            <w:r w:rsidRPr="003B4466">
              <w:rPr>
                <w:rFonts w:cs="Times New Roman"/>
                <w:color w:val="000000"/>
                <w:sz w:val="16"/>
                <w:szCs w:val="16"/>
              </w:rPr>
              <w:t xml:space="preserve">-контрастны, таким образом, не изменяет картины при МРТ, КТ и </w:t>
            </w:r>
            <w:proofErr w:type="spellStart"/>
            <w:r w:rsidRPr="003B4466">
              <w:rPr>
                <w:rFonts w:cs="Times New Roman"/>
                <w:color w:val="000000"/>
                <w:sz w:val="16"/>
                <w:szCs w:val="16"/>
              </w:rPr>
              <w:t>Rö</w:t>
            </w:r>
            <w:proofErr w:type="spellEnd"/>
            <w:r w:rsidRPr="003B4466">
              <w:rPr>
                <w:rFonts w:cs="Times New Roman"/>
                <w:color w:val="000000"/>
                <w:sz w:val="16"/>
                <w:szCs w:val="16"/>
              </w:rPr>
              <w:t xml:space="preserve"> исследованиях в 1й коробке 14 картриджей , 6 клипс/картридж (84 </w:t>
            </w:r>
            <w:proofErr w:type="spellStart"/>
            <w:r w:rsidRPr="003B4466">
              <w:rPr>
                <w:rFonts w:cs="Times New Roman"/>
                <w:color w:val="000000"/>
                <w:sz w:val="16"/>
                <w:szCs w:val="16"/>
              </w:rPr>
              <w:t>клип</w:t>
            </w:r>
            <w:proofErr w:type="gramStart"/>
            <w:r w:rsidRPr="003B4466">
              <w:rPr>
                <w:rFonts w:cs="Times New Roman"/>
                <w:color w:val="000000"/>
                <w:sz w:val="16"/>
                <w:szCs w:val="16"/>
              </w:rPr>
              <w:t>c</w:t>
            </w:r>
            <w:proofErr w:type="spellEnd"/>
            <w:proofErr w:type="gramEnd"/>
            <w:r w:rsidRPr="003B4466">
              <w:rPr>
                <w:rFonts w:cs="Times New Roman"/>
                <w:color w:val="000000"/>
                <w:sz w:val="16"/>
                <w:szCs w:val="16"/>
              </w:rPr>
              <w:t xml:space="preserve">). Клипсы могут быть удалены с помощью инструмента для открытых и </w:t>
            </w:r>
            <w:proofErr w:type="spellStart"/>
            <w:r w:rsidRPr="003B4466">
              <w:rPr>
                <w:rFonts w:cs="Times New Roman"/>
                <w:color w:val="000000"/>
                <w:sz w:val="16"/>
                <w:szCs w:val="16"/>
              </w:rPr>
              <w:t>лапароскопических</w:t>
            </w:r>
            <w:proofErr w:type="spellEnd"/>
            <w:r w:rsidRPr="003B4466">
              <w:rPr>
                <w:rFonts w:cs="Times New Roman"/>
                <w:color w:val="000000"/>
                <w:sz w:val="16"/>
                <w:szCs w:val="16"/>
              </w:rPr>
              <w:t xml:space="preserve"> </w:t>
            </w:r>
            <w:r w:rsidRPr="003B4466">
              <w:rPr>
                <w:rFonts w:cs="Times New Roman"/>
                <w:color w:val="000000"/>
                <w:sz w:val="16"/>
                <w:szCs w:val="16"/>
              </w:rPr>
              <w:lastRenderedPageBreak/>
              <w:t>операций для снятия клипс данного типа. Размер по заявке Заказчика.</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lastRenderedPageBreak/>
              <w:t>упаковка</w:t>
            </w:r>
          </w:p>
        </w:tc>
        <w:tc>
          <w:tcPr>
            <w:tcW w:w="850" w:type="dxa"/>
            <w:shd w:val="clear" w:color="000000" w:fill="FFFFFF"/>
            <w:vAlign w:val="center"/>
          </w:tcPr>
          <w:p w:rsidR="007C7941" w:rsidRPr="003B4466" w:rsidRDefault="007C7941" w:rsidP="008B55A5">
            <w:pPr>
              <w:rPr>
                <w:rFonts w:cs="Times New Roman"/>
                <w:sz w:val="16"/>
                <w:szCs w:val="16"/>
              </w:rPr>
            </w:pPr>
            <w:r w:rsidRPr="003B4466">
              <w:rPr>
                <w:rFonts w:cs="Times New Roman"/>
                <w:sz w:val="16"/>
                <w:szCs w:val="16"/>
              </w:rPr>
              <w:t>8,00</w:t>
            </w:r>
          </w:p>
        </w:tc>
        <w:tc>
          <w:tcPr>
            <w:tcW w:w="1133" w:type="dxa"/>
            <w:shd w:val="clear" w:color="000000" w:fill="FFFFFF"/>
            <w:vAlign w:val="center"/>
          </w:tcPr>
          <w:p w:rsidR="007C7941" w:rsidRPr="003B4466" w:rsidRDefault="007C7941" w:rsidP="008B55A5">
            <w:pPr>
              <w:rPr>
                <w:rFonts w:cs="Times New Roman"/>
                <w:sz w:val="16"/>
                <w:szCs w:val="16"/>
              </w:rPr>
            </w:pPr>
            <w:r w:rsidRPr="003B4466">
              <w:rPr>
                <w:rFonts w:cs="Times New Roman"/>
                <w:sz w:val="16"/>
                <w:szCs w:val="16"/>
              </w:rPr>
              <w:t>170 000,00</w:t>
            </w:r>
          </w:p>
        </w:tc>
        <w:tc>
          <w:tcPr>
            <w:tcW w:w="138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1 360 000,00</w:t>
            </w:r>
          </w:p>
        </w:tc>
      </w:tr>
      <w:tr w:rsidR="007C7941" w:rsidRPr="003B4466" w:rsidTr="008B55A5">
        <w:trPr>
          <w:trHeight w:val="570"/>
        </w:trPr>
        <w:tc>
          <w:tcPr>
            <w:tcW w:w="426" w:type="dxa"/>
            <w:shd w:val="clear" w:color="000000" w:fill="FFFFFF"/>
            <w:noWrap/>
            <w:vAlign w:val="center"/>
          </w:tcPr>
          <w:p w:rsidR="007C7941" w:rsidRPr="003B4466" w:rsidRDefault="007C7941" w:rsidP="008B55A5">
            <w:pPr>
              <w:rPr>
                <w:rFonts w:cs="Times New Roman"/>
                <w:b/>
                <w:sz w:val="16"/>
                <w:szCs w:val="16"/>
              </w:rPr>
            </w:pPr>
            <w:r w:rsidRPr="003B4466">
              <w:rPr>
                <w:rFonts w:cs="Times New Roman"/>
                <w:b/>
                <w:sz w:val="16"/>
                <w:szCs w:val="16"/>
              </w:rPr>
              <w:lastRenderedPageBreak/>
              <w:t>3</w:t>
            </w:r>
          </w:p>
        </w:tc>
        <w:tc>
          <w:tcPr>
            <w:tcW w:w="1601" w:type="dxa"/>
            <w:shd w:val="clear" w:color="000000" w:fill="FFFFFF"/>
            <w:vAlign w:val="center"/>
          </w:tcPr>
          <w:p w:rsidR="007C7941" w:rsidRPr="007374D8" w:rsidRDefault="007C7941" w:rsidP="008B55A5">
            <w:pPr>
              <w:rPr>
                <w:rFonts w:cs="Times New Roman"/>
                <w:color w:val="000000"/>
                <w:sz w:val="16"/>
                <w:szCs w:val="16"/>
                <w:lang w:val="en-US"/>
              </w:rPr>
            </w:pPr>
            <w:proofErr w:type="spellStart"/>
            <w:r w:rsidRPr="003B4466">
              <w:rPr>
                <w:rFonts w:cs="Times New Roman"/>
                <w:color w:val="000000"/>
                <w:sz w:val="16"/>
                <w:szCs w:val="16"/>
              </w:rPr>
              <w:t>Лапароскопические</w:t>
            </w:r>
            <w:proofErr w:type="spellEnd"/>
            <w:r w:rsidRPr="007374D8">
              <w:rPr>
                <w:rFonts w:cs="Times New Roman"/>
                <w:color w:val="000000"/>
                <w:sz w:val="16"/>
                <w:szCs w:val="16"/>
                <w:lang w:val="en-US"/>
              </w:rPr>
              <w:t xml:space="preserve"> </w:t>
            </w:r>
            <w:r w:rsidRPr="003B4466">
              <w:rPr>
                <w:rFonts w:cs="Times New Roman"/>
                <w:color w:val="000000"/>
                <w:sz w:val="16"/>
                <w:szCs w:val="16"/>
              </w:rPr>
              <w:t>кольцевые</w:t>
            </w:r>
            <w:r w:rsidRPr="007374D8">
              <w:rPr>
                <w:rFonts w:cs="Times New Roman"/>
                <w:color w:val="000000"/>
                <w:sz w:val="16"/>
                <w:szCs w:val="16"/>
                <w:lang w:val="en-US"/>
              </w:rPr>
              <w:t xml:space="preserve"> </w:t>
            </w:r>
            <w:r w:rsidRPr="003B4466">
              <w:rPr>
                <w:rFonts w:cs="Times New Roman"/>
                <w:color w:val="000000"/>
                <w:sz w:val="16"/>
                <w:szCs w:val="16"/>
              </w:rPr>
              <w:t>ретракторы</w:t>
            </w:r>
            <w:r w:rsidRPr="007374D8">
              <w:rPr>
                <w:rFonts w:cs="Times New Roman"/>
                <w:color w:val="000000"/>
                <w:sz w:val="16"/>
                <w:szCs w:val="16"/>
                <w:lang w:val="en-US"/>
              </w:rPr>
              <w:t xml:space="preserve"> </w:t>
            </w:r>
            <w:r w:rsidRPr="003B4466">
              <w:rPr>
                <w:rFonts w:cs="Times New Roman"/>
                <w:color w:val="000000"/>
                <w:sz w:val="16"/>
                <w:szCs w:val="16"/>
              </w:rPr>
              <w:t>модификации</w:t>
            </w:r>
            <w:r w:rsidRPr="007374D8">
              <w:rPr>
                <w:rFonts w:cs="Times New Roman"/>
                <w:color w:val="000000"/>
                <w:sz w:val="16"/>
                <w:szCs w:val="16"/>
                <w:lang w:val="en-US"/>
              </w:rPr>
              <w:t xml:space="preserve">: Ring Retractor System, Soft Tissue Retractor, Single Port, Sealing Cap, Hand Port. </w:t>
            </w:r>
          </w:p>
        </w:tc>
        <w:tc>
          <w:tcPr>
            <w:tcW w:w="4494"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 xml:space="preserve">Стерильное хирургическое изделия, предназначенное для введения в хирургический разрез для разделения его краев с целью создания канала к подлежащим органам/тканям во время проводимой вручную минимально инвазивной и открытой хирургической операции. Изделия представляет собой прозрачный пленочный кожух из прочного полиуретана. </w:t>
            </w:r>
            <w:proofErr w:type="gramStart"/>
            <w:r w:rsidRPr="003B4466">
              <w:rPr>
                <w:rFonts w:cs="Times New Roman"/>
                <w:color w:val="000000"/>
                <w:sz w:val="16"/>
                <w:szCs w:val="16"/>
              </w:rPr>
              <w:t>Кожух имеет 2 ригидных кольца на концах.</w:t>
            </w:r>
            <w:proofErr w:type="gramEnd"/>
            <w:r w:rsidRPr="003B4466">
              <w:rPr>
                <w:rFonts w:cs="Times New Roman"/>
                <w:color w:val="000000"/>
                <w:sz w:val="16"/>
                <w:szCs w:val="16"/>
              </w:rPr>
              <w:t xml:space="preserve"> Дистальное кольцо эластичное с повышенной памятью формы и имеет круглое сечение. Дистальное кольцо предназначено для введения в брюшную полость. Проксимальное кольцо имеет эластичную структуру для облегчения скручивания и адаптации к толщине брюшной стенки. Проксимальное кольцо имеет продолговатое и вогнутое сечение для облегчения процесса скручивания. Оба кольца прочно соединены с пленочным кожухом. Длина кожуха составляет – от 60 до 320 мм. Изделия предназначено для защиты краев разреза длиной от 11 до 17 см. Благодаря конструкции, изделия может быть адаптировано к брюшной стенке различной толщины. </w:t>
            </w:r>
            <w:proofErr w:type="gramStart"/>
            <w:r w:rsidRPr="003B4466">
              <w:rPr>
                <w:rFonts w:cs="Times New Roman"/>
                <w:color w:val="000000"/>
                <w:sz w:val="16"/>
                <w:szCs w:val="16"/>
              </w:rPr>
              <w:t xml:space="preserve">Комплект может содержать дополнительное жесткое </w:t>
            </w:r>
            <w:proofErr w:type="spellStart"/>
            <w:r w:rsidRPr="003B4466">
              <w:rPr>
                <w:rFonts w:cs="Times New Roman"/>
                <w:color w:val="000000"/>
                <w:sz w:val="16"/>
                <w:szCs w:val="16"/>
              </w:rPr>
              <w:t>ретракционное</w:t>
            </w:r>
            <w:proofErr w:type="spellEnd"/>
            <w:r w:rsidRPr="003B4466">
              <w:rPr>
                <w:rFonts w:cs="Times New Roman"/>
                <w:color w:val="000000"/>
                <w:sz w:val="16"/>
                <w:szCs w:val="16"/>
              </w:rPr>
              <w:t xml:space="preserve"> кольцо из прочного пластика для дополнительной ретракции, что позволяет исключить традиционные </w:t>
            </w:r>
            <w:proofErr w:type="spellStart"/>
            <w:r w:rsidRPr="003B4466">
              <w:rPr>
                <w:rFonts w:cs="Times New Roman"/>
                <w:color w:val="000000"/>
                <w:sz w:val="16"/>
                <w:szCs w:val="16"/>
              </w:rPr>
              <w:t>ранорасширители</w:t>
            </w:r>
            <w:proofErr w:type="spellEnd"/>
            <w:r w:rsidRPr="003B4466">
              <w:rPr>
                <w:rFonts w:cs="Times New Roman"/>
                <w:color w:val="000000"/>
                <w:sz w:val="16"/>
                <w:szCs w:val="16"/>
              </w:rPr>
              <w:t xml:space="preserve"> (по заявки заказчика).</w:t>
            </w:r>
            <w:proofErr w:type="gramEnd"/>
            <w:r w:rsidRPr="003B4466">
              <w:rPr>
                <w:rFonts w:cs="Times New Roman"/>
                <w:color w:val="000000"/>
                <w:sz w:val="16"/>
                <w:szCs w:val="16"/>
              </w:rPr>
              <w:t xml:space="preserve"> Изделия для защиты ран запаковано в стерильную упаковку: пакет из синтетической бумаги и пленки с легко разделяющимися лепестками.</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штук</w:t>
            </w:r>
          </w:p>
        </w:tc>
        <w:tc>
          <w:tcPr>
            <w:tcW w:w="850"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45,00</w:t>
            </w:r>
          </w:p>
        </w:tc>
        <w:tc>
          <w:tcPr>
            <w:tcW w:w="1133"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73 600,00</w:t>
            </w:r>
          </w:p>
        </w:tc>
        <w:tc>
          <w:tcPr>
            <w:tcW w:w="138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3 312 000,00</w:t>
            </w:r>
          </w:p>
        </w:tc>
      </w:tr>
      <w:tr w:rsidR="007C7941" w:rsidRPr="003B4466" w:rsidTr="008B55A5">
        <w:trPr>
          <w:trHeight w:val="570"/>
        </w:trPr>
        <w:tc>
          <w:tcPr>
            <w:tcW w:w="426" w:type="dxa"/>
            <w:shd w:val="clear" w:color="000000" w:fill="FFFFFF"/>
            <w:noWrap/>
            <w:vAlign w:val="center"/>
          </w:tcPr>
          <w:p w:rsidR="007C7941" w:rsidRPr="003B4466" w:rsidRDefault="007C7941" w:rsidP="008B55A5">
            <w:pPr>
              <w:rPr>
                <w:rFonts w:cs="Times New Roman"/>
                <w:sz w:val="16"/>
                <w:szCs w:val="16"/>
              </w:rPr>
            </w:pPr>
            <w:r w:rsidRPr="003B4466">
              <w:rPr>
                <w:rFonts w:cs="Times New Roman"/>
                <w:sz w:val="16"/>
                <w:szCs w:val="16"/>
              </w:rPr>
              <w:t>4</w:t>
            </w:r>
          </w:p>
        </w:tc>
        <w:tc>
          <w:tcPr>
            <w:tcW w:w="1601" w:type="dxa"/>
            <w:shd w:val="clear" w:color="000000" w:fill="FFFFFF"/>
            <w:vAlign w:val="center"/>
          </w:tcPr>
          <w:p w:rsidR="007C7941" w:rsidRPr="003B4466" w:rsidRDefault="007C7941" w:rsidP="008B55A5">
            <w:pPr>
              <w:rPr>
                <w:rFonts w:cs="Times New Roman"/>
                <w:sz w:val="16"/>
                <w:szCs w:val="16"/>
              </w:rPr>
            </w:pPr>
            <w:proofErr w:type="spellStart"/>
            <w:r w:rsidRPr="003B4466">
              <w:rPr>
                <w:rFonts w:cs="Times New Roman"/>
                <w:sz w:val="16"/>
                <w:szCs w:val="16"/>
              </w:rPr>
              <w:t>Лапаросоническая</w:t>
            </w:r>
            <w:proofErr w:type="spellEnd"/>
            <w:r w:rsidRPr="003B4466">
              <w:rPr>
                <w:rFonts w:cs="Times New Roman"/>
                <w:sz w:val="16"/>
                <w:szCs w:val="16"/>
              </w:rPr>
              <w:t xml:space="preserve"> рукоятка к ультразвуковому скальпелю </w:t>
            </w:r>
            <w:proofErr w:type="spellStart"/>
            <w:r w:rsidRPr="003B4466">
              <w:rPr>
                <w:rFonts w:cs="Times New Roman"/>
                <w:sz w:val="16"/>
                <w:szCs w:val="16"/>
              </w:rPr>
              <w:t>Harmonic</w:t>
            </w:r>
            <w:proofErr w:type="spellEnd"/>
            <w:r w:rsidR="003B4466" w:rsidRPr="003B4466">
              <w:rPr>
                <w:rFonts w:cs="Times New Roman"/>
                <w:sz w:val="16"/>
                <w:szCs w:val="16"/>
              </w:rPr>
              <w:t xml:space="preserve">. </w:t>
            </w:r>
          </w:p>
          <w:p w:rsidR="007C7941" w:rsidRPr="003B4466" w:rsidRDefault="007C7941" w:rsidP="008B55A5">
            <w:pPr>
              <w:pStyle w:val="3"/>
              <w:spacing w:before="0"/>
              <w:rPr>
                <w:rStyle w:val="ae"/>
                <w:rFonts w:ascii="Times New Roman" w:hAnsi="Times New Roman" w:cs="Times New Roman"/>
                <w:b/>
                <w:bCs/>
                <w:sz w:val="16"/>
                <w:szCs w:val="16"/>
              </w:rPr>
            </w:pPr>
            <w:proofErr w:type="spellStart"/>
            <w:r w:rsidRPr="003B4466">
              <w:rPr>
                <w:rFonts w:ascii="Times New Roman" w:hAnsi="Times New Roman" w:cs="Times New Roman"/>
                <w:b w:val="0"/>
                <w:color w:val="auto"/>
                <w:sz w:val="16"/>
                <w:szCs w:val="16"/>
              </w:rPr>
              <w:t>Лапаросоническая</w:t>
            </w:r>
            <w:proofErr w:type="spellEnd"/>
            <w:r w:rsidRPr="003B4466">
              <w:rPr>
                <w:rFonts w:ascii="Times New Roman" w:hAnsi="Times New Roman" w:cs="Times New Roman"/>
                <w:b w:val="0"/>
                <w:color w:val="auto"/>
                <w:sz w:val="16"/>
                <w:szCs w:val="16"/>
              </w:rPr>
              <w:t xml:space="preserve"> рукоятка для ручной активации </w:t>
            </w:r>
            <w:r w:rsidRPr="003B4466">
              <w:rPr>
                <w:rFonts w:ascii="Times New Roman" w:hAnsi="Times New Roman" w:cs="Times New Roman"/>
                <w:b w:val="0"/>
                <w:color w:val="auto"/>
                <w:sz w:val="16"/>
                <w:szCs w:val="16"/>
                <w:lang w:eastAsia="ru-RU"/>
              </w:rPr>
              <w:t xml:space="preserve">для генератора электрохирургического ультразвукового GEN11. </w:t>
            </w:r>
          </w:p>
          <w:p w:rsidR="007C7941" w:rsidRPr="003B4466" w:rsidRDefault="007C7941" w:rsidP="008B55A5">
            <w:pPr>
              <w:rPr>
                <w:rStyle w:val="ae"/>
                <w:rFonts w:cs="Times New Roman"/>
                <w:b w:val="0"/>
                <w:bCs w:val="0"/>
                <w:sz w:val="16"/>
                <w:szCs w:val="16"/>
              </w:rPr>
            </w:pPr>
          </w:p>
        </w:tc>
        <w:tc>
          <w:tcPr>
            <w:tcW w:w="4494" w:type="dxa"/>
            <w:shd w:val="clear" w:color="000000" w:fill="FFFFFF"/>
            <w:vAlign w:val="center"/>
          </w:tcPr>
          <w:p w:rsidR="007C7941" w:rsidRPr="003B4466" w:rsidRDefault="007C7941" w:rsidP="008B55A5">
            <w:pPr>
              <w:pStyle w:val="3"/>
              <w:spacing w:before="0"/>
              <w:rPr>
                <w:rFonts w:ascii="Times New Roman" w:hAnsi="Times New Roman" w:cs="Times New Roman"/>
                <w:b w:val="0"/>
                <w:color w:val="auto"/>
                <w:sz w:val="16"/>
                <w:szCs w:val="16"/>
              </w:rPr>
            </w:pPr>
            <w:r w:rsidRPr="003B4466">
              <w:rPr>
                <w:rFonts w:ascii="Times New Roman" w:hAnsi="Times New Roman" w:cs="Times New Roman"/>
                <w:b w:val="0"/>
                <w:color w:val="auto"/>
                <w:sz w:val="16"/>
                <w:szCs w:val="16"/>
              </w:rPr>
              <w:t xml:space="preserve">Описание: Инструменты и насадки к ультразвуковому скальпелю «Гармоник», вариант исполнения: </w:t>
            </w:r>
            <w:proofErr w:type="spellStart"/>
            <w:r w:rsidRPr="003B4466">
              <w:rPr>
                <w:rFonts w:ascii="Times New Roman" w:hAnsi="Times New Roman" w:cs="Times New Roman"/>
                <w:b w:val="0"/>
                <w:color w:val="auto"/>
                <w:sz w:val="16"/>
                <w:szCs w:val="16"/>
              </w:rPr>
              <w:t>Лапаросоническая</w:t>
            </w:r>
            <w:proofErr w:type="spellEnd"/>
            <w:r w:rsidRPr="003B4466">
              <w:rPr>
                <w:rFonts w:ascii="Times New Roman" w:hAnsi="Times New Roman" w:cs="Times New Roman"/>
                <w:b w:val="0"/>
                <w:color w:val="auto"/>
                <w:sz w:val="16"/>
                <w:szCs w:val="16"/>
              </w:rPr>
              <w:t xml:space="preserve"> рукоятка для ручной активации.</w:t>
            </w:r>
          </w:p>
          <w:p w:rsidR="007C7941" w:rsidRPr="003B4466" w:rsidRDefault="007C7941" w:rsidP="008B55A5">
            <w:pPr>
              <w:pStyle w:val="3"/>
              <w:spacing w:before="0"/>
              <w:rPr>
                <w:rFonts w:ascii="Times New Roman" w:hAnsi="Times New Roman" w:cs="Times New Roman"/>
                <w:b w:val="0"/>
                <w:color w:val="auto"/>
                <w:sz w:val="16"/>
                <w:szCs w:val="16"/>
              </w:rPr>
            </w:pPr>
            <w:r w:rsidRPr="003B4466">
              <w:rPr>
                <w:rFonts w:ascii="Times New Roman" w:hAnsi="Times New Roman" w:cs="Times New Roman"/>
                <w:b w:val="0"/>
                <w:color w:val="auto"/>
                <w:sz w:val="16"/>
                <w:szCs w:val="16"/>
              </w:rPr>
              <w:t>Характеристики: Артикул: HP054</w:t>
            </w:r>
          </w:p>
          <w:p w:rsidR="007C7941" w:rsidRPr="003B4466" w:rsidRDefault="007C7941" w:rsidP="008B55A5">
            <w:pPr>
              <w:rPr>
                <w:rFonts w:cs="Times New Roman"/>
                <w:sz w:val="16"/>
                <w:szCs w:val="16"/>
              </w:rPr>
            </w:pPr>
            <w:r w:rsidRPr="003B4466">
              <w:rPr>
                <w:rFonts w:cs="Times New Roman"/>
                <w:sz w:val="16"/>
                <w:szCs w:val="16"/>
              </w:rPr>
              <w:t xml:space="preserve">Производитель: </w:t>
            </w:r>
            <w:proofErr w:type="spellStart"/>
            <w:r w:rsidRPr="003B4466">
              <w:rPr>
                <w:rFonts w:cs="Times New Roman"/>
                <w:sz w:val="16"/>
                <w:szCs w:val="16"/>
              </w:rPr>
              <w:t>Ethicon</w:t>
            </w:r>
            <w:proofErr w:type="spellEnd"/>
            <w:r w:rsidRPr="003B4466">
              <w:rPr>
                <w:rFonts w:cs="Times New Roman"/>
                <w:sz w:val="16"/>
                <w:szCs w:val="16"/>
              </w:rPr>
              <w:t xml:space="preserve"> (</w:t>
            </w:r>
            <w:proofErr w:type="spellStart"/>
            <w:r w:rsidRPr="003B4466">
              <w:rPr>
                <w:rFonts w:cs="Times New Roman"/>
                <w:sz w:val="16"/>
                <w:szCs w:val="16"/>
              </w:rPr>
              <w:t>Johnson</w:t>
            </w:r>
            <w:proofErr w:type="spellEnd"/>
            <w:r w:rsidRPr="003B4466">
              <w:rPr>
                <w:rFonts w:cs="Times New Roman"/>
                <w:sz w:val="16"/>
                <w:szCs w:val="16"/>
              </w:rPr>
              <w:t xml:space="preserve"> &amp; </w:t>
            </w:r>
            <w:proofErr w:type="spellStart"/>
            <w:r w:rsidRPr="003B4466">
              <w:rPr>
                <w:rFonts w:cs="Times New Roman"/>
                <w:sz w:val="16"/>
                <w:szCs w:val="16"/>
              </w:rPr>
              <w:t>Johnson</w:t>
            </w:r>
            <w:proofErr w:type="spellEnd"/>
            <w:r w:rsidRPr="003B4466">
              <w:rPr>
                <w:rFonts w:cs="Times New Roman"/>
                <w:sz w:val="16"/>
                <w:szCs w:val="16"/>
              </w:rPr>
              <w:t>)</w:t>
            </w:r>
          </w:p>
          <w:p w:rsidR="007C7941" w:rsidRPr="003B4466" w:rsidRDefault="007C7941" w:rsidP="008B55A5">
            <w:pPr>
              <w:rPr>
                <w:rFonts w:cs="Times New Roman"/>
                <w:sz w:val="16"/>
                <w:szCs w:val="16"/>
              </w:rPr>
            </w:pPr>
            <w:r w:rsidRPr="003B4466">
              <w:rPr>
                <w:rFonts w:cs="Times New Roman"/>
                <w:sz w:val="16"/>
                <w:szCs w:val="16"/>
              </w:rPr>
              <w:t xml:space="preserve">Кол-во в запечатанной фабричной упаковке: 1 </w:t>
            </w:r>
            <w:proofErr w:type="spellStart"/>
            <w:proofErr w:type="gramStart"/>
            <w:r w:rsidRPr="003B4466">
              <w:rPr>
                <w:rFonts w:cs="Times New Roman"/>
                <w:sz w:val="16"/>
                <w:szCs w:val="16"/>
              </w:rPr>
              <w:t>шт</w:t>
            </w:r>
            <w:proofErr w:type="spellEnd"/>
            <w:proofErr w:type="gramEnd"/>
          </w:p>
          <w:p w:rsidR="007C7941" w:rsidRPr="003B4466" w:rsidRDefault="007C7941" w:rsidP="003B4466">
            <w:pPr>
              <w:rPr>
                <w:rFonts w:cs="Times New Roman"/>
                <w:sz w:val="16"/>
                <w:szCs w:val="16"/>
              </w:rPr>
            </w:pPr>
            <w:r w:rsidRPr="003B4466">
              <w:rPr>
                <w:rFonts w:cs="Times New Roman"/>
                <w:sz w:val="16"/>
                <w:szCs w:val="16"/>
              </w:rPr>
              <w:t xml:space="preserve">Наименование от производителя (ENG): </w:t>
            </w:r>
            <w:proofErr w:type="spellStart"/>
            <w:r w:rsidRPr="003B4466">
              <w:rPr>
                <w:rFonts w:cs="Times New Roman"/>
                <w:sz w:val="16"/>
                <w:szCs w:val="16"/>
              </w:rPr>
              <w:t>Harmonic</w:t>
            </w:r>
            <w:proofErr w:type="spellEnd"/>
            <w:r w:rsidRPr="003B4466">
              <w:rPr>
                <w:rFonts w:cs="Times New Roman"/>
                <w:sz w:val="16"/>
                <w:szCs w:val="16"/>
              </w:rPr>
              <w:t xml:space="preserve"> Gen300 </w:t>
            </w:r>
            <w:proofErr w:type="spellStart"/>
            <w:r w:rsidRPr="003B4466">
              <w:rPr>
                <w:rFonts w:cs="Times New Roman"/>
                <w:sz w:val="16"/>
                <w:szCs w:val="16"/>
              </w:rPr>
              <w:t>Handpiece</w:t>
            </w:r>
            <w:proofErr w:type="spellEnd"/>
            <w:r w:rsidR="003B4466" w:rsidRPr="003B4466">
              <w:rPr>
                <w:rFonts w:cs="Times New Roman"/>
                <w:sz w:val="16"/>
                <w:szCs w:val="16"/>
              </w:rPr>
              <w:t xml:space="preserve">. </w:t>
            </w:r>
            <w:r w:rsidRPr="003B4466">
              <w:rPr>
                <w:rFonts w:cs="Times New Roman"/>
                <w:sz w:val="16"/>
                <w:szCs w:val="16"/>
              </w:rPr>
              <w:t>Наименование от производителя (</w:t>
            </w:r>
            <w:proofErr w:type="gramStart"/>
            <w:r w:rsidRPr="003B4466">
              <w:rPr>
                <w:rFonts w:cs="Times New Roman"/>
                <w:sz w:val="16"/>
                <w:szCs w:val="16"/>
              </w:rPr>
              <w:t>РУС</w:t>
            </w:r>
            <w:proofErr w:type="gramEnd"/>
            <w:r w:rsidRPr="003B4466">
              <w:rPr>
                <w:rFonts w:cs="Times New Roman"/>
                <w:sz w:val="16"/>
                <w:szCs w:val="16"/>
              </w:rPr>
              <w:t xml:space="preserve">): Инструменты и насадки к ультразвуковому скальпелю «Гармоник», вариант исполнения: </w:t>
            </w:r>
            <w:proofErr w:type="spellStart"/>
            <w:r w:rsidRPr="003B4466">
              <w:rPr>
                <w:rFonts w:cs="Times New Roman"/>
                <w:sz w:val="16"/>
                <w:szCs w:val="16"/>
              </w:rPr>
              <w:t>Лапаросоническая</w:t>
            </w:r>
            <w:proofErr w:type="spellEnd"/>
            <w:r w:rsidRPr="003B4466">
              <w:rPr>
                <w:rFonts w:cs="Times New Roman"/>
                <w:sz w:val="16"/>
                <w:szCs w:val="16"/>
              </w:rPr>
              <w:t xml:space="preserve"> рукоятка для ручной активации.</w:t>
            </w:r>
            <w:r w:rsidR="003B4466" w:rsidRPr="003B4466">
              <w:rPr>
                <w:rFonts w:cs="Times New Roman"/>
                <w:sz w:val="16"/>
                <w:szCs w:val="16"/>
              </w:rPr>
              <w:t xml:space="preserve"> </w:t>
            </w:r>
            <w:r w:rsidRPr="003B4466">
              <w:rPr>
                <w:rStyle w:val="ae"/>
                <w:rFonts w:eastAsiaTheme="majorEastAsia" w:cs="Times New Roman"/>
                <w:b w:val="0"/>
                <w:sz w:val="16"/>
                <w:szCs w:val="16"/>
              </w:rPr>
              <w:t>Совместима с:</w:t>
            </w:r>
            <w:r w:rsidRPr="003B4466">
              <w:rPr>
                <w:rFonts w:cs="Times New Roman"/>
                <w:sz w:val="16"/>
                <w:szCs w:val="16"/>
              </w:rPr>
              <w:t> HAR23, HAR36, HARH23, HARH36, HARH45, HBCO5, HC325, HDHO5 </w:t>
            </w:r>
          </w:p>
          <w:p w:rsidR="007C7941" w:rsidRPr="003B4466" w:rsidRDefault="007C7941" w:rsidP="003B4466">
            <w:pPr>
              <w:pStyle w:val="3"/>
              <w:spacing w:before="0"/>
              <w:rPr>
                <w:rFonts w:ascii="Times New Roman" w:hAnsi="Times New Roman" w:cs="Times New Roman"/>
                <w:b w:val="0"/>
                <w:color w:val="auto"/>
                <w:sz w:val="16"/>
                <w:szCs w:val="16"/>
              </w:rPr>
            </w:pPr>
            <w:r w:rsidRPr="003B4466">
              <w:rPr>
                <w:rFonts w:ascii="Times New Roman" w:hAnsi="Times New Roman" w:cs="Times New Roman"/>
                <w:b w:val="0"/>
                <w:color w:val="auto"/>
                <w:sz w:val="16"/>
                <w:szCs w:val="16"/>
              </w:rPr>
              <w:t>Описание товара подробное:</w:t>
            </w:r>
            <w:r w:rsidR="003B4466" w:rsidRPr="003B4466">
              <w:rPr>
                <w:rFonts w:ascii="Times New Roman" w:hAnsi="Times New Roman" w:cs="Times New Roman"/>
                <w:b w:val="0"/>
                <w:color w:val="auto"/>
                <w:sz w:val="16"/>
                <w:szCs w:val="16"/>
              </w:rPr>
              <w:t xml:space="preserve"> </w:t>
            </w:r>
            <w:proofErr w:type="spellStart"/>
            <w:r w:rsidRPr="003B4466">
              <w:rPr>
                <w:rFonts w:ascii="Times New Roman" w:hAnsi="Times New Roman" w:cs="Times New Roman"/>
                <w:b w:val="0"/>
                <w:color w:val="auto"/>
                <w:sz w:val="16"/>
                <w:szCs w:val="16"/>
              </w:rPr>
              <w:t>Лапаросоническая</w:t>
            </w:r>
            <w:proofErr w:type="spellEnd"/>
            <w:r w:rsidRPr="003B4466">
              <w:rPr>
                <w:rFonts w:ascii="Times New Roman" w:hAnsi="Times New Roman" w:cs="Times New Roman"/>
                <w:b w:val="0"/>
                <w:color w:val="auto"/>
                <w:sz w:val="16"/>
                <w:szCs w:val="16"/>
              </w:rPr>
              <w:t xml:space="preserve"> рукоятка с пьезокерамическими элементами, предназначена для преобразования электрических импульсов ультразвукового хирургического генератора в высокочастотные механические колебания с частотой 55,5 кГц и их передачи на лезвия инструментов-насадок ультразвукового скальпеля, которые при подобном воздействии совершают колебания в продольном направлении. </w:t>
            </w:r>
            <w:r w:rsidR="003B4466" w:rsidRPr="003B4466">
              <w:rPr>
                <w:rFonts w:ascii="Times New Roman" w:hAnsi="Times New Roman" w:cs="Times New Roman"/>
                <w:b w:val="0"/>
                <w:color w:val="auto"/>
                <w:sz w:val="16"/>
                <w:szCs w:val="16"/>
              </w:rPr>
              <w:t xml:space="preserve"> </w:t>
            </w:r>
            <w:r w:rsidRPr="003B4466">
              <w:rPr>
                <w:rFonts w:ascii="Times New Roman" w:hAnsi="Times New Roman" w:cs="Times New Roman"/>
                <w:b w:val="0"/>
                <w:color w:val="auto"/>
                <w:sz w:val="16"/>
                <w:szCs w:val="16"/>
              </w:rPr>
              <w:t>Состоит из собственно рукоятки с 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w:t>
            </w:r>
          </w:p>
          <w:p w:rsidR="007C7941" w:rsidRPr="003B4466" w:rsidRDefault="007C7941" w:rsidP="008B55A5">
            <w:pPr>
              <w:rPr>
                <w:rFonts w:cs="Times New Roman"/>
                <w:sz w:val="16"/>
                <w:szCs w:val="16"/>
              </w:rPr>
            </w:pPr>
            <w:r w:rsidRPr="003B4466">
              <w:rPr>
                <w:rFonts w:cs="Times New Roman"/>
                <w:sz w:val="16"/>
                <w:szCs w:val="16"/>
              </w:rPr>
              <w:t xml:space="preserve">Цветовая метка </w:t>
            </w:r>
            <w:proofErr w:type="gramStart"/>
            <w:r w:rsidRPr="003B4466">
              <w:rPr>
                <w:rFonts w:cs="Times New Roman"/>
                <w:sz w:val="16"/>
                <w:szCs w:val="16"/>
              </w:rPr>
              <w:t>на штекере для быстрой корректной ориентации в разъеме при подключении рукоятки к генератору</w:t>
            </w:r>
            <w:proofErr w:type="gramEnd"/>
            <w:r w:rsidRPr="003B4466">
              <w:rPr>
                <w:rFonts w:cs="Times New Roman"/>
                <w:sz w:val="16"/>
                <w:szCs w:val="16"/>
              </w:rPr>
              <w:t>.</w:t>
            </w:r>
            <w:r w:rsidR="003B4466" w:rsidRPr="003B4466">
              <w:rPr>
                <w:rFonts w:cs="Times New Roman"/>
                <w:sz w:val="16"/>
                <w:szCs w:val="16"/>
              </w:rPr>
              <w:t xml:space="preserve"> </w:t>
            </w:r>
            <w:r w:rsidRPr="003B4466">
              <w:rPr>
                <w:rFonts w:cs="Times New Roman"/>
                <w:sz w:val="16"/>
                <w:szCs w:val="16"/>
              </w:rPr>
              <w:t xml:space="preserve">Наличие встроенного счетчика количества активаций (95 активаций). Возможность активации насадки, 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Наличие функции тестирования состояния рукоятки с выводом кода ошибки на дисплее генератора и специфической звуковой индикации в случае неисправности рукоятки или некорректного соединения рукоятки с прибором или инструментом-насадкой. </w:t>
            </w:r>
          </w:p>
          <w:p w:rsidR="007C7941" w:rsidRPr="003B4466" w:rsidRDefault="007C7941" w:rsidP="008B55A5">
            <w:pPr>
              <w:rPr>
                <w:rFonts w:cs="Times New Roman"/>
                <w:sz w:val="16"/>
                <w:szCs w:val="16"/>
              </w:rPr>
            </w:pPr>
            <w:r w:rsidRPr="003B4466">
              <w:rPr>
                <w:rFonts w:cs="Times New Roman"/>
                <w:sz w:val="16"/>
                <w:szCs w:val="16"/>
              </w:rPr>
              <w:t xml:space="preserve">Используется с насадками диаметром 5 и 10 мм для открытой и эндоскопической хирургии. Комплектуется предохранительным колпачком для защиты резьбового штока. Поставляется нестерильной. </w:t>
            </w:r>
          </w:p>
          <w:p w:rsidR="007C7941" w:rsidRPr="003B4466" w:rsidRDefault="007C7941" w:rsidP="008B55A5">
            <w:pPr>
              <w:rPr>
                <w:rFonts w:cs="Times New Roman"/>
                <w:color w:val="000000"/>
                <w:sz w:val="16"/>
                <w:szCs w:val="16"/>
              </w:rPr>
            </w:pPr>
            <w:r w:rsidRPr="003B4466">
              <w:rPr>
                <w:rFonts w:cs="Times New Roman"/>
                <w:sz w:val="16"/>
                <w:szCs w:val="16"/>
              </w:rPr>
              <w:t>Комплектуется 1 замком рабочей части и 1 проверочным наконечником для адекватного тестирования работоспособности рукоятки. </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набор</w:t>
            </w:r>
          </w:p>
        </w:tc>
        <w:tc>
          <w:tcPr>
            <w:tcW w:w="850"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45,00</w:t>
            </w:r>
          </w:p>
        </w:tc>
        <w:tc>
          <w:tcPr>
            <w:tcW w:w="1133"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411 000,00</w:t>
            </w:r>
          </w:p>
        </w:tc>
        <w:tc>
          <w:tcPr>
            <w:tcW w:w="138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18 495 000,00</w:t>
            </w:r>
          </w:p>
        </w:tc>
      </w:tr>
      <w:tr w:rsidR="00EC2EC4" w:rsidRPr="003B4466" w:rsidTr="008B55A5">
        <w:trPr>
          <w:trHeight w:val="45"/>
        </w:trPr>
        <w:tc>
          <w:tcPr>
            <w:tcW w:w="426" w:type="dxa"/>
            <w:shd w:val="clear" w:color="000000" w:fill="FFFFFF"/>
            <w:noWrap/>
            <w:vAlign w:val="center"/>
          </w:tcPr>
          <w:p w:rsidR="00EC2EC4" w:rsidRPr="003B4466" w:rsidRDefault="00EC2EC4" w:rsidP="008B55A5">
            <w:pPr>
              <w:rPr>
                <w:rFonts w:cs="Times New Roman"/>
                <w:b/>
                <w:sz w:val="16"/>
                <w:szCs w:val="16"/>
              </w:rPr>
            </w:pPr>
            <w:r w:rsidRPr="003B4466">
              <w:rPr>
                <w:rFonts w:cs="Times New Roman"/>
                <w:b/>
                <w:sz w:val="16"/>
                <w:szCs w:val="16"/>
              </w:rPr>
              <w:t>5</w:t>
            </w:r>
          </w:p>
        </w:tc>
        <w:tc>
          <w:tcPr>
            <w:tcW w:w="1601"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t>Специализированная сменная кассета CADD-45ENTS (</w:t>
            </w:r>
            <w:proofErr w:type="gramStart"/>
            <w:r w:rsidRPr="003B4466">
              <w:rPr>
                <w:rFonts w:cs="Times New Roman"/>
                <w:sz w:val="16"/>
                <w:szCs w:val="16"/>
              </w:rPr>
              <w:t>цвет-фиолетовый</w:t>
            </w:r>
            <w:proofErr w:type="gramEnd"/>
            <w:r w:rsidRPr="003B4466">
              <w:rPr>
                <w:rFonts w:cs="Times New Roman"/>
                <w:sz w:val="16"/>
                <w:szCs w:val="16"/>
              </w:rPr>
              <w:t xml:space="preserve">) с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для эндоскопических </w:t>
            </w:r>
            <w:proofErr w:type="spellStart"/>
            <w:r w:rsidRPr="003B4466">
              <w:rPr>
                <w:rFonts w:cs="Times New Roman"/>
                <w:sz w:val="16"/>
                <w:szCs w:val="16"/>
              </w:rPr>
              <w:t>степлеров</w:t>
            </w:r>
            <w:proofErr w:type="spellEnd"/>
            <w:r w:rsidRPr="003B4466">
              <w:rPr>
                <w:rFonts w:cs="Times New Roman"/>
                <w:sz w:val="16"/>
                <w:szCs w:val="16"/>
              </w:rPr>
              <w:t xml:space="preserve"> Серии </w:t>
            </w:r>
            <w:proofErr w:type="spellStart"/>
            <w:r w:rsidRPr="003B4466">
              <w:rPr>
                <w:rFonts w:cs="Times New Roman"/>
                <w:sz w:val="16"/>
                <w:szCs w:val="16"/>
              </w:rPr>
              <w:lastRenderedPageBreak/>
              <w:t>Smart</w:t>
            </w:r>
            <w:proofErr w:type="spellEnd"/>
            <w:r w:rsidRPr="003B4466">
              <w:rPr>
                <w:rFonts w:cs="Times New Roman"/>
                <w:sz w:val="16"/>
                <w:szCs w:val="16"/>
              </w:rPr>
              <w:t xml:space="preserve"> с высотой скоб 3,0 мм – 3,5 мм – 4,0 мм.</w:t>
            </w:r>
          </w:p>
        </w:tc>
        <w:tc>
          <w:tcPr>
            <w:tcW w:w="4494" w:type="dxa"/>
            <w:shd w:val="clear" w:color="000000" w:fill="FFFFFF"/>
            <w:vAlign w:val="center"/>
          </w:tcPr>
          <w:p w:rsidR="00EC2EC4" w:rsidRPr="003B4466" w:rsidRDefault="00EC2EC4" w:rsidP="008B55A5">
            <w:pPr>
              <w:rPr>
                <w:rFonts w:cs="Times New Roman"/>
                <w:sz w:val="16"/>
                <w:szCs w:val="16"/>
              </w:rPr>
            </w:pPr>
            <w:proofErr w:type="spellStart"/>
            <w:proofErr w:type="gramStart"/>
            <w:r w:rsidRPr="003B4466">
              <w:rPr>
                <w:rFonts w:cs="Times New Roman"/>
                <w:sz w:val="16"/>
                <w:szCs w:val="16"/>
              </w:rPr>
              <w:lastRenderedPageBreak/>
              <w:t>C</w:t>
            </w:r>
            <w:proofErr w:type="gramEnd"/>
            <w:r w:rsidRPr="003B4466">
              <w:rPr>
                <w:rFonts w:cs="Times New Roman"/>
                <w:sz w:val="16"/>
                <w:szCs w:val="16"/>
              </w:rPr>
              <w:t>пециализированные</w:t>
            </w:r>
            <w:proofErr w:type="spellEnd"/>
            <w:r w:rsidRPr="003B4466">
              <w:rPr>
                <w:rFonts w:cs="Times New Roman"/>
                <w:sz w:val="16"/>
                <w:szCs w:val="16"/>
              </w:rPr>
              <w:t xml:space="preserve"> сменные кассеты для адаптивного, электрического эндоскопического </w:t>
            </w:r>
            <w:proofErr w:type="spellStart"/>
            <w:r w:rsidRPr="003B4466">
              <w:rPr>
                <w:rFonts w:cs="Times New Roman"/>
                <w:sz w:val="16"/>
                <w:szCs w:val="16"/>
              </w:rPr>
              <w:t>сшивающе</w:t>
            </w:r>
            <w:proofErr w:type="spellEnd"/>
            <w:r w:rsidRPr="003B4466">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3B4466">
              <w:rPr>
                <w:rFonts w:cs="Times New Roman"/>
                <w:color w:val="000000"/>
                <w:sz w:val="16"/>
                <w:szCs w:val="16"/>
              </w:rPr>
              <w:br/>
            </w:r>
            <w:r w:rsidR="003B4466" w:rsidRPr="003B4466">
              <w:rPr>
                <w:rFonts w:cs="Times New Roman"/>
                <w:color w:val="000000"/>
                <w:sz w:val="16"/>
                <w:szCs w:val="16"/>
              </w:rPr>
              <w:lastRenderedPageBreak/>
              <w:t>П</w:t>
            </w:r>
            <w:r w:rsidRPr="003B4466">
              <w:rPr>
                <w:rFonts w:cs="Times New Roman"/>
                <w:color w:val="000000"/>
                <w:sz w:val="16"/>
                <w:szCs w:val="16"/>
              </w:rPr>
              <w:t>редставляет собой артикуляционные кассеты со скобами переменного размера, прошивающие ткань в шахматном порядке.</w:t>
            </w:r>
            <w:r w:rsidRPr="003B4466">
              <w:rPr>
                <w:rFonts w:cs="Times New Roman"/>
                <w:color w:val="000000"/>
                <w:sz w:val="16"/>
                <w:szCs w:val="16"/>
              </w:rPr>
              <w:br/>
              <w:t xml:space="preserve">Кассеты могут применяться для широкого диапазона толщины ткани, EVS </w:t>
            </w:r>
            <w:proofErr w:type="gramStart"/>
            <w:r w:rsidRPr="003B4466">
              <w:rPr>
                <w:rFonts w:cs="Times New Roman"/>
                <w:color w:val="000000"/>
                <w:sz w:val="16"/>
                <w:szCs w:val="16"/>
              </w:rPr>
              <w:t>предназначен</w:t>
            </w:r>
            <w:proofErr w:type="gramEnd"/>
            <w:r w:rsidRPr="003B4466">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r w:rsidRPr="003B4466">
              <w:rPr>
                <w:rFonts w:cs="Times New Roman"/>
                <w:color w:val="000000"/>
                <w:sz w:val="16"/>
                <w:szCs w:val="16"/>
              </w:rPr>
              <w:br/>
              <w:t>Данная сменная кассета имеет длину скоб 3,0 мм - 3,5 мм - 4,0 мм, используется и вводится через троакар с диаметром 12мм.</w:t>
            </w:r>
            <w:r w:rsidRPr="003B4466">
              <w:rPr>
                <w:rFonts w:cs="Times New Roman"/>
                <w:color w:val="000000"/>
                <w:sz w:val="16"/>
                <w:szCs w:val="16"/>
              </w:rPr>
              <w:br/>
            </w:r>
            <w:r w:rsidRPr="003B4466">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3B4466">
              <w:rPr>
                <w:rFonts w:cs="Times New Roman"/>
                <w:sz w:val="16"/>
                <w:szCs w:val="16"/>
              </w:rPr>
              <w:t>сшивающе</w:t>
            </w:r>
            <w:proofErr w:type="spellEnd"/>
            <w:r w:rsidRPr="003B4466">
              <w:rPr>
                <w:rFonts w:cs="Times New Roman"/>
                <w:sz w:val="16"/>
                <w:szCs w:val="16"/>
              </w:rPr>
              <w:t xml:space="preserve">-режущим аппаратом. Сменные кассеты предназначены для однократного использования. </w:t>
            </w:r>
          </w:p>
          <w:p w:rsidR="00EC2EC4" w:rsidRPr="003B4466" w:rsidRDefault="00EC2EC4" w:rsidP="008B55A5">
            <w:pPr>
              <w:rPr>
                <w:rFonts w:cs="Times New Roman"/>
                <w:sz w:val="16"/>
                <w:szCs w:val="16"/>
              </w:rPr>
            </w:pPr>
            <w:r w:rsidRPr="003B4466">
              <w:rPr>
                <w:rFonts w:cs="Times New Roman"/>
                <w:sz w:val="16"/>
                <w:szCs w:val="16"/>
              </w:rPr>
              <w:t xml:space="preserve">Сменные кассеты совместимы только к эндоскопическим </w:t>
            </w:r>
            <w:proofErr w:type="spellStart"/>
            <w:r w:rsidRPr="003B4466">
              <w:rPr>
                <w:rFonts w:cs="Times New Roman"/>
                <w:sz w:val="16"/>
                <w:szCs w:val="16"/>
              </w:rPr>
              <w:t>сшивающе</w:t>
            </w:r>
            <w:proofErr w:type="spellEnd"/>
            <w:r w:rsidRPr="003B4466">
              <w:rPr>
                <w:rFonts w:cs="Times New Roman"/>
                <w:sz w:val="16"/>
                <w:szCs w:val="16"/>
              </w:rPr>
              <w:t>-режущим аппаратам серии SMART PEAM, PEAL, серии  CEAB 45, CEAB 30, CEAB 60 и серии CEAC 45, CEAC 30, CEAC 60.</w:t>
            </w:r>
          </w:p>
          <w:p w:rsidR="00EC2EC4" w:rsidRPr="003B4466" w:rsidRDefault="00EC2EC4" w:rsidP="008B55A5">
            <w:pPr>
              <w:rPr>
                <w:rFonts w:cs="Times New Roman"/>
                <w:sz w:val="16"/>
                <w:szCs w:val="16"/>
              </w:rPr>
            </w:pPr>
            <w:r w:rsidRPr="003B4466">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rsidR="00EC2EC4" w:rsidRPr="003B4466" w:rsidRDefault="00EC2EC4" w:rsidP="008B55A5">
            <w:pPr>
              <w:rPr>
                <w:rFonts w:cs="Times New Roman"/>
                <w:color w:val="000000"/>
                <w:sz w:val="16"/>
                <w:szCs w:val="16"/>
              </w:rPr>
            </w:pPr>
            <w:r w:rsidRPr="003B4466">
              <w:rPr>
                <w:rFonts w:cs="Times New Roman"/>
                <w:sz w:val="16"/>
                <w:szCs w:val="16"/>
              </w:rPr>
              <w:t xml:space="preserve">Устройство сменной кассеты включает в себя: предохранитель желтого цвета c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3B4466">
              <w:rPr>
                <w:rFonts w:cs="Times New Roman"/>
                <w:sz w:val="16"/>
                <w:szCs w:val="16"/>
              </w:rPr>
              <w:t>бранши</w:t>
            </w:r>
            <w:proofErr w:type="spellEnd"/>
            <w:r w:rsidRPr="003B4466">
              <w:rPr>
                <w:rFonts w:cs="Times New Roman"/>
                <w:sz w:val="16"/>
                <w:szCs w:val="16"/>
              </w:rPr>
              <w:t>, упор для ткани, конец линии скоб, конец линии реза, метки шагов, нижняя кнопка зажима.</w:t>
            </w:r>
            <w:r w:rsidRPr="003B4466">
              <w:rPr>
                <w:rFonts w:cs="Times New Roman"/>
                <w:color w:val="000000"/>
                <w:sz w:val="16"/>
                <w:szCs w:val="16"/>
              </w:rPr>
              <w:t xml:space="preserve"> </w:t>
            </w:r>
            <w:r w:rsidRPr="003B4466">
              <w:rPr>
                <w:rFonts w:cs="Times New Roman"/>
                <w:color w:val="000000"/>
                <w:sz w:val="16"/>
                <w:szCs w:val="16"/>
              </w:rPr>
              <w:br/>
              <w:t>Срок годности продукции – 5 лет</w:t>
            </w:r>
            <w:r w:rsidRPr="003B4466">
              <w:rPr>
                <w:rFonts w:cs="Times New Roman"/>
                <w:color w:val="000000"/>
                <w:sz w:val="16"/>
                <w:szCs w:val="16"/>
              </w:rPr>
              <w:br/>
              <w:t>Габаритные размеры (</w:t>
            </w:r>
            <w:proofErr w:type="gramStart"/>
            <w:r w:rsidRPr="003B4466">
              <w:rPr>
                <w:rFonts w:cs="Times New Roman"/>
                <w:color w:val="000000"/>
                <w:sz w:val="16"/>
                <w:szCs w:val="16"/>
              </w:rPr>
              <w:t>мм</w:t>
            </w:r>
            <w:proofErr w:type="gramEnd"/>
            <w:r w:rsidRPr="003B4466">
              <w:rPr>
                <w:rFonts w:cs="Times New Roman"/>
                <w:color w:val="000000"/>
                <w:sz w:val="16"/>
                <w:szCs w:val="16"/>
              </w:rPr>
              <w:t>) - длина 216 мм, ширина - 12.6 мм.</w:t>
            </w:r>
            <w:r w:rsidRPr="003B4466">
              <w:rPr>
                <w:rFonts w:cs="Times New Roman"/>
                <w:color w:val="000000"/>
                <w:sz w:val="16"/>
                <w:szCs w:val="16"/>
              </w:rPr>
              <w:br/>
              <w:t xml:space="preserve">Высота титановых скоб - 3,0 мм - 3,5 мм - 4,0 мм. Количество скоб в сменной кассете - 22. </w:t>
            </w:r>
            <w:r w:rsidRPr="003B4466">
              <w:rPr>
                <w:rFonts w:cs="Times New Roman"/>
                <w:color w:val="000000" w:themeColor="text1"/>
                <w:sz w:val="16"/>
                <w:szCs w:val="16"/>
              </w:rPr>
              <w:t>Материал скобок – МРТ-совместимый титан.</w:t>
            </w:r>
            <w:r w:rsidRPr="003B4466">
              <w:rPr>
                <w:rFonts w:cs="Times New Roman"/>
                <w:color w:val="000000"/>
                <w:sz w:val="16"/>
                <w:szCs w:val="16"/>
              </w:rPr>
              <w:t xml:space="preserve"> Ширина верхней части скоб - 3,5 мм. Ширина нижней части скоб - 2,9 мм. Требования к сжатию тканей (</w:t>
            </w:r>
            <w:proofErr w:type="gramStart"/>
            <w:r w:rsidRPr="003B4466">
              <w:rPr>
                <w:rFonts w:cs="Times New Roman"/>
                <w:color w:val="000000"/>
                <w:sz w:val="16"/>
                <w:szCs w:val="16"/>
              </w:rPr>
              <w:t>мм</w:t>
            </w:r>
            <w:proofErr w:type="gramEnd"/>
            <w:r w:rsidRPr="003B4466">
              <w:rPr>
                <w:rFonts w:cs="Times New Roman"/>
                <w:color w:val="000000"/>
                <w:sz w:val="16"/>
                <w:szCs w:val="16"/>
              </w:rPr>
              <w:t>) - 1.5 - 2.25 мм.</w:t>
            </w:r>
            <w:r w:rsidRPr="003B4466">
              <w:rPr>
                <w:rFonts w:cs="Times New Roman"/>
                <w:color w:val="000000"/>
                <w:sz w:val="16"/>
                <w:szCs w:val="16"/>
              </w:rPr>
              <w:br/>
              <w:t>Длина линии прошивания - 45 мм. Длина линии разреза - 42 мм</w:t>
            </w:r>
            <w:r w:rsidRPr="003B4466">
              <w:rPr>
                <w:rFonts w:cs="Times New Roman"/>
                <w:color w:val="000000"/>
                <w:sz w:val="16"/>
                <w:szCs w:val="16"/>
              </w:rPr>
              <w:br/>
              <w:t>Данный вид сменной кассеты применима в таких случаях, как Клиновидная резекция, Закрытие долевого бронха (</w:t>
            </w:r>
            <w:proofErr w:type="spellStart"/>
            <w:r w:rsidRPr="003B4466">
              <w:rPr>
                <w:rFonts w:cs="Times New Roman"/>
                <w:color w:val="000000"/>
                <w:sz w:val="16"/>
                <w:szCs w:val="16"/>
              </w:rPr>
              <w:t>лобэктомия</w:t>
            </w:r>
            <w:proofErr w:type="spellEnd"/>
            <w:r w:rsidRPr="003B4466">
              <w:rPr>
                <w:rFonts w:cs="Times New Roman"/>
                <w:color w:val="000000"/>
                <w:sz w:val="16"/>
                <w:szCs w:val="16"/>
              </w:rPr>
              <w:t>), Толстая кишка (</w:t>
            </w:r>
            <w:proofErr w:type="spellStart"/>
            <w:r w:rsidRPr="003B4466">
              <w:rPr>
                <w:rFonts w:cs="Times New Roman"/>
                <w:color w:val="000000"/>
                <w:sz w:val="16"/>
                <w:szCs w:val="16"/>
              </w:rPr>
              <w:t>колостома</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колэктомия</w:t>
            </w:r>
            <w:proofErr w:type="spellEnd"/>
            <w:r w:rsidRPr="003B4466">
              <w:rPr>
                <w:rFonts w:cs="Times New Roman"/>
                <w:color w:val="000000"/>
                <w:sz w:val="16"/>
                <w:szCs w:val="16"/>
              </w:rPr>
              <w:t xml:space="preserve"> и правосторонняя, левосторонняя </w:t>
            </w:r>
            <w:proofErr w:type="spellStart"/>
            <w:r w:rsidRPr="003B4466">
              <w:rPr>
                <w:rFonts w:cs="Times New Roman"/>
                <w:color w:val="000000"/>
                <w:sz w:val="16"/>
                <w:szCs w:val="16"/>
              </w:rPr>
              <w:t>гемиколэктомия</w:t>
            </w:r>
            <w:proofErr w:type="spellEnd"/>
            <w:r w:rsidRPr="003B4466">
              <w:rPr>
                <w:rFonts w:cs="Times New Roman"/>
                <w:color w:val="000000"/>
                <w:sz w:val="16"/>
                <w:szCs w:val="16"/>
              </w:rPr>
              <w:t xml:space="preserve">), GBP (резекция желудка), Резекция поджелудочной железы, Рукавная </w:t>
            </w:r>
            <w:proofErr w:type="spellStart"/>
            <w:r w:rsidRPr="003B4466">
              <w:rPr>
                <w:rFonts w:cs="Times New Roman"/>
                <w:color w:val="000000"/>
                <w:sz w:val="16"/>
                <w:szCs w:val="16"/>
              </w:rPr>
              <w:t>гастрэктомия</w:t>
            </w:r>
            <w:proofErr w:type="spellEnd"/>
            <w:r w:rsidRPr="003B4466">
              <w:rPr>
                <w:rFonts w:cs="Times New Roman"/>
                <w:color w:val="000000"/>
                <w:sz w:val="16"/>
                <w:szCs w:val="16"/>
              </w:rPr>
              <w:t>, Сигмовидная кишка, Легочная паренхима.</w:t>
            </w:r>
          </w:p>
          <w:p w:rsidR="00EC2EC4" w:rsidRPr="003B4466" w:rsidRDefault="00EC2EC4" w:rsidP="008B55A5">
            <w:pPr>
              <w:rPr>
                <w:rFonts w:cs="Times New Roman"/>
                <w:color w:val="000000"/>
                <w:sz w:val="16"/>
                <w:szCs w:val="16"/>
              </w:rPr>
            </w:pPr>
            <w:r w:rsidRPr="003B4466">
              <w:rPr>
                <w:rFonts w:cs="Times New Roman"/>
                <w:color w:val="000000" w:themeColor="text1"/>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lastRenderedPageBreak/>
              <w:t>штук</w:t>
            </w:r>
          </w:p>
        </w:tc>
        <w:tc>
          <w:tcPr>
            <w:tcW w:w="850"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15</w:t>
            </w:r>
          </w:p>
        </w:tc>
        <w:tc>
          <w:tcPr>
            <w:tcW w:w="1133"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60 000,00</w:t>
            </w:r>
          </w:p>
        </w:tc>
        <w:tc>
          <w:tcPr>
            <w:tcW w:w="1388"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900 000,00</w:t>
            </w:r>
          </w:p>
        </w:tc>
      </w:tr>
      <w:tr w:rsidR="00EC2EC4" w:rsidRPr="003B4466" w:rsidTr="008B55A5">
        <w:trPr>
          <w:trHeight w:val="136"/>
        </w:trPr>
        <w:tc>
          <w:tcPr>
            <w:tcW w:w="426" w:type="dxa"/>
            <w:shd w:val="clear" w:color="000000" w:fill="FFFFFF"/>
            <w:noWrap/>
            <w:vAlign w:val="center"/>
          </w:tcPr>
          <w:p w:rsidR="00EC2EC4" w:rsidRPr="003B4466" w:rsidRDefault="00EC2EC4" w:rsidP="008B55A5">
            <w:pPr>
              <w:rPr>
                <w:rFonts w:cs="Times New Roman"/>
                <w:b/>
                <w:sz w:val="16"/>
                <w:szCs w:val="16"/>
              </w:rPr>
            </w:pPr>
            <w:r w:rsidRPr="003B4466">
              <w:rPr>
                <w:rFonts w:cs="Times New Roman"/>
                <w:b/>
                <w:sz w:val="16"/>
                <w:szCs w:val="16"/>
              </w:rPr>
              <w:lastRenderedPageBreak/>
              <w:t>6</w:t>
            </w:r>
          </w:p>
        </w:tc>
        <w:tc>
          <w:tcPr>
            <w:tcW w:w="1601"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t>Специализированная сменная кассета CADD-60ENTS (</w:t>
            </w:r>
            <w:proofErr w:type="gramStart"/>
            <w:r w:rsidRPr="003B4466">
              <w:rPr>
                <w:rFonts w:cs="Times New Roman"/>
                <w:sz w:val="16"/>
                <w:szCs w:val="16"/>
              </w:rPr>
              <w:t>цвет-фиолетовый</w:t>
            </w:r>
            <w:proofErr w:type="gramEnd"/>
            <w:r w:rsidRPr="003B4466">
              <w:rPr>
                <w:rFonts w:cs="Times New Roman"/>
                <w:sz w:val="16"/>
                <w:szCs w:val="16"/>
              </w:rPr>
              <w:t xml:space="preserve">) с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для эндоскопических </w:t>
            </w:r>
            <w:proofErr w:type="spellStart"/>
            <w:r w:rsidRPr="003B4466">
              <w:rPr>
                <w:rFonts w:cs="Times New Roman"/>
                <w:sz w:val="16"/>
                <w:szCs w:val="16"/>
              </w:rPr>
              <w:t>степлеров</w:t>
            </w:r>
            <w:proofErr w:type="spellEnd"/>
            <w:r w:rsidRPr="003B4466">
              <w:rPr>
                <w:rFonts w:cs="Times New Roman"/>
                <w:sz w:val="16"/>
                <w:szCs w:val="16"/>
              </w:rPr>
              <w:t xml:space="preserve"> Серии </w:t>
            </w:r>
            <w:proofErr w:type="spellStart"/>
            <w:r w:rsidRPr="003B4466">
              <w:rPr>
                <w:rFonts w:cs="Times New Roman"/>
                <w:sz w:val="16"/>
                <w:szCs w:val="16"/>
              </w:rPr>
              <w:t>Smart</w:t>
            </w:r>
            <w:proofErr w:type="spellEnd"/>
            <w:r w:rsidRPr="003B4466">
              <w:rPr>
                <w:rFonts w:cs="Times New Roman"/>
                <w:sz w:val="16"/>
                <w:szCs w:val="16"/>
              </w:rPr>
              <w:t xml:space="preserve"> с высотой скоб 3,0 мм – 3,5 мм – 4,0 мм.</w:t>
            </w:r>
          </w:p>
        </w:tc>
        <w:tc>
          <w:tcPr>
            <w:tcW w:w="4494" w:type="dxa"/>
            <w:shd w:val="clear" w:color="000000" w:fill="FFFFFF"/>
            <w:vAlign w:val="center"/>
          </w:tcPr>
          <w:p w:rsidR="00EC2EC4" w:rsidRPr="003B4466" w:rsidRDefault="00EC2EC4" w:rsidP="008B55A5">
            <w:pPr>
              <w:rPr>
                <w:rFonts w:cs="Times New Roman"/>
                <w:color w:val="000000"/>
                <w:sz w:val="16"/>
                <w:szCs w:val="16"/>
              </w:rPr>
            </w:pPr>
            <w:proofErr w:type="spellStart"/>
            <w:proofErr w:type="gramStart"/>
            <w:r w:rsidRPr="003B4466">
              <w:rPr>
                <w:rFonts w:cs="Times New Roman"/>
                <w:sz w:val="16"/>
                <w:szCs w:val="16"/>
              </w:rPr>
              <w:t>C</w:t>
            </w:r>
            <w:proofErr w:type="gramEnd"/>
            <w:r w:rsidRPr="003B4466">
              <w:rPr>
                <w:rFonts w:cs="Times New Roman"/>
                <w:sz w:val="16"/>
                <w:szCs w:val="16"/>
              </w:rPr>
              <w:t>пециализированные</w:t>
            </w:r>
            <w:proofErr w:type="spellEnd"/>
            <w:r w:rsidRPr="003B4466">
              <w:rPr>
                <w:rFonts w:cs="Times New Roman"/>
                <w:sz w:val="16"/>
                <w:szCs w:val="16"/>
              </w:rPr>
              <w:t xml:space="preserve"> сменные кассеты для адаптивного, электрического эндоскопического </w:t>
            </w:r>
            <w:proofErr w:type="spellStart"/>
            <w:r w:rsidRPr="003B4466">
              <w:rPr>
                <w:rFonts w:cs="Times New Roman"/>
                <w:sz w:val="16"/>
                <w:szCs w:val="16"/>
              </w:rPr>
              <w:t>сшивающе</w:t>
            </w:r>
            <w:proofErr w:type="spellEnd"/>
            <w:r w:rsidRPr="003B4466">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3B4466">
              <w:rPr>
                <w:rFonts w:cs="Times New Roman"/>
                <w:color w:val="000000"/>
                <w:sz w:val="16"/>
                <w:szCs w:val="16"/>
              </w:rPr>
              <w:br/>
            </w:r>
            <w:r w:rsidR="003B4466" w:rsidRPr="003B4466">
              <w:rPr>
                <w:rFonts w:cs="Times New Roman"/>
                <w:color w:val="000000"/>
                <w:sz w:val="16"/>
                <w:szCs w:val="16"/>
              </w:rPr>
              <w:t>П</w:t>
            </w:r>
            <w:r w:rsidRPr="003B4466">
              <w:rPr>
                <w:rFonts w:cs="Times New Roman"/>
                <w:color w:val="000000"/>
                <w:sz w:val="16"/>
                <w:szCs w:val="16"/>
              </w:rPr>
              <w:t>редставляет собой артикуляционные кассеты со скобами переменного размера, прошивающие ткань в шахматном порядке.</w:t>
            </w:r>
            <w:r w:rsidRPr="003B4466">
              <w:rPr>
                <w:rFonts w:cs="Times New Roman"/>
                <w:color w:val="000000"/>
                <w:sz w:val="16"/>
                <w:szCs w:val="16"/>
              </w:rPr>
              <w:br/>
              <w:t xml:space="preserve">Кассеты могут применяться для широкого диапазона толщины ткани, EVS </w:t>
            </w:r>
            <w:proofErr w:type="gramStart"/>
            <w:r w:rsidRPr="003B4466">
              <w:rPr>
                <w:rFonts w:cs="Times New Roman"/>
                <w:color w:val="000000"/>
                <w:sz w:val="16"/>
                <w:szCs w:val="16"/>
              </w:rPr>
              <w:t>предназначен</w:t>
            </w:r>
            <w:proofErr w:type="gramEnd"/>
            <w:r w:rsidRPr="003B4466">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p>
          <w:p w:rsidR="00EC2EC4" w:rsidRPr="003B4466" w:rsidRDefault="00EC2EC4" w:rsidP="008B55A5">
            <w:pPr>
              <w:rPr>
                <w:rFonts w:cs="Times New Roman"/>
                <w:sz w:val="16"/>
                <w:szCs w:val="16"/>
              </w:rPr>
            </w:pPr>
            <w:r w:rsidRPr="003B4466">
              <w:rPr>
                <w:rFonts w:cs="Times New Roman"/>
                <w:sz w:val="16"/>
                <w:szCs w:val="16"/>
              </w:rPr>
              <w:t xml:space="preserve">Данная сменная кассета имеет встроенный микрочип для авторизации </w:t>
            </w:r>
            <w:proofErr w:type="spellStart"/>
            <w:r w:rsidRPr="003B4466">
              <w:rPr>
                <w:rFonts w:cs="Times New Roman"/>
                <w:sz w:val="16"/>
                <w:szCs w:val="16"/>
              </w:rPr>
              <w:t>степлером</w:t>
            </w:r>
            <w:proofErr w:type="spellEnd"/>
            <w:r w:rsidRPr="003B4466">
              <w:rPr>
                <w:rFonts w:cs="Times New Roman"/>
                <w:sz w:val="16"/>
                <w:szCs w:val="16"/>
              </w:rPr>
              <w:t>, длину скоб 3,0 мм - 3,5 мм - 4,0 мм, используется и вводится через троакар с диаметром 12мм.</w:t>
            </w:r>
          </w:p>
          <w:p w:rsidR="00EC2EC4" w:rsidRPr="003B4466" w:rsidRDefault="00EC2EC4" w:rsidP="008B55A5">
            <w:pPr>
              <w:rPr>
                <w:rFonts w:cs="Times New Roman"/>
                <w:sz w:val="16"/>
                <w:szCs w:val="16"/>
              </w:rPr>
            </w:pPr>
            <w:r w:rsidRPr="003B4466">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w:t>
            </w:r>
            <w:r w:rsidRPr="003B4466">
              <w:rPr>
                <w:rFonts w:cs="Times New Roman"/>
                <w:sz w:val="16"/>
                <w:szCs w:val="16"/>
              </w:rPr>
              <w:lastRenderedPageBreak/>
              <w:t xml:space="preserve">разомкнутом положении с микрочипом для работы с адаптивным, электрическим </w:t>
            </w:r>
            <w:proofErr w:type="spellStart"/>
            <w:r w:rsidRPr="003B4466">
              <w:rPr>
                <w:rFonts w:cs="Times New Roman"/>
                <w:sz w:val="16"/>
                <w:szCs w:val="16"/>
              </w:rPr>
              <w:t>сшивающе</w:t>
            </w:r>
            <w:proofErr w:type="spellEnd"/>
            <w:r w:rsidRPr="003B4466">
              <w:rPr>
                <w:rFonts w:cs="Times New Roman"/>
                <w:sz w:val="16"/>
                <w:szCs w:val="16"/>
              </w:rPr>
              <w:t xml:space="preserve">-режущим аппаратом. Сменные кассеты предназначены для однократного использования. </w:t>
            </w:r>
          </w:p>
          <w:p w:rsidR="00EC2EC4" w:rsidRPr="003B4466" w:rsidRDefault="00EC2EC4" w:rsidP="008B55A5">
            <w:pPr>
              <w:rPr>
                <w:rFonts w:cs="Times New Roman"/>
                <w:sz w:val="16"/>
                <w:szCs w:val="16"/>
              </w:rPr>
            </w:pPr>
            <w:r w:rsidRPr="003B4466">
              <w:rPr>
                <w:rFonts w:cs="Times New Roman"/>
                <w:sz w:val="16"/>
                <w:szCs w:val="16"/>
              </w:rPr>
              <w:t xml:space="preserve">Сменные кассеты совместимы только к эндоскопическим </w:t>
            </w:r>
            <w:proofErr w:type="spellStart"/>
            <w:r w:rsidRPr="003B4466">
              <w:rPr>
                <w:rFonts w:cs="Times New Roman"/>
                <w:sz w:val="16"/>
                <w:szCs w:val="16"/>
              </w:rPr>
              <w:t>сшивающе</w:t>
            </w:r>
            <w:proofErr w:type="spellEnd"/>
            <w:r w:rsidRPr="003B4466">
              <w:rPr>
                <w:rFonts w:cs="Times New Roman"/>
                <w:sz w:val="16"/>
                <w:szCs w:val="16"/>
              </w:rPr>
              <w:t>-режущим аппаратам серии SMART PEAM, PEAL, серии  CEAB 45, CEAB 30, CEAB 60 и серии CEAC 45, CEAC 30, CEAC 60.</w:t>
            </w:r>
          </w:p>
          <w:p w:rsidR="00EC2EC4" w:rsidRPr="003B4466" w:rsidRDefault="00EC2EC4" w:rsidP="008B55A5">
            <w:pPr>
              <w:rPr>
                <w:rFonts w:cs="Times New Roman"/>
                <w:sz w:val="16"/>
                <w:szCs w:val="16"/>
              </w:rPr>
            </w:pPr>
            <w:r w:rsidRPr="003B4466">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rsidR="00EC2EC4" w:rsidRPr="003B4466" w:rsidRDefault="00EC2EC4" w:rsidP="008B55A5">
            <w:pPr>
              <w:rPr>
                <w:rFonts w:cs="Times New Roman"/>
                <w:sz w:val="16"/>
                <w:szCs w:val="16"/>
              </w:rPr>
            </w:pPr>
            <w:r w:rsidRPr="003B4466">
              <w:rPr>
                <w:rFonts w:cs="Times New Roman"/>
                <w:sz w:val="16"/>
                <w:szCs w:val="16"/>
              </w:rPr>
              <w:t xml:space="preserve">Устройство сменной кассеты включает в себя: предохранитель желтого цвета c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3B4466">
              <w:rPr>
                <w:rFonts w:cs="Times New Roman"/>
                <w:sz w:val="16"/>
                <w:szCs w:val="16"/>
              </w:rPr>
              <w:t>бранши</w:t>
            </w:r>
            <w:proofErr w:type="spellEnd"/>
            <w:r w:rsidRPr="003B4466">
              <w:rPr>
                <w:rFonts w:cs="Times New Roman"/>
                <w:sz w:val="16"/>
                <w:szCs w:val="16"/>
              </w:rPr>
              <w:t xml:space="preserve">, упор для ткани, конец линии скоб, конец линии реза, метки шагов, нижняя кнопка зажима. </w:t>
            </w:r>
          </w:p>
          <w:p w:rsidR="00EC2EC4" w:rsidRPr="003B4466" w:rsidRDefault="00EC2EC4" w:rsidP="008B55A5">
            <w:pPr>
              <w:rPr>
                <w:rFonts w:cs="Times New Roman"/>
                <w:sz w:val="16"/>
                <w:szCs w:val="16"/>
              </w:rPr>
            </w:pPr>
            <w:r w:rsidRPr="003B4466">
              <w:rPr>
                <w:rFonts w:cs="Times New Roman"/>
                <w:sz w:val="16"/>
                <w:szCs w:val="16"/>
              </w:rPr>
              <w:t>Срок годности продукции – 5 лет.</w:t>
            </w:r>
          </w:p>
          <w:p w:rsidR="00EC2EC4" w:rsidRPr="003B4466" w:rsidRDefault="00EC2EC4" w:rsidP="008B55A5">
            <w:pPr>
              <w:rPr>
                <w:rFonts w:cs="Times New Roman"/>
                <w:sz w:val="16"/>
                <w:szCs w:val="16"/>
              </w:rPr>
            </w:pPr>
            <w:r w:rsidRPr="003B4466">
              <w:rPr>
                <w:rFonts w:cs="Times New Roman"/>
                <w:sz w:val="16"/>
                <w:szCs w:val="16"/>
              </w:rPr>
              <w:t>Габаритные размеры (</w:t>
            </w:r>
            <w:proofErr w:type="gramStart"/>
            <w:r w:rsidRPr="003B4466">
              <w:rPr>
                <w:rFonts w:cs="Times New Roman"/>
                <w:sz w:val="16"/>
                <w:szCs w:val="16"/>
              </w:rPr>
              <w:t>мм</w:t>
            </w:r>
            <w:proofErr w:type="gramEnd"/>
            <w:r w:rsidRPr="003B4466">
              <w:rPr>
                <w:rFonts w:cs="Times New Roman"/>
                <w:sz w:val="16"/>
                <w:szCs w:val="16"/>
              </w:rPr>
              <w:t>) - длина 232 мм, диаметр - 12.6 мм.</w:t>
            </w:r>
          </w:p>
          <w:p w:rsidR="00EC2EC4" w:rsidRPr="003B4466" w:rsidRDefault="00EC2EC4" w:rsidP="008B55A5">
            <w:pPr>
              <w:rPr>
                <w:rFonts w:cs="Times New Roman"/>
                <w:sz w:val="16"/>
                <w:szCs w:val="16"/>
              </w:rPr>
            </w:pPr>
            <w:r w:rsidRPr="003B4466">
              <w:rPr>
                <w:rFonts w:cs="Times New Roman"/>
                <w:sz w:val="16"/>
                <w:szCs w:val="16"/>
              </w:rPr>
              <w:t xml:space="preserve">Высота титановых скоб - 3,0 мм - 3,5 мм - 4,0 мм. Количество скоб в сменной кассете - 30. Материал скобок – </w:t>
            </w:r>
            <w:r w:rsidRPr="003B4466">
              <w:rPr>
                <w:rFonts w:cs="Times New Roman"/>
                <w:color w:val="000000"/>
                <w:sz w:val="16"/>
                <w:szCs w:val="16"/>
              </w:rPr>
              <w:t xml:space="preserve">МРТ-совместимый </w:t>
            </w:r>
            <w:r w:rsidRPr="003B4466">
              <w:rPr>
                <w:rFonts w:cs="Times New Roman"/>
                <w:sz w:val="16"/>
                <w:szCs w:val="16"/>
              </w:rPr>
              <w:t>титан.</w:t>
            </w:r>
          </w:p>
          <w:p w:rsidR="00EC2EC4" w:rsidRPr="003B4466" w:rsidRDefault="00EC2EC4" w:rsidP="008B55A5">
            <w:pPr>
              <w:rPr>
                <w:rFonts w:cs="Times New Roman"/>
                <w:sz w:val="16"/>
                <w:szCs w:val="16"/>
              </w:rPr>
            </w:pPr>
            <w:r w:rsidRPr="003B4466">
              <w:rPr>
                <w:rFonts w:cs="Times New Roman"/>
                <w:sz w:val="16"/>
                <w:szCs w:val="16"/>
              </w:rPr>
              <w:t>Ширина верхней части скоб - 3,5 мм. Ширина нижней части скоб - 2,9 мм. Требования к сжатию тканей (</w:t>
            </w:r>
            <w:proofErr w:type="gramStart"/>
            <w:r w:rsidRPr="003B4466">
              <w:rPr>
                <w:rFonts w:cs="Times New Roman"/>
                <w:sz w:val="16"/>
                <w:szCs w:val="16"/>
              </w:rPr>
              <w:t>мм</w:t>
            </w:r>
            <w:proofErr w:type="gramEnd"/>
            <w:r w:rsidRPr="003B4466">
              <w:rPr>
                <w:rFonts w:cs="Times New Roman"/>
                <w:sz w:val="16"/>
                <w:szCs w:val="16"/>
              </w:rPr>
              <w:t>) - 1.5 - 2.25 мм.</w:t>
            </w:r>
            <w:r w:rsidR="003B4466" w:rsidRPr="003B4466">
              <w:rPr>
                <w:rFonts w:cs="Times New Roman"/>
                <w:sz w:val="16"/>
                <w:szCs w:val="16"/>
              </w:rPr>
              <w:t xml:space="preserve"> </w:t>
            </w:r>
            <w:r w:rsidRPr="003B4466">
              <w:rPr>
                <w:rFonts w:cs="Times New Roman"/>
                <w:sz w:val="16"/>
                <w:szCs w:val="16"/>
              </w:rPr>
              <w:t>Длина линии прошивания - 60 мм. Длина линии разреза - 57 мм.</w:t>
            </w:r>
            <w:r w:rsidR="003B4466" w:rsidRPr="003B4466">
              <w:rPr>
                <w:rFonts w:cs="Times New Roman"/>
                <w:sz w:val="16"/>
                <w:szCs w:val="16"/>
              </w:rPr>
              <w:t xml:space="preserve"> </w:t>
            </w:r>
            <w:r w:rsidRPr="003B4466">
              <w:rPr>
                <w:rFonts w:cs="Times New Roman"/>
                <w:sz w:val="16"/>
                <w:szCs w:val="16"/>
              </w:rPr>
              <w:t>Данный вид специализированной сменной кассеты применима в таких случаях, как Клиновидная резекция, Закрытие долевого бронха (</w:t>
            </w:r>
            <w:proofErr w:type="spellStart"/>
            <w:r w:rsidRPr="003B4466">
              <w:rPr>
                <w:rFonts w:cs="Times New Roman"/>
                <w:sz w:val="16"/>
                <w:szCs w:val="16"/>
              </w:rPr>
              <w:t>лобэктомия</w:t>
            </w:r>
            <w:proofErr w:type="spellEnd"/>
            <w:r w:rsidRPr="003B4466">
              <w:rPr>
                <w:rFonts w:cs="Times New Roman"/>
                <w:sz w:val="16"/>
                <w:szCs w:val="16"/>
              </w:rPr>
              <w:t>), Толстая кишка (</w:t>
            </w:r>
            <w:proofErr w:type="spellStart"/>
            <w:r w:rsidRPr="003B4466">
              <w:rPr>
                <w:rFonts w:cs="Times New Roman"/>
                <w:sz w:val="16"/>
                <w:szCs w:val="16"/>
              </w:rPr>
              <w:t>колостома</w:t>
            </w:r>
            <w:proofErr w:type="spellEnd"/>
            <w:r w:rsidRPr="003B4466">
              <w:rPr>
                <w:rFonts w:cs="Times New Roman"/>
                <w:sz w:val="16"/>
                <w:szCs w:val="16"/>
              </w:rPr>
              <w:t xml:space="preserve">, </w:t>
            </w:r>
            <w:proofErr w:type="spellStart"/>
            <w:r w:rsidRPr="003B4466">
              <w:rPr>
                <w:rFonts w:cs="Times New Roman"/>
                <w:sz w:val="16"/>
                <w:szCs w:val="16"/>
              </w:rPr>
              <w:t>колэктомия</w:t>
            </w:r>
            <w:proofErr w:type="spellEnd"/>
            <w:r w:rsidRPr="003B4466">
              <w:rPr>
                <w:rFonts w:cs="Times New Roman"/>
                <w:sz w:val="16"/>
                <w:szCs w:val="16"/>
              </w:rPr>
              <w:t xml:space="preserve"> и правосторонняя, левосторонняя </w:t>
            </w:r>
            <w:proofErr w:type="spellStart"/>
            <w:r w:rsidRPr="003B4466">
              <w:rPr>
                <w:rFonts w:cs="Times New Roman"/>
                <w:sz w:val="16"/>
                <w:szCs w:val="16"/>
              </w:rPr>
              <w:t>гемиколэктомия</w:t>
            </w:r>
            <w:proofErr w:type="spellEnd"/>
            <w:r w:rsidRPr="003B4466">
              <w:rPr>
                <w:rFonts w:cs="Times New Roman"/>
                <w:sz w:val="16"/>
                <w:szCs w:val="16"/>
              </w:rPr>
              <w:t xml:space="preserve">), GBP (резекция желудка), Резекция поджелудочной железы, Рукавная </w:t>
            </w:r>
            <w:proofErr w:type="spellStart"/>
            <w:r w:rsidRPr="003B4466">
              <w:rPr>
                <w:rFonts w:cs="Times New Roman"/>
                <w:sz w:val="16"/>
                <w:szCs w:val="16"/>
              </w:rPr>
              <w:t>гастрэктомия</w:t>
            </w:r>
            <w:proofErr w:type="spellEnd"/>
            <w:r w:rsidRPr="003B4466">
              <w:rPr>
                <w:rFonts w:cs="Times New Roman"/>
                <w:sz w:val="16"/>
                <w:szCs w:val="16"/>
              </w:rPr>
              <w:t>, Сигмовидная кишка, Легочная паренхима.</w:t>
            </w:r>
          </w:p>
          <w:p w:rsidR="00EC2EC4" w:rsidRPr="003B4466" w:rsidRDefault="00EC2EC4" w:rsidP="008B55A5">
            <w:pPr>
              <w:rPr>
                <w:rFonts w:cs="Times New Roman"/>
                <w:color w:val="000000"/>
                <w:sz w:val="16"/>
                <w:szCs w:val="16"/>
              </w:rPr>
            </w:pPr>
            <w:r w:rsidRPr="003B4466">
              <w:rPr>
                <w:rFonts w:cs="Times New Roman"/>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rsidR="00EC2EC4" w:rsidRPr="003B4466" w:rsidRDefault="00EC2EC4" w:rsidP="008B55A5">
            <w:pPr>
              <w:rPr>
                <w:rFonts w:cs="Times New Roman"/>
                <w:b/>
                <w:sz w:val="16"/>
                <w:szCs w:val="16"/>
              </w:rPr>
            </w:pPr>
            <w:r w:rsidRPr="003B4466">
              <w:rPr>
                <w:rFonts w:cs="Times New Roman"/>
                <w:sz w:val="16"/>
                <w:szCs w:val="16"/>
              </w:rPr>
              <w:lastRenderedPageBreak/>
              <w:t>штук</w:t>
            </w:r>
          </w:p>
        </w:tc>
        <w:tc>
          <w:tcPr>
            <w:tcW w:w="850"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90</w:t>
            </w:r>
          </w:p>
        </w:tc>
        <w:tc>
          <w:tcPr>
            <w:tcW w:w="1133"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60 000,00</w:t>
            </w:r>
          </w:p>
        </w:tc>
        <w:tc>
          <w:tcPr>
            <w:tcW w:w="1388"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5 400 000,00</w:t>
            </w:r>
          </w:p>
        </w:tc>
      </w:tr>
      <w:tr w:rsidR="00EC2EC4" w:rsidRPr="003B4466" w:rsidTr="008B55A5">
        <w:trPr>
          <w:trHeight w:val="195"/>
        </w:trPr>
        <w:tc>
          <w:tcPr>
            <w:tcW w:w="426" w:type="dxa"/>
            <w:shd w:val="clear" w:color="000000" w:fill="FFFFFF"/>
            <w:noWrap/>
            <w:vAlign w:val="center"/>
          </w:tcPr>
          <w:p w:rsidR="00EC2EC4" w:rsidRPr="003B4466" w:rsidRDefault="00EC2EC4" w:rsidP="008B55A5">
            <w:pPr>
              <w:rPr>
                <w:rFonts w:cs="Times New Roman"/>
                <w:b/>
                <w:sz w:val="16"/>
                <w:szCs w:val="16"/>
              </w:rPr>
            </w:pPr>
            <w:r w:rsidRPr="003B4466">
              <w:rPr>
                <w:rFonts w:cs="Times New Roman"/>
                <w:b/>
                <w:sz w:val="16"/>
                <w:szCs w:val="16"/>
              </w:rPr>
              <w:lastRenderedPageBreak/>
              <w:t>7</w:t>
            </w:r>
          </w:p>
        </w:tc>
        <w:tc>
          <w:tcPr>
            <w:tcW w:w="1601"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Скальпель пистолетного типа SG45 для ультразвуковой хирургической системы Y16E.</w:t>
            </w:r>
          </w:p>
        </w:tc>
        <w:tc>
          <w:tcPr>
            <w:tcW w:w="4494"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 xml:space="preserve">Скальпель </w:t>
            </w:r>
            <w:proofErr w:type="spellStart"/>
            <w:r w:rsidRPr="003B4466">
              <w:rPr>
                <w:rFonts w:cs="Times New Roman"/>
                <w:color w:val="000000"/>
                <w:sz w:val="16"/>
                <w:szCs w:val="16"/>
              </w:rPr>
              <w:t>коагуляционный</w:t>
            </w:r>
            <w:proofErr w:type="spellEnd"/>
            <w:r w:rsidRPr="003B4466">
              <w:rPr>
                <w:rFonts w:cs="Times New Roman"/>
                <w:color w:val="000000"/>
                <w:sz w:val="16"/>
                <w:szCs w:val="16"/>
              </w:rPr>
              <w:t xml:space="preserve"> ультразвуковой с эргономичной пистолетной рукояткой предназначен для широкого спектра использования в хирургической сфере, включая в себя использование во время открытых или </w:t>
            </w:r>
            <w:proofErr w:type="spellStart"/>
            <w:r w:rsidRPr="003B4466">
              <w:rPr>
                <w:rFonts w:cs="Times New Roman"/>
                <w:color w:val="000000"/>
                <w:sz w:val="16"/>
                <w:szCs w:val="16"/>
              </w:rPr>
              <w:t>лапароскопических</w:t>
            </w:r>
            <w:proofErr w:type="spellEnd"/>
            <w:r w:rsidRPr="003B4466">
              <w:rPr>
                <w:rFonts w:cs="Times New Roman"/>
                <w:color w:val="000000"/>
                <w:sz w:val="16"/>
                <w:szCs w:val="16"/>
              </w:rPr>
              <w:t xml:space="preserve"> операций для разрезания и рассечения мягких тканей, при условии требования контроля кровотечения и минимального термического воздействия, с ручной и педальной активацией. </w:t>
            </w:r>
            <w:r w:rsidRPr="003B4466">
              <w:rPr>
                <w:rFonts w:cs="Times New Roman"/>
                <w:color w:val="000000"/>
                <w:sz w:val="16"/>
                <w:szCs w:val="16"/>
              </w:rPr>
              <w:br/>
              <w:t xml:space="preserve">Используется для одновременного рассечения и коагуляции тканей и сосудов диаметром до 5 мм. Кроме основных функций рассечения и коагуляции, предназначены в качестве зажима ткани. Частота колебания титанового лезвия скальпеля в продольном направлении 55,6 кГц. Возможность активации скальпеля с помощью кнопок включения в минимальном и максимальном режимах мощности, расположенных на передней поверхности корпуса рукоятки для быстрого доступа, или с помощью педалей управления. Корпус рукоятки имеет встроенный механизм тактильной и звуковой индикации полного сведения </w:t>
            </w:r>
            <w:proofErr w:type="spellStart"/>
            <w:r w:rsidRPr="003B4466">
              <w:rPr>
                <w:rFonts w:cs="Times New Roman"/>
                <w:color w:val="000000"/>
                <w:sz w:val="16"/>
                <w:szCs w:val="16"/>
              </w:rPr>
              <w:t>бранш</w:t>
            </w:r>
            <w:proofErr w:type="spellEnd"/>
            <w:r w:rsidRPr="003B4466">
              <w:rPr>
                <w:rFonts w:cs="Times New Roman"/>
                <w:color w:val="000000"/>
                <w:sz w:val="16"/>
                <w:szCs w:val="16"/>
              </w:rPr>
              <w:t xml:space="preserve">. Наличие системы обратной связи с генератором и контроля температуры активного лезвия насадки, посредством генератора Y16E, для повышения эффективности и скорости работы инструментом, а так же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Длина ствола 45 см от конца активной </w:t>
            </w:r>
            <w:proofErr w:type="spellStart"/>
            <w:r w:rsidRPr="003B4466">
              <w:rPr>
                <w:rFonts w:cs="Times New Roman"/>
                <w:color w:val="000000"/>
                <w:sz w:val="16"/>
                <w:szCs w:val="16"/>
              </w:rPr>
              <w:t>бранши</w:t>
            </w:r>
            <w:proofErr w:type="spellEnd"/>
            <w:r w:rsidRPr="003B4466">
              <w:rPr>
                <w:rFonts w:cs="Times New Roman"/>
                <w:color w:val="000000"/>
                <w:sz w:val="16"/>
                <w:szCs w:val="16"/>
              </w:rPr>
              <w:t xml:space="preserve"> до ручки ротации и поворота. Диаметр ствола 5 мм. Ротация ствола на 360 градусов при помощи ротационной ручки, расположенного на стыке ствола и рукоятки скальпеля - повышает доступ к оперируемой ткани. Наличие резьбового разъема для соединения с </w:t>
            </w:r>
            <w:proofErr w:type="spellStart"/>
            <w:r w:rsidRPr="003B4466">
              <w:rPr>
                <w:rFonts w:cs="Times New Roman"/>
                <w:color w:val="000000"/>
                <w:sz w:val="16"/>
                <w:szCs w:val="16"/>
              </w:rPr>
              <w:t>лапаросонической</w:t>
            </w:r>
            <w:proofErr w:type="spellEnd"/>
            <w:r w:rsidRPr="003B4466">
              <w:rPr>
                <w:rFonts w:cs="Times New Roman"/>
                <w:color w:val="000000"/>
                <w:sz w:val="16"/>
                <w:szCs w:val="16"/>
              </w:rPr>
              <w:t xml:space="preserve"> рукояткой. Пистолетная рукоятка сведения </w:t>
            </w:r>
            <w:proofErr w:type="spellStart"/>
            <w:r w:rsidRPr="003B4466">
              <w:rPr>
                <w:rFonts w:cs="Times New Roman"/>
                <w:color w:val="000000"/>
                <w:sz w:val="16"/>
                <w:szCs w:val="16"/>
              </w:rPr>
              <w:t>браншей</w:t>
            </w:r>
            <w:proofErr w:type="spellEnd"/>
            <w:r w:rsidRPr="003B4466">
              <w:rPr>
                <w:rFonts w:cs="Times New Roman"/>
                <w:color w:val="000000"/>
                <w:sz w:val="16"/>
                <w:szCs w:val="16"/>
              </w:rPr>
              <w:t xml:space="preserve">. Наличие резиновых прокладок на внутренней стороне рукоятки сведения </w:t>
            </w:r>
            <w:proofErr w:type="spellStart"/>
            <w:r w:rsidRPr="003B4466">
              <w:rPr>
                <w:rFonts w:cs="Times New Roman"/>
                <w:color w:val="000000"/>
                <w:sz w:val="16"/>
                <w:szCs w:val="16"/>
              </w:rPr>
              <w:t>браншей</w:t>
            </w:r>
            <w:proofErr w:type="spellEnd"/>
            <w:r w:rsidRPr="003B4466">
              <w:rPr>
                <w:rFonts w:cs="Times New Roman"/>
                <w:color w:val="000000"/>
                <w:sz w:val="16"/>
                <w:szCs w:val="16"/>
              </w:rPr>
              <w:t xml:space="preserve">,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активного лезвия и </w:t>
            </w:r>
            <w:proofErr w:type="gramStart"/>
            <w:r w:rsidRPr="003B4466">
              <w:rPr>
                <w:rFonts w:cs="Times New Roman"/>
                <w:color w:val="000000"/>
                <w:sz w:val="16"/>
                <w:szCs w:val="16"/>
              </w:rPr>
              <w:t>пассивной</w:t>
            </w:r>
            <w:proofErr w:type="gramEnd"/>
            <w:r w:rsidRPr="003B4466">
              <w:rPr>
                <w:rFonts w:cs="Times New Roman"/>
                <w:color w:val="000000"/>
                <w:sz w:val="16"/>
                <w:szCs w:val="16"/>
              </w:rPr>
              <w:t xml:space="preserve"> </w:t>
            </w:r>
            <w:proofErr w:type="spellStart"/>
            <w:r w:rsidRPr="003B4466">
              <w:rPr>
                <w:rFonts w:cs="Times New Roman"/>
                <w:color w:val="000000"/>
                <w:sz w:val="16"/>
                <w:szCs w:val="16"/>
              </w:rPr>
              <w:t>бранши</w:t>
            </w:r>
            <w:proofErr w:type="spellEnd"/>
            <w:r w:rsidRPr="003B4466">
              <w:rPr>
                <w:rFonts w:cs="Times New Roman"/>
                <w:color w:val="000000"/>
                <w:sz w:val="16"/>
                <w:szCs w:val="16"/>
              </w:rPr>
              <w:t xml:space="preserve">. Активная </w:t>
            </w:r>
            <w:proofErr w:type="spellStart"/>
            <w:r w:rsidRPr="003B4466">
              <w:rPr>
                <w:rFonts w:cs="Times New Roman"/>
                <w:color w:val="000000"/>
                <w:sz w:val="16"/>
                <w:szCs w:val="16"/>
              </w:rPr>
              <w:t>бранша</w:t>
            </w:r>
            <w:proofErr w:type="spellEnd"/>
            <w:r w:rsidRPr="003B4466">
              <w:rPr>
                <w:rFonts w:cs="Times New Roman"/>
                <w:color w:val="000000"/>
                <w:sz w:val="16"/>
                <w:szCs w:val="16"/>
              </w:rPr>
              <w:t xml:space="preserve"> титановая, с покрытием </w:t>
            </w:r>
            <w:r w:rsidRPr="003B4466">
              <w:rPr>
                <w:rFonts w:cs="Times New Roman"/>
                <w:color w:val="000000"/>
                <w:sz w:val="16"/>
                <w:szCs w:val="16"/>
              </w:rPr>
              <w:lastRenderedPageBreak/>
              <w:t xml:space="preserve">для снижения степени налипания, изогнутая, для улучшения визуализации рабочего пространства. </w:t>
            </w:r>
            <w:proofErr w:type="gramStart"/>
            <w:r w:rsidRPr="003B4466">
              <w:rPr>
                <w:rFonts w:cs="Times New Roman"/>
                <w:color w:val="000000"/>
                <w:sz w:val="16"/>
                <w:szCs w:val="16"/>
              </w:rPr>
              <w:t xml:space="preserve">Выпуклая и изогнутая поверхности, а также проксимальная часть активной </w:t>
            </w:r>
            <w:proofErr w:type="spellStart"/>
            <w:r w:rsidRPr="003B4466">
              <w:rPr>
                <w:rFonts w:cs="Times New Roman"/>
                <w:color w:val="000000"/>
                <w:sz w:val="16"/>
                <w:szCs w:val="16"/>
              </w:rPr>
              <w:t>бранши</w:t>
            </w:r>
            <w:proofErr w:type="spellEnd"/>
            <w:r w:rsidRPr="003B4466">
              <w:rPr>
                <w:rFonts w:cs="Times New Roman"/>
                <w:color w:val="000000"/>
                <w:sz w:val="16"/>
                <w:szCs w:val="16"/>
              </w:rPr>
              <w:t xml:space="preserve"> предназначены в основном для коагуляции тканей.</w:t>
            </w:r>
            <w:proofErr w:type="gramEnd"/>
            <w:r w:rsidRPr="003B4466">
              <w:rPr>
                <w:rFonts w:cs="Times New Roman"/>
                <w:color w:val="000000"/>
                <w:sz w:val="16"/>
                <w:szCs w:val="16"/>
              </w:rPr>
              <w:t xml:space="preserve"> </w:t>
            </w:r>
            <w:proofErr w:type="gramStart"/>
            <w:r w:rsidRPr="003B4466">
              <w:rPr>
                <w:rFonts w:cs="Times New Roman"/>
                <w:color w:val="000000"/>
                <w:sz w:val="16"/>
                <w:szCs w:val="16"/>
              </w:rPr>
              <w:t xml:space="preserve">Острые верхняя и нижняя грани, а также дистальная часть активной </w:t>
            </w:r>
            <w:proofErr w:type="spellStart"/>
            <w:r w:rsidRPr="003B4466">
              <w:rPr>
                <w:rFonts w:cs="Times New Roman"/>
                <w:color w:val="000000"/>
                <w:sz w:val="16"/>
                <w:szCs w:val="16"/>
              </w:rPr>
              <w:t>бранши</w:t>
            </w:r>
            <w:proofErr w:type="spellEnd"/>
            <w:r w:rsidRPr="003B4466">
              <w:rPr>
                <w:rFonts w:cs="Times New Roman"/>
                <w:color w:val="000000"/>
                <w:sz w:val="16"/>
                <w:szCs w:val="16"/>
              </w:rPr>
              <w:t xml:space="preserve"> (кончик) служат для рассечения тканей.</w:t>
            </w:r>
            <w:proofErr w:type="gramEnd"/>
            <w:r w:rsidRPr="003B4466">
              <w:rPr>
                <w:rFonts w:cs="Times New Roman"/>
                <w:color w:val="000000"/>
                <w:sz w:val="16"/>
                <w:szCs w:val="16"/>
              </w:rPr>
              <w:t xml:space="preserve"> </w:t>
            </w:r>
            <w:proofErr w:type="gramStart"/>
            <w:r w:rsidRPr="003B4466">
              <w:rPr>
                <w:rFonts w:cs="Times New Roman"/>
                <w:color w:val="000000"/>
                <w:sz w:val="16"/>
                <w:szCs w:val="16"/>
              </w:rPr>
              <w:t>Пассивная</w:t>
            </w:r>
            <w:proofErr w:type="gramEnd"/>
            <w:r w:rsidRPr="003B4466">
              <w:rPr>
                <w:rFonts w:cs="Times New Roman"/>
                <w:color w:val="000000"/>
                <w:sz w:val="16"/>
                <w:szCs w:val="16"/>
              </w:rPr>
              <w:t xml:space="preserve"> </w:t>
            </w:r>
            <w:proofErr w:type="spellStart"/>
            <w:r w:rsidRPr="003B4466">
              <w:rPr>
                <w:rFonts w:cs="Times New Roman"/>
                <w:color w:val="000000"/>
                <w:sz w:val="16"/>
                <w:szCs w:val="16"/>
              </w:rPr>
              <w:t>бранша</w:t>
            </w:r>
            <w:proofErr w:type="spellEnd"/>
            <w:r w:rsidRPr="003B4466">
              <w:rPr>
                <w:rFonts w:cs="Times New Roman"/>
                <w:color w:val="000000"/>
                <w:sz w:val="16"/>
                <w:szCs w:val="16"/>
              </w:rPr>
              <w:t xml:space="preserve"> имеет пластиковую накладку с насечками для эффективной работы с тканями. Длина </w:t>
            </w:r>
            <w:proofErr w:type="gramStart"/>
            <w:r w:rsidRPr="003B4466">
              <w:rPr>
                <w:rFonts w:cs="Times New Roman"/>
                <w:color w:val="000000"/>
                <w:sz w:val="16"/>
                <w:szCs w:val="16"/>
              </w:rPr>
              <w:t>активной</w:t>
            </w:r>
            <w:proofErr w:type="gramEnd"/>
            <w:r w:rsidRPr="003B4466">
              <w:rPr>
                <w:rFonts w:cs="Times New Roman"/>
                <w:color w:val="000000"/>
                <w:sz w:val="16"/>
                <w:szCs w:val="16"/>
              </w:rPr>
              <w:t xml:space="preserve"> рабочей </w:t>
            </w:r>
            <w:proofErr w:type="spellStart"/>
            <w:r w:rsidRPr="003B4466">
              <w:rPr>
                <w:rFonts w:cs="Times New Roman"/>
                <w:color w:val="000000"/>
                <w:sz w:val="16"/>
                <w:szCs w:val="16"/>
              </w:rPr>
              <w:t>бранши</w:t>
            </w:r>
            <w:proofErr w:type="spellEnd"/>
            <w:r w:rsidRPr="003B4466">
              <w:rPr>
                <w:rFonts w:cs="Times New Roman"/>
                <w:color w:val="000000"/>
                <w:sz w:val="16"/>
                <w:szCs w:val="16"/>
              </w:rPr>
              <w:t xml:space="preserve"> 15,4 мм. </w:t>
            </w:r>
            <w:proofErr w:type="spellStart"/>
            <w:r w:rsidRPr="003B4466">
              <w:rPr>
                <w:rFonts w:cs="Times New Roman"/>
                <w:color w:val="000000"/>
                <w:sz w:val="16"/>
                <w:szCs w:val="16"/>
              </w:rPr>
              <w:t>Аппертура</w:t>
            </w:r>
            <w:proofErr w:type="spellEnd"/>
            <w:r w:rsidRPr="003B4466">
              <w:rPr>
                <w:rFonts w:cs="Times New Roman"/>
                <w:color w:val="000000"/>
                <w:sz w:val="16"/>
                <w:szCs w:val="16"/>
              </w:rPr>
              <w:t xml:space="preserve"> раскрытия </w:t>
            </w:r>
            <w:proofErr w:type="spellStart"/>
            <w:r w:rsidRPr="003B4466">
              <w:rPr>
                <w:rFonts w:cs="Times New Roman"/>
                <w:color w:val="000000"/>
                <w:sz w:val="16"/>
                <w:szCs w:val="16"/>
              </w:rPr>
              <w:t>бранш</w:t>
            </w:r>
            <w:proofErr w:type="spellEnd"/>
            <w:r w:rsidRPr="003B4466">
              <w:rPr>
                <w:rFonts w:cs="Times New Roman"/>
                <w:color w:val="000000"/>
                <w:sz w:val="16"/>
                <w:szCs w:val="16"/>
              </w:rPr>
              <w:t xml:space="preserve"> 11,35 мм.  </w:t>
            </w:r>
            <w:r w:rsidRPr="003B4466">
              <w:rPr>
                <w:rFonts w:cs="Times New Roman"/>
                <w:color w:val="000000"/>
                <w:sz w:val="16"/>
                <w:szCs w:val="16"/>
              </w:rPr>
              <w:br/>
              <w:t xml:space="preserve">Для скальпелей SG весь материал проходит процесс инкапсуляции, что повышает комфорт использования. Они менее </w:t>
            </w:r>
            <w:proofErr w:type="spellStart"/>
            <w:r w:rsidRPr="003B4466">
              <w:rPr>
                <w:rFonts w:cs="Times New Roman"/>
                <w:color w:val="000000"/>
                <w:sz w:val="16"/>
                <w:szCs w:val="16"/>
              </w:rPr>
              <w:t>скользкии</w:t>
            </w:r>
            <w:proofErr w:type="spellEnd"/>
            <w:r w:rsidRPr="003B4466">
              <w:rPr>
                <w:rFonts w:cs="Times New Roman"/>
                <w:color w:val="000000"/>
                <w:sz w:val="16"/>
                <w:szCs w:val="16"/>
              </w:rPr>
              <w:t xml:space="preserve"> после длительной эксплуатации во время операций. </w:t>
            </w:r>
            <w:r w:rsidRPr="003B4466">
              <w:rPr>
                <w:rFonts w:cs="Times New Roman"/>
                <w:color w:val="000000"/>
                <w:sz w:val="16"/>
                <w:szCs w:val="16"/>
              </w:rPr>
              <w:br/>
              <w:t xml:space="preserve">Скальпель пистолетного типа SG45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скальпель пистолетного типа с ключом, предназначенный для фиксации скальпеля с рукояткой. Скальпель предназначен для однократного использования. </w:t>
            </w:r>
            <w:r w:rsidRPr="003B4466">
              <w:rPr>
                <w:rFonts w:cs="Times New Roman"/>
                <w:color w:val="000000"/>
                <w:sz w:val="16"/>
                <w:szCs w:val="16"/>
              </w:rPr>
              <w:br/>
              <w:t>Скальпели SG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3B4466">
              <w:rPr>
                <w:rFonts w:cs="Times New Roman"/>
                <w:color w:val="000000"/>
                <w:sz w:val="16"/>
                <w:szCs w:val="16"/>
              </w:rPr>
              <w:br/>
              <w:t>Условия транспортировки и хранения:</w:t>
            </w:r>
            <w:r w:rsidRPr="003B4466">
              <w:rPr>
                <w:rFonts w:cs="Times New Roman"/>
                <w:color w:val="000000"/>
                <w:sz w:val="16"/>
                <w:szCs w:val="16"/>
              </w:rPr>
              <w:br/>
              <w:t>- температура - От -22°C до 60°C.</w:t>
            </w:r>
            <w:r w:rsidRPr="003B4466">
              <w:rPr>
                <w:rFonts w:cs="Times New Roman"/>
                <w:color w:val="000000"/>
                <w:sz w:val="16"/>
                <w:szCs w:val="16"/>
              </w:rPr>
              <w:br/>
              <w:t xml:space="preserve">- Влажность - 10%-80% </w:t>
            </w:r>
          </w:p>
        </w:tc>
        <w:tc>
          <w:tcPr>
            <w:tcW w:w="708"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lastRenderedPageBreak/>
              <w:t>штук</w:t>
            </w:r>
          </w:p>
        </w:tc>
        <w:tc>
          <w:tcPr>
            <w:tcW w:w="850"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15</w:t>
            </w:r>
          </w:p>
        </w:tc>
        <w:tc>
          <w:tcPr>
            <w:tcW w:w="1133"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270 000,00</w:t>
            </w:r>
          </w:p>
        </w:tc>
        <w:tc>
          <w:tcPr>
            <w:tcW w:w="1388"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4 050 000,00</w:t>
            </w:r>
          </w:p>
        </w:tc>
      </w:tr>
      <w:tr w:rsidR="007C7941" w:rsidRPr="003B4466" w:rsidTr="008B55A5">
        <w:trPr>
          <w:trHeight w:val="138"/>
        </w:trPr>
        <w:tc>
          <w:tcPr>
            <w:tcW w:w="426" w:type="dxa"/>
            <w:shd w:val="clear" w:color="000000" w:fill="FFFFFF"/>
            <w:noWrap/>
            <w:vAlign w:val="center"/>
          </w:tcPr>
          <w:p w:rsidR="007C7941" w:rsidRPr="003B4466" w:rsidRDefault="007C7941" w:rsidP="008B55A5">
            <w:pPr>
              <w:rPr>
                <w:rFonts w:cs="Times New Roman"/>
                <w:b/>
                <w:sz w:val="16"/>
                <w:szCs w:val="16"/>
              </w:rPr>
            </w:pPr>
            <w:r w:rsidRPr="003B4466">
              <w:rPr>
                <w:rFonts w:cs="Times New Roman"/>
                <w:b/>
                <w:sz w:val="16"/>
                <w:szCs w:val="16"/>
              </w:rPr>
              <w:lastRenderedPageBreak/>
              <w:t>8</w:t>
            </w:r>
          </w:p>
        </w:tc>
        <w:tc>
          <w:tcPr>
            <w:tcW w:w="1601" w:type="dxa"/>
            <w:shd w:val="clear" w:color="000000" w:fill="FFFFFF"/>
            <w:vAlign w:val="center"/>
          </w:tcPr>
          <w:p w:rsidR="007C7941" w:rsidRPr="003B4466" w:rsidRDefault="00EC2EC4" w:rsidP="008B55A5">
            <w:pPr>
              <w:pStyle w:val="23"/>
              <w:rPr>
                <w:bCs/>
                <w:i w:val="0"/>
                <w:sz w:val="16"/>
                <w:szCs w:val="16"/>
              </w:rPr>
            </w:pPr>
            <w:r w:rsidRPr="003B4466">
              <w:rPr>
                <w:bCs/>
                <w:i w:val="0"/>
                <w:sz w:val="16"/>
                <w:szCs w:val="16"/>
              </w:rPr>
              <w:t xml:space="preserve">Линейный эндоскопический </w:t>
            </w:r>
            <w:proofErr w:type="spellStart"/>
            <w:r w:rsidRPr="003B4466">
              <w:rPr>
                <w:bCs/>
                <w:i w:val="0"/>
                <w:sz w:val="16"/>
                <w:szCs w:val="16"/>
              </w:rPr>
              <w:t>степлер</w:t>
            </w:r>
            <w:proofErr w:type="spellEnd"/>
            <w:r w:rsidRPr="003B4466">
              <w:rPr>
                <w:bCs/>
                <w:i w:val="0"/>
                <w:sz w:val="16"/>
                <w:szCs w:val="16"/>
              </w:rPr>
              <w:t xml:space="preserve"> артикуляционный сшивающий режущий аппарат CEAB-60 </w:t>
            </w:r>
            <w:proofErr w:type="spellStart"/>
            <w:r w:rsidRPr="003B4466">
              <w:rPr>
                <w:bCs/>
                <w:i w:val="0"/>
                <w:sz w:val="16"/>
                <w:szCs w:val="16"/>
              </w:rPr>
              <w:t>Long</w:t>
            </w:r>
            <w:proofErr w:type="spellEnd"/>
          </w:p>
        </w:tc>
        <w:tc>
          <w:tcPr>
            <w:tcW w:w="4494" w:type="dxa"/>
            <w:shd w:val="clear" w:color="000000" w:fill="FFFFFF"/>
            <w:vAlign w:val="center"/>
          </w:tcPr>
          <w:p w:rsidR="008B55A5" w:rsidRPr="003B4466" w:rsidRDefault="008B55A5" w:rsidP="008B55A5">
            <w:pPr>
              <w:rPr>
                <w:rFonts w:cs="Times New Roman"/>
                <w:sz w:val="16"/>
                <w:szCs w:val="16"/>
              </w:rPr>
            </w:pPr>
            <w:r w:rsidRPr="003B4466">
              <w:rPr>
                <w:rFonts w:cs="Times New Roman"/>
                <w:sz w:val="16"/>
                <w:szCs w:val="16"/>
              </w:rPr>
              <w:t xml:space="preserve">Режущий/сшивающий аппарат с технологией </w:t>
            </w:r>
            <w:proofErr w:type="spellStart"/>
            <w:r w:rsidRPr="003B4466">
              <w:rPr>
                <w:rFonts w:cs="Times New Roman"/>
                <w:sz w:val="16"/>
                <w:szCs w:val="16"/>
              </w:rPr>
              <w:t>беспозиционной</w:t>
            </w:r>
            <w:proofErr w:type="spellEnd"/>
            <w:r w:rsidRPr="003B4466">
              <w:rPr>
                <w:rFonts w:cs="Times New Roman"/>
                <w:sz w:val="16"/>
                <w:szCs w:val="16"/>
              </w:rPr>
              <w:t xml:space="preserve"> беспрепятственной артикуляции для выполнения продольных разрезов/швов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в два или три ряда в шахматном порядке.</w:t>
            </w:r>
          </w:p>
          <w:p w:rsidR="008B55A5" w:rsidRPr="003B4466" w:rsidRDefault="008B55A5" w:rsidP="008B55A5">
            <w:pPr>
              <w:rPr>
                <w:rFonts w:cs="Times New Roman"/>
                <w:sz w:val="16"/>
                <w:szCs w:val="16"/>
              </w:rPr>
            </w:pPr>
            <w:r w:rsidRPr="003B4466">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2.5 мм, 3.5 мм, 4.2 мм предназначен для использования и введения через троакар с диметром 12 мм.  </w:t>
            </w:r>
          </w:p>
          <w:p w:rsidR="008B55A5" w:rsidRPr="003B4466" w:rsidRDefault="008B55A5" w:rsidP="008B55A5">
            <w:pPr>
              <w:rPr>
                <w:rFonts w:cs="Times New Roman"/>
                <w:sz w:val="16"/>
                <w:szCs w:val="16"/>
              </w:rPr>
            </w:pPr>
            <w:r w:rsidRPr="003B4466">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4.8 мм, 5.0 мм предназначен для использования и введения через троакар с диметром 15 мм.  </w:t>
            </w:r>
          </w:p>
          <w:p w:rsidR="008B55A5" w:rsidRPr="003B4466" w:rsidRDefault="008B55A5" w:rsidP="008B55A5">
            <w:pPr>
              <w:rPr>
                <w:rFonts w:cs="Times New Roman"/>
                <w:sz w:val="16"/>
                <w:szCs w:val="16"/>
              </w:rPr>
            </w:pPr>
            <w:r w:rsidRPr="003B4466">
              <w:rPr>
                <w:rFonts w:cs="Times New Roman"/>
                <w:sz w:val="16"/>
                <w:szCs w:val="16"/>
              </w:rPr>
              <w:t>Рекомендуемое количество смен кассет и прошивания до 25 раз в течение одной операции. Аппарат предназначен для одноразового использования.</w:t>
            </w:r>
          </w:p>
          <w:p w:rsidR="008B55A5" w:rsidRPr="003B4466" w:rsidRDefault="008B55A5" w:rsidP="008B55A5">
            <w:pPr>
              <w:rPr>
                <w:rFonts w:cs="Times New Roman"/>
                <w:sz w:val="16"/>
                <w:szCs w:val="16"/>
              </w:rPr>
            </w:pPr>
            <w:proofErr w:type="spellStart"/>
            <w:r w:rsidRPr="003B4466">
              <w:rPr>
                <w:rFonts w:cs="Times New Roman"/>
                <w:sz w:val="16"/>
                <w:szCs w:val="16"/>
              </w:rPr>
              <w:t>Сшивающе</w:t>
            </w:r>
            <w:proofErr w:type="spellEnd"/>
            <w:r w:rsidRPr="003B4466">
              <w:rPr>
                <w:rFonts w:cs="Times New Roman"/>
                <w:sz w:val="16"/>
                <w:szCs w:val="16"/>
              </w:rPr>
              <w:t>-режущий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p>
          <w:p w:rsidR="008B55A5" w:rsidRPr="003B4466" w:rsidRDefault="008B55A5" w:rsidP="008B55A5">
            <w:pPr>
              <w:rPr>
                <w:rFonts w:cs="Times New Roman"/>
                <w:sz w:val="16"/>
                <w:szCs w:val="16"/>
              </w:rPr>
            </w:pPr>
            <w:r w:rsidRPr="003B4466">
              <w:rPr>
                <w:rFonts w:cs="Times New Roman"/>
                <w:sz w:val="16"/>
                <w:szCs w:val="16"/>
              </w:rPr>
              <w:t>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Режущий/сшивающий аппарат.</w:t>
            </w:r>
          </w:p>
          <w:p w:rsidR="008B55A5" w:rsidRPr="003B4466" w:rsidRDefault="008B55A5" w:rsidP="008B55A5">
            <w:pPr>
              <w:rPr>
                <w:rFonts w:cs="Times New Roman"/>
                <w:sz w:val="16"/>
                <w:szCs w:val="16"/>
              </w:rPr>
            </w:pPr>
            <w:proofErr w:type="gramStart"/>
            <w:r w:rsidRPr="003B4466">
              <w:rPr>
                <w:rFonts w:cs="Times New Roman"/>
                <w:sz w:val="16"/>
                <w:szCs w:val="16"/>
              </w:rPr>
              <w:t xml:space="preserve">Устройство аппарата: направляющий стержень, кнопка разблокировки, ствол инструмента, </w:t>
            </w:r>
            <w:r w:rsidRPr="003B4466">
              <w:rPr>
                <w:rFonts w:cs="Times New Roman"/>
                <w:color w:val="000000" w:themeColor="text1"/>
                <w:sz w:val="16"/>
                <w:szCs w:val="16"/>
              </w:rPr>
              <w:t>рычаг беспрепятственной артикуляции</w:t>
            </w:r>
            <w:r w:rsidRPr="003B4466">
              <w:rPr>
                <w:rFonts w:cs="Times New Roman"/>
                <w:sz w:val="16"/>
                <w:szCs w:val="16"/>
              </w:rPr>
              <w:t>, изгибания, поворотное кольцо, зеленая кнопка предохранитель, рычаг раскрытия, рукоятка, указатель установки сменных кассет.</w:t>
            </w:r>
            <w:proofErr w:type="gramEnd"/>
          </w:p>
          <w:p w:rsidR="008B55A5" w:rsidRPr="003B4466" w:rsidRDefault="008B55A5" w:rsidP="008B55A5">
            <w:pPr>
              <w:rPr>
                <w:rFonts w:cs="Times New Roman"/>
                <w:sz w:val="16"/>
                <w:szCs w:val="16"/>
              </w:rPr>
            </w:pPr>
            <w:r w:rsidRPr="003B4466">
              <w:rPr>
                <w:rFonts w:cs="Times New Roman"/>
                <w:sz w:val="16"/>
                <w:szCs w:val="16"/>
              </w:rPr>
              <w:t>Ствол инструмента может вращаться на 360 градусов.</w:t>
            </w:r>
          </w:p>
          <w:p w:rsidR="008B55A5" w:rsidRPr="003B4466" w:rsidRDefault="008B55A5" w:rsidP="008B55A5">
            <w:pPr>
              <w:rPr>
                <w:rFonts w:cs="Times New Roman"/>
                <w:sz w:val="16"/>
                <w:szCs w:val="16"/>
              </w:rPr>
            </w:pPr>
            <w:r w:rsidRPr="003B4466">
              <w:rPr>
                <w:rFonts w:cs="Times New Roman"/>
                <w:sz w:val="16"/>
                <w:szCs w:val="16"/>
              </w:rPr>
              <w:t xml:space="preserve">Артикуляционные сшивающие аппараты серии CEAB можно поворачивать в диапазоне от 0 до 45 градусов в обоих направлениях непрерывным движением. </w:t>
            </w:r>
          </w:p>
          <w:p w:rsidR="008B55A5" w:rsidRPr="003B4466" w:rsidRDefault="008B55A5" w:rsidP="008B55A5">
            <w:pPr>
              <w:rPr>
                <w:rFonts w:cs="Times New Roman"/>
                <w:sz w:val="16"/>
                <w:szCs w:val="16"/>
              </w:rPr>
            </w:pPr>
            <w:r w:rsidRPr="003B4466">
              <w:rPr>
                <w:rFonts w:cs="Times New Roman"/>
                <w:sz w:val="16"/>
                <w:szCs w:val="16"/>
              </w:rPr>
              <w:t>Срок годности продукции – 5 лет</w:t>
            </w:r>
          </w:p>
          <w:p w:rsidR="007C7941" w:rsidRPr="003B4466" w:rsidRDefault="008B55A5" w:rsidP="008B55A5">
            <w:pPr>
              <w:rPr>
                <w:rFonts w:cs="Times New Roman"/>
                <w:b/>
                <w:sz w:val="16"/>
                <w:szCs w:val="16"/>
              </w:rPr>
            </w:pPr>
            <w:r w:rsidRPr="003B4466">
              <w:rPr>
                <w:rFonts w:cs="Times New Roman"/>
                <w:sz w:val="16"/>
                <w:szCs w:val="16"/>
              </w:rPr>
              <w:t xml:space="preserve">Размеры инструмента 480х183 мм. Диаметр ствола аппарата составляет 12.35 мм. </w:t>
            </w:r>
            <w:proofErr w:type="gramStart"/>
            <w:r w:rsidRPr="003B4466">
              <w:rPr>
                <w:rFonts w:cs="Times New Roman"/>
                <w:sz w:val="16"/>
                <w:szCs w:val="16"/>
              </w:rPr>
              <w:t>Размер скоб определяется выбором пользователя сменных кассет с технологией P3H, или с технологией P2G для режущего/сшивающего аппарата для выполнения продольных разрезов/швов при внутриполостных операциях, имеющие следующие размеры 2.5 мм, 3.5 мм, 4.2 мм , 4.8 мм или 5.0 мм или 2.0-2.5-3.0мм, 3.0-3.5-4.0мм, 4.0-4.5-5.0мм.</w:t>
            </w:r>
            <w:proofErr w:type="gramEnd"/>
            <w:r w:rsidRPr="003B4466">
              <w:rPr>
                <w:rFonts w:cs="Times New Roman"/>
                <w:sz w:val="16"/>
                <w:szCs w:val="16"/>
              </w:rPr>
              <w:t xml:space="preserve"> Режущий/сшивающий аппарат для выполнения продольных разрезов/швов при внутриполостных операциях способен перенастраиваться на любое из устройств </w:t>
            </w:r>
            <w:proofErr w:type="spellStart"/>
            <w:r w:rsidRPr="003B4466">
              <w:rPr>
                <w:rFonts w:cs="Times New Roman"/>
                <w:sz w:val="16"/>
                <w:szCs w:val="16"/>
              </w:rPr>
              <w:t>перезаряжания</w:t>
            </w:r>
            <w:proofErr w:type="spellEnd"/>
            <w:r w:rsidRPr="003B4466">
              <w:rPr>
                <w:rFonts w:cs="Times New Roman"/>
                <w:sz w:val="16"/>
                <w:szCs w:val="16"/>
              </w:rPr>
              <w:t>, которые поставляются в вариантах, позволяющих выполнять швы из скоб длиной 30 мм, 45 мм и 60 мм.</w:t>
            </w:r>
          </w:p>
        </w:tc>
        <w:tc>
          <w:tcPr>
            <w:tcW w:w="708" w:type="dxa"/>
            <w:shd w:val="clear" w:color="000000" w:fill="FFFFFF"/>
            <w:vAlign w:val="center"/>
          </w:tcPr>
          <w:p w:rsidR="007C7941" w:rsidRPr="003B4466" w:rsidRDefault="00EC2EC4" w:rsidP="008B55A5">
            <w:pPr>
              <w:rPr>
                <w:rFonts w:cs="Times New Roman"/>
                <w:sz w:val="16"/>
                <w:szCs w:val="16"/>
              </w:rPr>
            </w:pPr>
            <w:r w:rsidRPr="003B4466">
              <w:rPr>
                <w:rFonts w:cs="Times New Roman"/>
                <w:sz w:val="16"/>
                <w:szCs w:val="16"/>
              </w:rPr>
              <w:t>штук</w:t>
            </w:r>
          </w:p>
        </w:tc>
        <w:tc>
          <w:tcPr>
            <w:tcW w:w="850" w:type="dxa"/>
            <w:shd w:val="clear" w:color="000000" w:fill="FFFFFF"/>
            <w:vAlign w:val="center"/>
          </w:tcPr>
          <w:p w:rsidR="007C7941" w:rsidRPr="003B4466" w:rsidRDefault="00EC2EC4" w:rsidP="008B55A5">
            <w:pPr>
              <w:rPr>
                <w:rFonts w:cs="Times New Roman"/>
                <w:color w:val="000000"/>
                <w:sz w:val="16"/>
                <w:szCs w:val="16"/>
              </w:rPr>
            </w:pPr>
            <w:r w:rsidRPr="003B4466">
              <w:rPr>
                <w:rFonts w:cs="Times New Roman"/>
                <w:color w:val="000000"/>
                <w:sz w:val="16"/>
                <w:szCs w:val="16"/>
              </w:rPr>
              <w:t>3</w:t>
            </w:r>
          </w:p>
        </w:tc>
        <w:tc>
          <w:tcPr>
            <w:tcW w:w="1133" w:type="dxa"/>
            <w:shd w:val="clear" w:color="000000" w:fill="FFFFFF"/>
            <w:vAlign w:val="center"/>
          </w:tcPr>
          <w:p w:rsidR="007C7941" w:rsidRPr="003B4466" w:rsidRDefault="00EC2EC4" w:rsidP="008B55A5">
            <w:pPr>
              <w:rPr>
                <w:rFonts w:cs="Times New Roman"/>
                <w:color w:val="000000"/>
                <w:sz w:val="16"/>
                <w:szCs w:val="16"/>
              </w:rPr>
            </w:pPr>
            <w:r w:rsidRPr="003B4466">
              <w:rPr>
                <w:rFonts w:cs="Times New Roman"/>
                <w:color w:val="000000"/>
                <w:sz w:val="16"/>
                <w:szCs w:val="16"/>
              </w:rPr>
              <w:t>100 000,00</w:t>
            </w:r>
          </w:p>
        </w:tc>
        <w:tc>
          <w:tcPr>
            <w:tcW w:w="1388" w:type="dxa"/>
            <w:shd w:val="clear" w:color="000000" w:fill="FFFFFF"/>
            <w:vAlign w:val="center"/>
          </w:tcPr>
          <w:p w:rsidR="007C7941" w:rsidRPr="003B4466" w:rsidRDefault="00EC2EC4" w:rsidP="008B55A5">
            <w:pPr>
              <w:rPr>
                <w:rFonts w:cs="Times New Roman"/>
                <w:color w:val="000000"/>
                <w:sz w:val="16"/>
                <w:szCs w:val="16"/>
              </w:rPr>
            </w:pPr>
            <w:r w:rsidRPr="003B4466">
              <w:rPr>
                <w:rFonts w:cs="Times New Roman"/>
                <w:color w:val="000000"/>
                <w:sz w:val="16"/>
                <w:szCs w:val="16"/>
              </w:rPr>
              <w:t>300 000,00</w:t>
            </w:r>
          </w:p>
        </w:tc>
      </w:tr>
      <w:tr w:rsidR="00376CCB" w:rsidRPr="003B4466" w:rsidTr="008B55A5">
        <w:trPr>
          <w:trHeight w:val="188"/>
        </w:trPr>
        <w:tc>
          <w:tcPr>
            <w:tcW w:w="426" w:type="dxa"/>
            <w:shd w:val="clear" w:color="000000" w:fill="FFFFFF"/>
            <w:noWrap/>
            <w:vAlign w:val="center"/>
          </w:tcPr>
          <w:p w:rsidR="00376CCB" w:rsidRPr="003B4466" w:rsidRDefault="00376CCB" w:rsidP="008B55A5">
            <w:pPr>
              <w:rPr>
                <w:rFonts w:cs="Times New Roman"/>
                <w:b/>
                <w:sz w:val="16"/>
                <w:szCs w:val="16"/>
              </w:rPr>
            </w:pPr>
            <w:r w:rsidRPr="003B4466">
              <w:rPr>
                <w:rFonts w:cs="Times New Roman"/>
                <w:b/>
                <w:sz w:val="16"/>
                <w:szCs w:val="16"/>
              </w:rPr>
              <w:t>9</w:t>
            </w:r>
          </w:p>
        </w:tc>
        <w:tc>
          <w:tcPr>
            <w:tcW w:w="1601"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 xml:space="preserve">Одноразовый универсальный троакар с </w:t>
            </w:r>
            <w:r w:rsidRPr="003B4466">
              <w:rPr>
                <w:rFonts w:cs="Times New Roman"/>
                <w:color w:val="000000"/>
                <w:sz w:val="16"/>
                <w:szCs w:val="16"/>
              </w:rPr>
              <w:lastRenderedPageBreak/>
              <w:t>переходником 5 - 12 мм.</w:t>
            </w:r>
          </w:p>
        </w:tc>
        <w:tc>
          <w:tcPr>
            <w:tcW w:w="4494" w:type="dxa"/>
            <w:shd w:val="clear" w:color="000000" w:fill="FFFFFF"/>
            <w:vAlign w:val="center"/>
          </w:tcPr>
          <w:p w:rsidR="00376CCB" w:rsidRPr="003B4466" w:rsidRDefault="00376CCB" w:rsidP="003B4466">
            <w:pPr>
              <w:rPr>
                <w:rFonts w:cs="Times New Roman"/>
                <w:color w:val="000000"/>
                <w:sz w:val="16"/>
                <w:szCs w:val="16"/>
              </w:rPr>
            </w:pPr>
            <w:r w:rsidRPr="003B4466">
              <w:rPr>
                <w:rFonts w:cs="Times New Roman"/>
                <w:color w:val="000000"/>
                <w:sz w:val="16"/>
                <w:szCs w:val="16"/>
              </w:rPr>
              <w:lastRenderedPageBreak/>
              <w:t xml:space="preserve">Одноразовый универсальный троакар с переходником 5 - 12 мм. </w:t>
            </w:r>
          </w:p>
        </w:tc>
        <w:tc>
          <w:tcPr>
            <w:tcW w:w="708"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штук</w:t>
            </w:r>
          </w:p>
        </w:tc>
        <w:tc>
          <w:tcPr>
            <w:tcW w:w="850"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15,00</w:t>
            </w:r>
          </w:p>
        </w:tc>
        <w:tc>
          <w:tcPr>
            <w:tcW w:w="1133" w:type="dxa"/>
            <w:shd w:val="clear" w:color="000000" w:fill="FFFFFF"/>
            <w:noWrap/>
            <w:vAlign w:val="center"/>
          </w:tcPr>
          <w:p w:rsidR="00376CCB" w:rsidRPr="003B4466" w:rsidRDefault="00376CCB" w:rsidP="008B55A5">
            <w:pPr>
              <w:rPr>
                <w:rFonts w:cs="Times New Roman"/>
                <w:sz w:val="16"/>
                <w:szCs w:val="16"/>
              </w:rPr>
            </w:pPr>
            <w:r w:rsidRPr="003B4466">
              <w:rPr>
                <w:rFonts w:cs="Times New Roman"/>
                <w:sz w:val="16"/>
                <w:szCs w:val="16"/>
              </w:rPr>
              <w:t>34 200,00</w:t>
            </w:r>
          </w:p>
        </w:tc>
        <w:tc>
          <w:tcPr>
            <w:tcW w:w="1388"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513 000,00</w:t>
            </w:r>
          </w:p>
        </w:tc>
      </w:tr>
      <w:tr w:rsidR="00376CCB" w:rsidRPr="003B4466" w:rsidTr="008B55A5">
        <w:trPr>
          <w:trHeight w:val="188"/>
        </w:trPr>
        <w:tc>
          <w:tcPr>
            <w:tcW w:w="426" w:type="dxa"/>
            <w:shd w:val="clear" w:color="000000" w:fill="FFFFFF"/>
            <w:noWrap/>
            <w:vAlign w:val="center"/>
          </w:tcPr>
          <w:p w:rsidR="00376CCB" w:rsidRPr="003B4466" w:rsidRDefault="00376CCB" w:rsidP="008B55A5">
            <w:pPr>
              <w:rPr>
                <w:rFonts w:cs="Times New Roman"/>
                <w:b/>
                <w:sz w:val="16"/>
                <w:szCs w:val="16"/>
              </w:rPr>
            </w:pPr>
            <w:r w:rsidRPr="003B4466">
              <w:rPr>
                <w:rFonts w:cs="Times New Roman"/>
                <w:b/>
                <w:sz w:val="16"/>
                <w:szCs w:val="16"/>
              </w:rPr>
              <w:lastRenderedPageBreak/>
              <w:t>10</w:t>
            </w:r>
          </w:p>
        </w:tc>
        <w:tc>
          <w:tcPr>
            <w:tcW w:w="1601"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 xml:space="preserve">Гидрофильный дренаж типа </w:t>
            </w:r>
            <w:proofErr w:type="spellStart"/>
            <w:r w:rsidRPr="003B4466">
              <w:rPr>
                <w:rFonts w:cs="Times New Roman"/>
                <w:color w:val="000000"/>
                <w:sz w:val="16"/>
                <w:szCs w:val="16"/>
              </w:rPr>
              <w:t>Pigtail</w:t>
            </w:r>
            <w:proofErr w:type="spellEnd"/>
            <w:r w:rsidRPr="003B4466">
              <w:rPr>
                <w:rFonts w:cs="Times New Roman"/>
                <w:color w:val="000000"/>
                <w:sz w:val="16"/>
                <w:szCs w:val="16"/>
              </w:rPr>
              <w:t xml:space="preserve"> с фиксирующей нитью. </w:t>
            </w:r>
          </w:p>
        </w:tc>
        <w:tc>
          <w:tcPr>
            <w:tcW w:w="4494" w:type="dxa"/>
            <w:shd w:val="clear" w:color="000000" w:fill="FFFFFF"/>
            <w:vAlign w:val="center"/>
          </w:tcPr>
          <w:p w:rsidR="00376CCB" w:rsidRPr="007374D8" w:rsidRDefault="007374D8" w:rsidP="008B55A5">
            <w:pPr>
              <w:rPr>
                <w:rFonts w:cs="Times New Roman"/>
                <w:color w:val="000000"/>
                <w:sz w:val="16"/>
                <w:szCs w:val="16"/>
              </w:rPr>
            </w:pPr>
            <w:r w:rsidRPr="007374D8">
              <w:rPr>
                <w:sz w:val="16"/>
                <w:szCs w:val="16"/>
              </w:rPr>
              <w:t>Катетер дренажный гидрофильный типа "</w:t>
            </w:r>
            <w:proofErr w:type="spellStart"/>
            <w:r w:rsidRPr="007374D8">
              <w:rPr>
                <w:sz w:val="16"/>
                <w:szCs w:val="16"/>
              </w:rPr>
              <w:t>Pigtail</w:t>
            </w:r>
            <w:proofErr w:type="spellEnd"/>
            <w:r w:rsidRPr="007374D8">
              <w:rPr>
                <w:sz w:val="16"/>
                <w:szCs w:val="16"/>
              </w:rPr>
              <w:t>" с фиксирующей нитью. Состав: дренажный катетер с наконечником типа "</w:t>
            </w:r>
            <w:proofErr w:type="spellStart"/>
            <w:r w:rsidRPr="007374D8">
              <w:rPr>
                <w:sz w:val="16"/>
                <w:szCs w:val="16"/>
              </w:rPr>
              <w:t>Pigtail</w:t>
            </w:r>
            <w:proofErr w:type="spellEnd"/>
            <w:r w:rsidRPr="007374D8">
              <w:rPr>
                <w:sz w:val="16"/>
                <w:szCs w:val="16"/>
              </w:rPr>
              <w:t>" конической формы, диаметр: 8Fr, длина: 40 см, гидрофильное покрытие дистального кончика для снижения вероятности травмы при введении, с 4 отверстиями для дренажа на дистальной части с общей площадью всасывания 18 мм</w:t>
            </w:r>
            <w:proofErr w:type="gramStart"/>
            <w:r w:rsidRPr="007374D8">
              <w:rPr>
                <w:sz w:val="16"/>
                <w:szCs w:val="16"/>
              </w:rPr>
              <w:t>2</w:t>
            </w:r>
            <w:proofErr w:type="gramEnd"/>
            <w:r w:rsidRPr="007374D8">
              <w:rPr>
                <w:sz w:val="16"/>
                <w:szCs w:val="16"/>
              </w:rPr>
              <w:t xml:space="preserve">; оснащен фиксирующей нитью, разметкой для определения глубины введения с шагом 1 см; в комплекте металлическая жесткая канюля длиной 45 см с кончиком снабженным отражающей насечкой для обеспечения УЗИ контроля введения, оснащенной фиксаторами </w:t>
            </w:r>
            <w:proofErr w:type="spellStart"/>
            <w:r w:rsidRPr="007374D8">
              <w:rPr>
                <w:sz w:val="16"/>
                <w:szCs w:val="16"/>
              </w:rPr>
              <w:t>Луер-Лок</w:t>
            </w:r>
            <w:proofErr w:type="spellEnd"/>
            <w:r w:rsidRPr="007374D8">
              <w:rPr>
                <w:sz w:val="16"/>
                <w:szCs w:val="16"/>
              </w:rPr>
              <w:t xml:space="preserve"> для присоединения к катетеру и игле - 1 </w:t>
            </w:r>
            <w:proofErr w:type="spellStart"/>
            <w:proofErr w:type="gramStart"/>
            <w:r w:rsidRPr="007374D8">
              <w:rPr>
                <w:sz w:val="16"/>
                <w:szCs w:val="16"/>
              </w:rPr>
              <w:t>шт</w:t>
            </w:r>
            <w:proofErr w:type="spellEnd"/>
            <w:proofErr w:type="gramEnd"/>
            <w:r w:rsidRPr="007374D8">
              <w:rPr>
                <w:sz w:val="16"/>
                <w:szCs w:val="16"/>
              </w:rPr>
              <w:t xml:space="preserve">, острая </w:t>
            </w:r>
            <w:proofErr w:type="spellStart"/>
            <w:r w:rsidRPr="007374D8">
              <w:rPr>
                <w:sz w:val="16"/>
                <w:szCs w:val="16"/>
              </w:rPr>
              <w:t>троакарная</w:t>
            </w:r>
            <w:proofErr w:type="spellEnd"/>
            <w:r w:rsidRPr="007374D8">
              <w:rPr>
                <w:sz w:val="16"/>
                <w:szCs w:val="16"/>
              </w:rPr>
              <w:t xml:space="preserve"> игла длиной 50 см с фиксатором </w:t>
            </w:r>
            <w:proofErr w:type="spellStart"/>
            <w:r w:rsidRPr="007374D8">
              <w:rPr>
                <w:sz w:val="16"/>
                <w:szCs w:val="16"/>
              </w:rPr>
              <w:t>Луер-Лок</w:t>
            </w:r>
            <w:proofErr w:type="spellEnd"/>
            <w:r w:rsidRPr="007374D8">
              <w:rPr>
                <w:sz w:val="16"/>
                <w:szCs w:val="16"/>
              </w:rPr>
              <w:t xml:space="preserve"> - 1 </w:t>
            </w:r>
            <w:proofErr w:type="spellStart"/>
            <w:r w:rsidRPr="007374D8">
              <w:rPr>
                <w:sz w:val="16"/>
                <w:szCs w:val="16"/>
              </w:rPr>
              <w:t>шт</w:t>
            </w:r>
            <w:proofErr w:type="spellEnd"/>
            <w:r w:rsidRPr="007374D8">
              <w:rPr>
                <w:sz w:val="16"/>
                <w:szCs w:val="16"/>
              </w:rPr>
              <w:t xml:space="preserve">, разделяемый для удобства снятия </w:t>
            </w:r>
            <w:proofErr w:type="spellStart"/>
            <w:r w:rsidRPr="007374D8">
              <w:rPr>
                <w:sz w:val="16"/>
                <w:szCs w:val="16"/>
              </w:rPr>
              <w:t>распрямитель</w:t>
            </w:r>
            <w:proofErr w:type="spellEnd"/>
            <w:r w:rsidRPr="007374D8">
              <w:rPr>
                <w:sz w:val="16"/>
                <w:szCs w:val="16"/>
              </w:rPr>
              <w:t xml:space="preserve"> - 1 </w:t>
            </w:r>
            <w:proofErr w:type="spellStart"/>
            <w:r w:rsidRPr="007374D8">
              <w:rPr>
                <w:sz w:val="16"/>
                <w:szCs w:val="16"/>
              </w:rPr>
              <w:t>шт</w:t>
            </w:r>
            <w:proofErr w:type="spellEnd"/>
            <w:r w:rsidRPr="007374D8">
              <w:rPr>
                <w:sz w:val="16"/>
                <w:szCs w:val="16"/>
              </w:rPr>
              <w:t>, фиксатор нити с безопасной отделяемой головкой. Катетер совместим с проводниками диаметром - 0.035" и 0.038". Метод стерилизации:</w:t>
            </w:r>
            <w:r w:rsidRPr="007374D8">
              <w:rPr>
                <w:sz w:val="16"/>
                <w:szCs w:val="16"/>
                <w:lang w:val="kk-KZ"/>
              </w:rPr>
              <w:t xml:space="preserve"> </w:t>
            </w:r>
            <w:proofErr w:type="spellStart"/>
            <w:r w:rsidRPr="007374D8">
              <w:rPr>
                <w:sz w:val="16"/>
                <w:szCs w:val="16"/>
              </w:rPr>
              <w:t>этиленоксидом</w:t>
            </w:r>
            <w:proofErr w:type="spellEnd"/>
            <w:r w:rsidRPr="007374D8">
              <w:rPr>
                <w:sz w:val="16"/>
                <w:szCs w:val="16"/>
              </w:rPr>
              <w:t>. Поставляется в индивидуальной упаковке.</w:t>
            </w:r>
          </w:p>
        </w:tc>
        <w:tc>
          <w:tcPr>
            <w:tcW w:w="708"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штук</w:t>
            </w:r>
          </w:p>
        </w:tc>
        <w:tc>
          <w:tcPr>
            <w:tcW w:w="850"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20,00</w:t>
            </w:r>
          </w:p>
        </w:tc>
        <w:tc>
          <w:tcPr>
            <w:tcW w:w="1133"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50 400,00</w:t>
            </w:r>
          </w:p>
        </w:tc>
        <w:tc>
          <w:tcPr>
            <w:tcW w:w="1388"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1 008 000,00</w:t>
            </w:r>
          </w:p>
        </w:tc>
      </w:tr>
      <w:tr w:rsidR="00376CCB" w:rsidRPr="003B4466" w:rsidTr="008B55A5">
        <w:trPr>
          <w:trHeight w:val="188"/>
        </w:trPr>
        <w:tc>
          <w:tcPr>
            <w:tcW w:w="426" w:type="dxa"/>
            <w:shd w:val="clear" w:color="000000" w:fill="FFFFFF"/>
            <w:noWrap/>
            <w:vAlign w:val="center"/>
          </w:tcPr>
          <w:p w:rsidR="00376CCB" w:rsidRPr="003B4466" w:rsidRDefault="00376CCB" w:rsidP="008B55A5">
            <w:pPr>
              <w:rPr>
                <w:rFonts w:cs="Times New Roman"/>
                <w:b/>
                <w:sz w:val="16"/>
                <w:szCs w:val="16"/>
              </w:rPr>
            </w:pPr>
            <w:r w:rsidRPr="003B4466">
              <w:rPr>
                <w:rFonts w:cs="Times New Roman"/>
                <w:b/>
                <w:sz w:val="16"/>
                <w:szCs w:val="16"/>
              </w:rPr>
              <w:t>11</w:t>
            </w:r>
          </w:p>
        </w:tc>
        <w:tc>
          <w:tcPr>
            <w:tcW w:w="1601" w:type="dxa"/>
            <w:shd w:val="clear" w:color="000000" w:fill="FFFFFF"/>
            <w:vAlign w:val="center"/>
          </w:tcPr>
          <w:p w:rsidR="00376CCB" w:rsidRPr="003B4466" w:rsidRDefault="00376CCB" w:rsidP="008B55A5">
            <w:pPr>
              <w:rPr>
                <w:rFonts w:cs="Times New Roman"/>
                <w:color w:val="000000"/>
                <w:sz w:val="16"/>
                <w:szCs w:val="16"/>
              </w:rPr>
            </w:pPr>
            <w:proofErr w:type="spellStart"/>
            <w:r w:rsidRPr="003B4466">
              <w:rPr>
                <w:rFonts w:cs="Times New Roman"/>
                <w:color w:val="000000"/>
                <w:sz w:val="16"/>
                <w:szCs w:val="16"/>
              </w:rPr>
              <w:t>Нерассасывающая</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монофиломентная</w:t>
            </w:r>
            <w:proofErr w:type="spellEnd"/>
            <w:r w:rsidRPr="003B4466">
              <w:rPr>
                <w:rFonts w:cs="Times New Roman"/>
                <w:color w:val="000000"/>
                <w:sz w:val="16"/>
                <w:szCs w:val="16"/>
              </w:rPr>
              <w:t xml:space="preserve"> нить USP (6/0). </w:t>
            </w:r>
            <w:proofErr w:type="spellStart"/>
            <w:r w:rsidRPr="003B4466">
              <w:rPr>
                <w:rFonts w:cs="Times New Roman"/>
                <w:color w:val="000000"/>
                <w:sz w:val="16"/>
                <w:szCs w:val="16"/>
              </w:rPr>
              <w:t>Нерассасывающаяся</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монофиломентная</w:t>
            </w:r>
            <w:proofErr w:type="spellEnd"/>
            <w:r w:rsidRPr="003B4466">
              <w:rPr>
                <w:rFonts w:cs="Times New Roman"/>
                <w:color w:val="000000"/>
                <w:sz w:val="16"/>
                <w:szCs w:val="16"/>
              </w:rPr>
              <w:t xml:space="preserve"> нить из полипропилена синего цвета, с атравматическими  иглами с силиконовым покрытием, в индивидуальной увеличенной в длину упаковке USP (6/0), 75 см, две иглы колющие 9,3 мм, 3/8 </w:t>
            </w:r>
            <w:proofErr w:type="spellStart"/>
            <w:proofErr w:type="gramStart"/>
            <w:r w:rsidRPr="003B4466">
              <w:rPr>
                <w:rFonts w:cs="Times New Roman"/>
                <w:color w:val="000000"/>
                <w:sz w:val="16"/>
                <w:szCs w:val="16"/>
              </w:rPr>
              <w:t>окр</w:t>
            </w:r>
            <w:proofErr w:type="spellEnd"/>
            <w:proofErr w:type="gramEnd"/>
            <w:r w:rsidRPr="003B4466">
              <w:rPr>
                <w:rFonts w:cs="Times New Roman"/>
                <w:color w:val="000000"/>
                <w:sz w:val="16"/>
                <w:szCs w:val="16"/>
              </w:rPr>
              <w:t xml:space="preserve"> </w:t>
            </w:r>
          </w:p>
        </w:tc>
        <w:tc>
          <w:tcPr>
            <w:tcW w:w="4494" w:type="dxa"/>
            <w:shd w:val="clear" w:color="000000" w:fill="FFFFFF"/>
            <w:vAlign w:val="center"/>
          </w:tcPr>
          <w:p w:rsidR="00376CCB" w:rsidRPr="003B4466" w:rsidRDefault="008B55A5" w:rsidP="008B55A5">
            <w:pPr>
              <w:rPr>
                <w:rFonts w:cs="Times New Roman"/>
                <w:color w:val="000000"/>
                <w:sz w:val="16"/>
                <w:szCs w:val="16"/>
              </w:rPr>
            </w:pPr>
            <w:r w:rsidRPr="003B4466">
              <w:rPr>
                <w:rFonts w:eastAsia="Times New Roman" w:cs="Times New Roman"/>
                <w:sz w:val="16"/>
                <w:szCs w:val="16"/>
                <w:lang w:eastAsia="ru-RU"/>
              </w:rPr>
              <w:t xml:space="preserve">Нить стерильная хирургическая, синтетическая, </w:t>
            </w:r>
            <w:proofErr w:type="spellStart"/>
            <w:r w:rsidRPr="003B4466">
              <w:rPr>
                <w:rFonts w:eastAsia="Times New Roman" w:cs="Times New Roman"/>
                <w:sz w:val="16"/>
                <w:szCs w:val="16"/>
                <w:lang w:eastAsia="ru-RU"/>
              </w:rPr>
              <w:t>нерассасывающаяся</w:t>
            </w:r>
            <w:proofErr w:type="spellEnd"/>
            <w:r w:rsidRPr="003B4466">
              <w:rPr>
                <w:rFonts w:eastAsia="Times New Roman" w:cs="Times New Roman"/>
                <w:sz w:val="16"/>
                <w:szCs w:val="16"/>
                <w:lang w:eastAsia="ru-RU"/>
              </w:rPr>
              <w:t xml:space="preserve">, </w:t>
            </w:r>
            <w:proofErr w:type="spellStart"/>
            <w:r w:rsidRPr="003B4466">
              <w:rPr>
                <w:rFonts w:eastAsia="Times New Roman" w:cs="Times New Roman"/>
                <w:sz w:val="16"/>
                <w:szCs w:val="16"/>
                <w:lang w:eastAsia="ru-RU"/>
              </w:rPr>
              <w:t>монофиламентная</w:t>
            </w:r>
            <w:proofErr w:type="spellEnd"/>
            <w:r w:rsidRPr="003B4466">
              <w:rPr>
                <w:rFonts w:eastAsia="Times New Roman" w:cs="Times New Roman"/>
                <w:sz w:val="16"/>
                <w:szCs w:val="16"/>
                <w:lang w:eastAsia="ru-RU"/>
              </w:rPr>
              <w:t>, изготовленная из  изотактического кристаллического стереоизомера полипропилена - синтетического линейного полиолефина.</w:t>
            </w:r>
            <w:proofErr w:type="gramStart"/>
            <w:r w:rsidRPr="003B4466">
              <w:rPr>
                <w:rFonts w:eastAsia="Times New Roman" w:cs="Times New Roman"/>
                <w:sz w:val="16"/>
                <w:szCs w:val="16"/>
                <w:lang w:eastAsia="ru-RU"/>
              </w:rPr>
              <w:t xml:space="preserve"> .</w:t>
            </w:r>
            <w:proofErr w:type="gramEnd"/>
            <w:r w:rsidRPr="003B4466">
              <w:rPr>
                <w:rFonts w:eastAsia="Times New Roman" w:cs="Times New Roman"/>
                <w:sz w:val="16"/>
                <w:szCs w:val="16"/>
                <w:lang w:eastAsia="ru-RU"/>
              </w:rPr>
              <w:t xml:space="preserve"> Нить должна быть окрашена в контрастный  цвет для улучшения визуализации в ране. Метрический размер 0,7, условный размер   6/0. Длина нити не менее 75 см. Две иглы. </w:t>
            </w:r>
            <w:proofErr w:type="gramStart"/>
            <w:r w:rsidRPr="003B4466">
              <w:rPr>
                <w:rFonts w:eastAsia="Times New Roman" w:cs="Times New Roman"/>
                <w:sz w:val="16"/>
                <w:szCs w:val="16"/>
                <w:lang w:eastAsia="ru-RU"/>
              </w:rPr>
              <w:t xml:space="preserve">Диаметр игл должны более точно </w:t>
            </w:r>
            <w:proofErr w:type="spellStart"/>
            <w:r w:rsidRPr="003B4466">
              <w:rPr>
                <w:rFonts w:eastAsia="Times New Roman" w:cs="Times New Roman"/>
                <w:sz w:val="16"/>
                <w:szCs w:val="16"/>
                <w:lang w:eastAsia="ru-RU"/>
              </w:rPr>
              <w:t>соответсвовать</w:t>
            </w:r>
            <w:proofErr w:type="spellEnd"/>
            <w:r w:rsidRPr="003B4466">
              <w:rPr>
                <w:rFonts w:eastAsia="Times New Roman" w:cs="Times New Roman"/>
                <w:sz w:val="16"/>
                <w:szCs w:val="16"/>
                <w:lang w:eastAsia="ru-RU"/>
              </w:rPr>
              <w:t xml:space="preserve"> диаметру шовного материала для лучшего гемостаза в области прокола.</w:t>
            </w:r>
            <w:proofErr w:type="gramEnd"/>
            <w:r w:rsidRPr="003B4466">
              <w:rPr>
                <w:rFonts w:eastAsia="Times New Roman" w:cs="Times New Roman"/>
                <w:sz w:val="16"/>
                <w:szCs w:val="16"/>
                <w:lang w:eastAsia="ru-RU"/>
              </w:rPr>
              <w:t xml:space="preserve">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w:t>
            </w:r>
            <w:proofErr w:type="gramStart"/>
            <w:r w:rsidRPr="003B4466">
              <w:rPr>
                <w:rFonts w:eastAsia="Times New Roman" w:cs="Times New Roman"/>
                <w:sz w:val="16"/>
                <w:szCs w:val="16"/>
                <w:lang w:eastAsia="ru-RU"/>
              </w:rPr>
              <w:t xml:space="preserve">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w:t>
            </w:r>
            <w:proofErr w:type="spellStart"/>
            <w:r w:rsidRPr="003B4466">
              <w:rPr>
                <w:rFonts w:eastAsia="Times New Roman" w:cs="Times New Roman"/>
                <w:sz w:val="16"/>
                <w:szCs w:val="16"/>
                <w:lang w:eastAsia="ru-RU"/>
              </w:rPr>
              <w:t>травмирование</w:t>
            </w:r>
            <w:proofErr w:type="spellEnd"/>
            <w:r w:rsidRPr="003B4466">
              <w:rPr>
                <w:rFonts w:eastAsia="Times New Roman" w:cs="Times New Roman"/>
                <w:sz w:val="16"/>
                <w:szCs w:val="16"/>
                <w:lang w:eastAsia="ru-RU"/>
              </w:rPr>
              <w:t xml:space="preserve">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w:t>
            </w:r>
            <w:proofErr w:type="gramEnd"/>
            <w:r w:rsidRPr="003B4466">
              <w:rPr>
                <w:rFonts w:eastAsia="Times New Roman" w:cs="Times New Roman"/>
                <w:sz w:val="16"/>
                <w:szCs w:val="16"/>
                <w:lang w:eastAsia="ru-RU"/>
              </w:rPr>
              <w:t xml:space="preserve">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должно иметь квадратную форму для придания большей устойчивости в иглодержателе.   Иглы должны иметь конструкцию, увеличивающую надежность их фиксации в иглодержателе  за счет насечек в месте захват</w:t>
            </w:r>
            <w:proofErr w:type="gramStart"/>
            <w:r w:rsidRPr="003B4466">
              <w:rPr>
                <w:rFonts w:eastAsia="Times New Roman" w:cs="Times New Roman"/>
                <w:sz w:val="16"/>
                <w:szCs w:val="16"/>
                <w:lang w:eastAsia="ru-RU"/>
              </w:rPr>
              <w:t>а(</w:t>
            </w:r>
            <w:proofErr w:type="gramEnd"/>
            <w:r w:rsidRPr="003B4466">
              <w:rPr>
                <w:rFonts w:eastAsia="Times New Roman" w:cs="Times New Roman"/>
                <w:sz w:val="16"/>
                <w:szCs w:val="16"/>
                <w:lang w:eastAsia="ru-RU"/>
              </w:rPr>
              <w:t xml:space="preserve">на внутренней и внешней стороне иглы).Диаметр тела иглы - 0,254 мм. Иглы колющие, 3/8  окружности, 9,3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3B4466">
              <w:rPr>
                <w:rFonts w:eastAsia="Times New Roman" w:cs="Times New Roman"/>
                <w:sz w:val="16"/>
                <w:szCs w:val="16"/>
                <w:lang w:eastAsia="ru-RU"/>
              </w:rPr>
              <w:t>к внутреннему вкладышу в одно движение для минимизации временных затрат на манипуляции с нитью</w:t>
            </w:r>
            <w:proofErr w:type="gramEnd"/>
            <w:r w:rsidRPr="003B4466">
              <w:rPr>
                <w:rFonts w:eastAsia="Times New Roman" w:cs="Times New Roman"/>
                <w:sz w:val="16"/>
                <w:szCs w:val="16"/>
                <w:lang w:eastAsia="ru-RU"/>
              </w:rPr>
              <w:t xml:space="preserve">. </w:t>
            </w:r>
            <w:proofErr w:type="gramStart"/>
            <w:r w:rsidRPr="003B4466">
              <w:rPr>
                <w:rFonts w:eastAsia="Times New Roman" w:cs="Times New Roman"/>
                <w:sz w:val="16"/>
                <w:szCs w:val="16"/>
                <w:lang w:eastAsia="ru-RU"/>
              </w:rPr>
              <w:t>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3B4466">
              <w:rPr>
                <w:rFonts w:eastAsia="Times New Roman" w:cs="Times New Roman"/>
                <w:sz w:val="16"/>
                <w:szCs w:val="16"/>
                <w:lang w:eastAsia="ru-RU"/>
              </w:rPr>
              <w:t xml:space="preserve">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3B4466">
              <w:rPr>
                <w:rFonts w:eastAsia="Times New Roman" w:cs="Times New Roman"/>
                <w:sz w:val="16"/>
                <w:szCs w:val="16"/>
                <w:lang w:eastAsia="ru-RU"/>
              </w:rPr>
              <w:t>минимизируя</w:t>
            </w:r>
            <w:proofErr w:type="spellEnd"/>
            <w:r w:rsidRPr="003B4466">
              <w:rPr>
                <w:rFonts w:eastAsia="Times New Roman" w:cs="Times New Roman"/>
                <w:sz w:val="16"/>
                <w:szCs w:val="16"/>
                <w:lang w:eastAsia="ru-RU"/>
              </w:rPr>
              <w:t xml:space="preserve"> возникновение эффекта "памяти формы". Игла должна быть зафиксирована, не </w:t>
            </w:r>
            <w:proofErr w:type="spellStart"/>
            <w:r w:rsidRPr="003B4466">
              <w:rPr>
                <w:rFonts w:eastAsia="Times New Roman" w:cs="Times New Roman"/>
                <w:sz w:val="16"/>
                <w:szCs w:val="16"/>
                <w:lang w:eastAsia="ru-RU"/>
              </w:rPr>
              <w:t>задействуя</w:t>
            </w:r>
            <w:proofErr w:type="spellEnd"/>
            <w:r w:rsidRPr="003B4466">
              <w:rPr>
                <w:rFonts w:eastAsia="Times New Roman" w:cs="Times New Roman"/>
                <w:sz w:val="16"/>
                <w:szCs w:val="16"/>
                <w:lang w:eastAsia="ru-RU"/>
              </w:rPr>
              <w:t xml:space="preserve"> острие иглы на внутреннем лотке,  что предотвращает </w:t>
            </w:r>
            <w:proofErr w:type="spellStart"/>
            <w:r w:rsidRPr="003B4466">
              <w:rPr>
                <w:rFonts w:eastAsia="Times New Roman" w:cs="Times New Roman"/>
                <w:sz w:val="16"/>
                <w:szCs w:val="16"/>
                <w:lang w:eastAsia="ru-RU"/>
              </w:rPr>
              <w:t>затупление</w:t>
            </w:r>
            <w:proofErr w:type="spellEnd"/>
            <w:r w:rsidRPr="003B4466">
              <w:rPr>
                <w:rFonts w:eastAsia="Times New Roman" w:cs="Times New Roman"/>
                <w:sz w:val="16"/>
                <w:szCs w:val="16"/>
                <w:lang w:eastAsia="ru-RU"/>
              </w:rPr>
              <w:t xml:space="preserve"> острия, Лоток снабжен отклоняющимся пластиковым лепестком, который позволяет позиционировать иглу на нужную глубину в </w:t>
            </w:r>
            <w:proofErr w:type="spellStart"/>
            <w:r w:rsidRPr="003B4466">
              <w:rPr>
                <w:rFonts w:eastAsia="Times New Roman" w:cs="Times New Roman"/>
                <w:sz w:val="16"/>
                <w:szCs w:val="16"/>
                <w:lang w:eastAsia="ru-RU"/>
              </w:rPr>
              <w:t>браншах</w:t>
            </w:r>
            <w:proofErr w:type="spellEnd"/>
            <w:r w:rsidRPr="003B4466">
              <w:rPr>
                <w:rFonts w:eastAsia="Times New Roman" w:cs="Times New Roman"/>
                <w:sz w:val="16"/>
                <w:szCs w:val="16"/>
                <w:lang w:eastAsia="ru-RU"/>
              </w:rPr>
              <w:t xml:space="preserve"> иглодержателя в одно движение.</w:t>
            </w:r>
          </w:p>
        </w:tc>
        <w:tc>
          <w:tcPr>
            <w:tcW w:w="708"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штук</w:t>
            </w:r>
          </w:p>
        </w:tc>
        <w:tc>
          <w:tcPr>
            <w:tcW w:w="850"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170,00</w:t>
            </w:r>
          </w:p>
        </w:tc>
        <w:tc>
          <w:tcPr>
            <w:tcW w:w="1133"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5 580,00</w:t>
            </w:r>
          </w:p>
        </w:tc>
        <w:tc>
          <w:tcPr>
            <w:tcW w:w="1388"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948 600,00</w:t>
            </w:r>
          </w:p>
        </w:tc>
      </w:tr>
      <w:tr w:rsidR="00376CCB" w:rsidRPr="003B4466" w:rsidTr="008B55A5">
        <w:trPr>
          <w:trHeight w:val="188"/>
        </w:trPr>
        <w:tc>
          <w:tcPr>
            <w:tcW w:w="426" w:type="dxa"/>
            <w:shd w:val="clear" w:color="000000" w:fill="FFFFFF"/>
            <w:noWrap/>
            <w:vAlign w:val="center"/>
          </w:tcPr>
          <w:p w:rsidR="00376CCB" w:rsidRPr="003B4466" w:rsidRDefault="00376CCB" w:rsidP="008B55A5">
            <w:pPr>
              <w:rPr>
                <w:rFonts w:cs="Times New Roman"/>
                <w:b/>
                <w:sz w:val="16"/>
                <w:szCs w:val="16"/>
              </w:rPr>
            </w:pPr>
            <w:r w:rsidRPr="003B4466">
              <w:rPr>
                <w:rFonts w:cs="Times New Roman"/>
                <w:b/>
                <w:sz w:val="16"/>
                <w:szCs w:val="16"/>
              </w:rPr>
              <w:t>12</w:t>
            </w:r>
          </w:p>
        </w:tc>
        <w:tc>
          <w:tcPr>
            <w:tcW w:w="1601" w:type="dxa"/>
            <w:shd w:val="clear" w:color="000000" w:fill="FFFFFF"/>
            <w:vAlign w:val="center"/>
          </w:tcPr>
          <w:p w:rsidR="00376CCB" w:rsidRPr="003B4466" w:rsidRDefault="00376CCB" w:rsidP="008B55A5">
            <w:pPr>
              <w:rPr>
                <w:rFonts w:cs="Times New Roman"/>
                <w:color w:val="000000"/>
                <w:sz w:val="16"/>
                <w:szCs w:val="16"/>
              </w:rPr>
            </w:pPr>
            <w:proofErr w:type="spellStart"/>
            <w:r w:rsidRPr="003B4466">
              <w:rPr>
                <w:rFonts w:cs="Times New Roman"/>
                <w:color w:val="000000"/>
                <w:sz w:val="16"/>
                <w:szCs w:val="16"/>
              </w:rPr>
              <w:t>Нерассасывающая</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монофиломентная</w:t>
            </w:r>
            <w:proofErr w:type="spellEnd"/>
            <w:r w:rsidRPr="003B4466">
              <w:rPr>
                <w:rFonts w:cs="Times New Roman"/>
                <w:color w:val="000000"/>
                <w:sz w:val="16"/>
                <w:szCs w:val="16"/>
              </w:rPr>
              <w:t xml:space="preserve"> нить USP (7/0). </w:t>
            </w:r>
            <w:proofErr w:type="spellStart"/>
            <w:r w:rsidRPr="003B4466">
              <w:rPr>
                <w:rFonts w:cs="Times New Roman"/>
                <w:color w:val="000000"/>
                <w:sz w:val="16"/>
                <w:szCs w:val="16"/>
              </w:rPr>
              <w:t>Нерассасывающаяся</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монофиломентная</w:t>
            </w:r>
            <w:proofErr w:type="spellEnd"/>
            <w:r w:rsidRPr="003B4466">
              <w:rPr>
                <w:rFonts w:cs="Times New Roman"/>
                <w:color w:val="000000"/>
                <w:sz w:val="16"/>
                <w:szCs w:val="16"/>
              </w:rPr>
              <w:t xml:space="preserve"> нить из </w:t>
            </w:r>
            <w:r w:rsidRPr="003B4466">
              <w:rPr>
                <w:rFonts w:cs="Times New Roman"/>
                <w:color w:val="000000"/>
                <w:sz w:val="16"/>
                <w:szCs w:val="16"/>
              </w:rPr>
              <w:lastRenderedPageBreak/>
              <w:t xml:space="preserve">полипропилена синего цвета, с атравматическими  иглами с силиконовым покрытием, в индивидуальной увеличенной в длину упаковке USP (7/0), 60 см, две иглы колющие 9,3 мм, 3/8 </w:t>
            </w:r>
            <w:proofErr w:type="spellStart"/>
            <w:proofErr w:type="gramStart"/>
            <w:r w:rsidRPr="003B4466">
              <w:rPr>
                <w:rFonts w:cs="Times New Roman"/>
                <w:color w:val="000000"/>
                <w:sz w:val="16"/>
                <w:szCs w:val="16"/>
              </w:rPr>
              <w:t>окр</w:t>
            </w:r>
            <w:proofErr w:type="spellEnd"/>
            <w:proofErr w:type="gramEnd"/>
            <w:r w:rsidRPr="003B4466">
              <w:rPr>
                <w:rFonts w:cs="Times New Roman"/>
                <w:color w:val="000000"/>
                <w:sz w:val="16"/>
                <w:szCs w:val="16"/>
              </w:rPr>
              <w:t xml:space="preserve">  </w:t>
            </w:r>
          </w:p>
        </w:tc>
        <w:tc>
          <w:tcPr>
            <w:tcW w:w="4494" w:type="dxa"/>
            <w:shd w:val="clear" w:color="000000" w:fill="FFFFFF"/>
            <w:vAlign w:val="center"/>
          </w:tcPr>
          <w:p w:rsidR="00376CCB" w:rsidRPr="003B4466" w:rsidRDefault="008B55A5" w:rsidP="008B55A5">
            <w:pPr>
              <w:rPr>
                <w:rFonts w:cs="Times New Roman"/>
                <w:color w:val="000000"/>
                <w:sz w:val="16"/>
                <w:szCs w:val="16"/>
              </w:rPr>
            </w:pPr>
            <w:r w:rsidRPr="003B4466">
              <w:rPr>
                <w:rFonts w:eastAsia="Times New Roman" w:cs="Times New Roman"/>
                <w:sz w:val="16"/>
                <w:szCs w:val="16"/>
                <w:lang w:eastAsia="ru-RU"/>
              </w:rPr>
              <w:lastRenderedPageBreak/>
              <w:t xml:space="preserve">Нить стерильная хирургическая, синтетическая, </w:t>
            </w:r>
            <w:proofErr w:type="spellStart"/>
            <w:r w:rsidRPr="003B4466">
              <w:rPr>
                <w:rFonts w:eastAsia="Times New Roman" w:cs="Times New Roman"/>
                <w:sz w:val="16"/>
                <w:szCs w:val="16"/>
                <w:lang w:eastAsia="ru-RU"/>
              </w:rPr>
              <w:t>нерассасывающаяся</w:t>
            </w:r>
            <w:proofErr w:type="spellEnd"/>
            <w:r w:rsidRPr="003B4466">
              <w:rPr>
                <w:rFonts w:eastAsia="Times New Roman" w:cs="Times New Roman"/>
                <w:sz w:val="16"/>
                <w:szCs w:val="16"/>
                <w:lang w:eastAsia="ru-RU"/>
              </w:rPr>
              <w:t xml:space="preserve">, </w:t>
            </w:r>
            <w:proofErr w:type="spellStart"/>
            <w:r w:rsidRPr="003B4466">
              <w:rPr>
                <w:rFonts w:eastAsia="Times New Roman" w:cs="Times New Roman"/>
                <w:sz w:val="16"/>
                <w:szCs w:val="16"/>
                <w:lang w:eastAsia="ru-RU"/>
              </w:rPr>
              <w:t>монофиламентная</w:t>
            </w:r>
            <w:proofErr w:type="spellEnd"/>
            <w:r w:rsidRPr="003B4466">
              <w:rPr>
                <w:rFonts w:eastAsia="Times New Roman" w:cs="Times New Roman"/>
                <w:sz w:val="16"/>
                <w:szCs w:val="16"/>
                <w:lang w:eastAsia="ru-RU"/>
              </w:rPr>
              <w:t xml:space="preserve">, изготовленная из  изотактического кристаллического стереоизомера полипропилена - синтетического линейного полиолефина. Нить должна быть окрашена в контрастный  цвет для улучшения визуализации в ране. Метрический размер 0,5, </w:t>
            </w:r>
            <w:r w:rsidRPr="003B4466">
              <w:rPr>
                <w:rFonts w:eastAsia="Times New Roman" w:cs="Times New Roman"/>
                <w:sz w:val="16"/>
                <w:szCs w:val="16"/>
                <w:lang w:eastAsia="ru-RU"/>
              </w:rPr>
              <w:lastRenderedPageBreak/>
              <w:t xml:space="preserve">условный размер 7/0. Длина нити не менее 60 см. Две иглы. </w:t>
            </w:r>
            <w:proofErr w:type="gramStart"/>
            <w:r w:rsidRPr="003B4466">
              <w:rPr>
                <w:rFonts w:eastAsia="Times New Roman" w:cs="Times New Roman"/>
                <w:sz w:val="16"/>
                <w:szCs w:val="16"/>
                <w:lang w:eastAsia="ru-RU"/>
              </w:rPr>
              <w:t xml:space="preserve">Диаметр игл должны более точно </w:t>
            </w:r>
            <w:proofErr w:type="spellStart"/>
            <w:r w:rsidRPr="003B4466">
              <w:rPr>
                <w:rFonts w:eastAsia="Times New Roman" w:cs="Times New Roman"/>
                <w:sz w:val="16"/>
                <w:szCs w:val="16"/>
                <w:lang w:eastAsia="ru-RU"/>
              </w:rPr>
              <w:t>соответсвовать</w:t>
            </w:r>
            <w:proofErr w:type="spellEnd"/>
            <w:r w:rsidRPr="003B4466">
              <w:rPr>
                <w:rFonts w:eastAsia="Times New Roman" w:cs="Times New Roman"/>
                <w:sz w:val="16"/>
                <w:szCs w:val="16"/>
                <w:lang w:eastAsia="ru-RU"/>
              </w:rPr>
              <w:t xml:space="preserve"> диаметру шовного материала для лучшего гемостаза в области прокола.</w:t>
            </w:r>
            <w:proofErr w:type="gramEnd"/>
            <w:r w:rsidRPr="003B4466">
              <w:rPr>
                <w:rFonts w:eastAsia="Times New Roman" w:cs="Times New Roman"/>
                <w:sz w:val="16"/>
                <w:szCs w:val="16"/>
                <w:lang w:eastAsia="ru-RU"/>
              </w:rPr>
              <w:t xml:space="preserve">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и фиксации под различными углами в иглодержателе за счет  скругленных углов корпуса.  Иглы должны иметь конструкцию, увеличивающую надежность их фиксации в иглодержателе  за счет насечек в месте захват</w:t>
            </w:r>
            <w:proofErr w:type="gramStart"/>
            <w:r w:rsidRPr="003B4466">
              <w:rPr>
                <w:rFonts w:eastAsia="Times New Roman" w:cs="Times New Roman"/>
                <w:sz w:val="16"/>
                <w:szCs w:val="16"/>
                <w:lang w:eastAsia="ru-RU"/>
              </w:rPr>
              <w:t>а(</w:t>
            </w:r>
            <w:proofErr w:type="gramEnd"/>
            <w:r w:rsidRPr="003B4466">
              <w:rPr>
                <w:rFonts w:eastAsia="Times New Roman" w:cs="Times New Roman"/>
                <w:sz w:val="16"/>
                <w:szCs w:val="16"/>
                <w:lang w:eastAsia="ru-RU"/>
              </w:rPr>
              <w:t xml:space="preserve">на внутренней и внешней стороне иглы).Иглы колющие,  3/8  окружности, 9,3 мм длиной. Диаметр тела иглы 0,254 мм. Колющий кончик игл должен иметь угол сужения 45 градусов для обеспечения большей прочности и остроты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w:t>
            </w:r>
            <w:proofErr w:type="spellStart"/>
            <w:r w:rsidRPr="003B4466">
              <w:rPr>
                <w:rFonts w:eastAsia="Times New Roman" w:cs="Times New Roman"/>
                <w:sz w:val="16"/>
                <w:szCs w:val="16"/>
                <w:lang w:eastAsia="ru-RU"/>
              </w:rPr>
              <w:t>нитью</w:t>
            </w:r>
            <w:proofErr w:type="gramStart"/>
            <w:r w:rsidRPr="003B4466">
              <w:rPr>
                <w:rFonts w:eastAsia="Times New Roman" w:cs="Times New Roman"/>
                <w:sz w:val="16"/>
                <w:szCs w:val="16"/>
                <w:lang w:eastAsia="ru-RU"/>
              </w:rPr>
              <w:t>.М</w:t>
            </w:r>
            <w:proofErr w:type="gramEnd"/>
            <w:r w:rsidRPr="003B4466">
              <w:rPr>
                <w:rFonts w:eastAsia="Times New Roman" w:cs="Times New Roman"/>
                <w:sz w:val="16"/>
                <w:szCs w:val="16"/>
                <w:lang w:eastAsia="ru-RU"/>
              </w:rPr>
              <w:t>аркировка</w:t>
            </w:r>
            <w:proofErr w:type="spellEnd"/>
            <w:r w:rsidRPr="003B4466">
              <w:rPr>
                <w:rFonts w:eastAsia="Times New Roman" w:cs="Times New Roman"/>
                <w:sz w:val="16"/>
                <w:szCs w:val="16"/>
                <w:lang w:eastAsia="ru-RU"/>
              </w:rPr>
              <w:t xml:space="preserve">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3B4466">
              <w:rPr>
                <w:rFonts w:eastAsia="Times New Roman" w:cs="Times New Roman"/>
                <w:sz w:val="16"/>
                <w:szCs w:val="16"/>
                <w:lang w:eastAsia="ru-RU"/>
              </w:rPr>
              <w:t>минимизируя</w:t>
            </w:r>
            <w:proofErr w:type="spellEnd"/>
            <w:r w:rsidRPr="003B4466">
              <w:rPr>
                <w:rFonts w:eastAsia="Times New Roman" w:cs="Times New Roman"/>
                <w:sz w:val="16"/>
                <w:szCs w:val="16"/>
                <w:lang w:eastAsia="ru-RU"/>
              </w:rPr>
              <w:t xml:space="preserve"> возникновение эффекта "памяти формы". Игла должна быть зафиксирована, не </w:t>
            </w:r>
            <w:proofErr w:type="spellStart"/>
            <w:r w:rsidRPr="003B4466">
              <w:rPr>
                <w:rFonts w:eastAsia="Times New Roman" w:cs="Times New Roman"/>
                <w:sz w:val="16"/>
                <w:szCs w:val="16"/>
                <w:lang w:eastAsia="ru-RU"/>
              </w:rPr>
              <w:t>задействуя</w:t>
            </w:r>
            <w:proofErr w:type="spellEnd"/>
            <w:r w:rsidRPr="003B4466">
              <w:rPr>
                <w:rFonts w:eastAsia="Times New Roman" w:cs="Times New Roman"/>
                <w:sz w:val="16"/>
                <w:szCs w:val="16"/>
                <w:lang w:eastAsia="ru-RU"/>
              </w:rPr>
              <w:t xml:space="preserve"> острие иглы на внутреннем лотке,  что предотвращает </w:t>
            </w:r>
            <w:proofErr w:type="spellStart"/>
            <w:r w:rsidRPr="003B4466">
              <w:rPr>
                <w:rFonts w:eastAsia="Times New Roman" w:cs="Times New Roman"/>
                <w:sz w:val="16"/>
                <w:szCs w:val="16"/>
                <w:lang w:eastAsia="ru-RU"/>
              </w:rPr>
              <w:t>затупление</w:t>
            </w:r>
            <w:proofErr w:type="spellEnd"/>
            <w:r w:rsidRPr="003B4466">
              <w:rPr>
                <w:rFonts w:eastAsia="Times New Roman" w:cs="Times New Roman"/>
                <w:sz w:val="16"/>
                <w:szCs w:val="16"/>
                <w:lang w:eastAsia="ru-RU"/>
              </w:rPr>
              <w:t xml:space="preserve"> острия. Лоток снабжен отклоняющимся пластиковым лепестком, который позволяет позиционировать иглу на нужную глубину в </w:t>
            </w:r>
            <w:proofErr w:type="spellStart"/>
            <w:r w:rsidRPr="003B4466">
              <w:rPr>
                <w:rFonts w:eastAsia="Times New Roman" w:cs="Times New Roman"/>
                <w:sz w:val="16"/>
                <w:szCs w:val="16"/>
                <w:lang w:eastAsia="ru-RU"/>
              </w:rPr>
              <w:t>браншах</w:t>
            </w:r>
            <w:proofErr w:type="spellEnd"/>
            <w:r w:rsidRPr="003B4466">
              <w:rPr>
                <w:rFonts w:eastAsia="Times New Roman" w:cs="Times New Roman"/>
                <w:sz w:val="16"/>
                <w:szCs w:val="16"/>
                <w:lang w:eastAsia="ru-RU"/>
              </w:rPr>
              <w:t xml:space="preserve"> иглодержателя в одно движение.</w:t>
            </w:r>
          </w:p>
        </w:tc>
        <w:tc>
          <w:tcPr>
            <w:tcW w:w="708"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lastRenderedPageBreak/>
              <w:t>штук</w:t>
            </w:r>
          </w:p>
        </w:tc>
        <w:tc>
          <w:tcPr>
            <w:tcW w:w="850"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170,00</w:t>
            </w:r>
          </w:p>
        </w:tc>
        <w:tc>
          <w:tcPr>
            <w:tcW w:w="1133"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4 100,00</w:t>
            </w:r>
          </w:p>
        </w:tc>
        <w:tc>
          <w:tcPr>
            <w:tcW w:w="1388"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697 000,00</w:t>
            </w:r>
          </w:p>
        </w:tc>
      </w:tr>
    </w:tbl>
    <w:p w:rsidR="00C04CAB" w:rsidRPr="003B4466" w:rsidRDefault="00C04CAB" w:rsidP="00D23A74">
      <w:pPr>
        <w:jc w:val="both"/>
        <w:rPr>
          <w:rFonts w:cs="Times New Roman"/>
          <w:sz w:val="20"/>
          <w:szCs w:val="20"/>
        </w:rPr>
      </w:pPr>
    </w:p>
    <w:p w:rsidR="00085E23" w:rsidRPr="003B4466" w:rsidRDefault="00085E23" w:rsidP="00D23A74">
      <w:pPr>
        <w:jc w:val="both"/>
        <w:rPr>
          <w:rFonts w:cs="Times New Roman"/>
          <w:sz w:val="20"/>
          <w:szCs w:val="20"/>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3B4466" w:rsidTr="00E25D9E">
        <w:tc>
          <w:tcPr>
            <w:tcW w:w="4928" w:type="dxa"/>
          </w:tcPr>
          <w:p w:rsidR="00085E23" w:rsidRPr="00B94EB2" w:rsidRDefault="00085E23" w:rsidP="001055FF">
            <w:pPr>
              <w:jc w:val="both"/>
              <w:rPr>
                <w:rFonts w:cs="Times New Roman"/>
                <w:sz w:val="22"/>
                <w:szCs w:val="22"/>
              </w:rPr>
            </w:pPr>
            <w:proofErr w:type="spellStart"/>
            <w:r w:rsidRPr="00B94EB2">
              <w:rPr>
                <w:rFonts w:cs="Times New Roman"/>
                <w:b/>
                <w:sz w:val="22"/>
                <w:szCs w:val="22"/>
              </w:rPr>
              <w:t>Бө</w:t>
            </w:r>
            <w:proofErr w:type="gramStart"/>
            <w:r w:rsidRPr="00B94EB2">
              <w:rPr>
                <w:rFonts w:cs="Times New Roman"/>
                <w:b/>
                <w:sz w:val="22"/>
                <w:szCs w:val="22"/>
              </w:rPr>
              <w:t>л</w:t>
            </w:r>
            <w:proofErr w:type="gramEnd"/>
            <w:r w:rsidRPr="00B94EB2">
              <w:rPr>
                <w:rFonts w:cs="Times New Roman"/>
                <w:b/>
                <w:sz w:val="22"/>
                <w:szCs w:val="22"/>
              </w:rPr>
              <w:t>інген</w:t>
            </w:r>
            <w:proofErr w:type="spellEnd"/>
            <w:r w:rsidRPr="00B94EB2">
              <w:rPr>
                <w:rFonts w:cs="Times New Roman"/>
                <w:b/>
                <w:sz w:val="22"/>
                <w:szCs w:val="22"/>
              </w:rPr>
              <w:t xml:space="preserve"> сома</w:t>
            </w:r>
            <w:r w:rsidRPr="00B94EB2">
              <w:rPr>
                <w:rFonts w:cs="Times New Roman"/>
                <w:sz w:val="22"/>
                <w:szCs w:val="22"/>
              </w:rPr>
              <w:t xml:space="preserve"> </w:t>
            </w:r>
            <w:r w:rsidR="003B4466" w:rsidRPr="00B94EB2">
              <w:rPr>
                <w:rStyle w:val="ezkurwreuab5ozgtqnkl"/>
                <w:sz w:val="22"/>
                <w:szCs w:val="22"/>
              </w:rPr>
              <w:t>50</w:t>
            </w:r>
            <w:r w:rsidR="003B4466" w:rsidRPr="00B94EB2">
              <w:rPr>
                <w:sz w:val="22"/>
                <w:szCs w:val="22"/>
              </w:rPr>
              <w:t xml:space="preserve"> </w:t>
            </w:r>
            <w:r w:rsidR="003B4466" w:rsidRPr="00B94EB2">
              <w:rPr>
                <w:rStyle w:val="ezkurwreuab5ozgtqnkl"/>
                <w:sz w:val="22"/>
                <w:szCs w:val="22"/>
              </w:rPr>
              <w:t>864</w:t>
            </w:r>
            <w:r w:rsidR="003B4466" w:rsidRPr="00B94EB2">
              <w:rPr>
                <w:sz w:val="22"/>
                <w:szCs w:val="22"/>
              </w:rPr>
              <w:t xml:space="preserve"> </w:t>
            </w:r>
            <w:r w:rsidR="003B4466" w:rsidRPr="00B94EB2">
              <w:rPr>
                <w:rStyle w:val="ezkurwreuab5ozgtqnkl"/>
                <w:sz w:val="22"/>
                <w:szCs w:val="22"/>
              </w:rPr>
              <w:t>600,00</w:t>
            </w:r>
            <w:r w:rsidR="003B4466" w:rsidRPr="00B94EB2">
              <w:rPr>
                <w:sz w:val="22"/>
                <w:szCs w:val="22"/>
              </w:rPr>
              <w:t xml:space="preserve"> </w:t>
            </w:r>
            <w:r w:rsidR="003B4466" w:rsidRPr="00B94EB2">
              <w:rPr>
                <w:rStyle w:val="ezkurwreuab5ozgtqnkl"/>
                <w:sz w:val="22"/>
                <w:szCs w:val="22"/>
              </w:rPr>
              <w:t>(</w:t>
            </w:r>
            <w:proofErr w:type="spellStart"/>
            <w:r w:rsidR="003B4466" w:rsidRPr="00B94EB2">
              <w:rPr>
                <w:rStyle w:val="ezkurwreuab5ozgtqnkl"/>
                <w:sz w:val="22"/>
                <w:szCs w:val="22"/>
              </w:rPr>
              <w:t>елу</w:t>
            </w:r>
            <w:proofErr w:type="spellEnd"/>
            <w:r w:rsidR="003B4466" w:rsidRPr="00B94EB2">
              <w:rPr>
                <w:sz w:val="22"/>
                <w:szCs w:val="22"/>
              </w:rPr>
              <w:t xml:space="preserve"> </w:t>
            </w:r>
            <w:r w:rsidR="003B4466" w:rsidRPr="00B94EB2">
              <w:rPr>
                <w:rStyle w:val="ezkurwreuab5ozgtqnkl"/>
                <w:sz w:val="22"/>
                <w:szCs w:val="22"/>
              </w:rPr>
              <w:t>миллион</w:t>
            </w:r>
            <w:r w:rsidR="003B4466" w:rsidRPr="00B94EB2">
              <w:rPr>
                <w:sz w:val="22"/>
                <w:szCs w:val="22"/>
              </w:rPr>
              <w:t xml:space="preserve"> </w:t>
            </w:r>
            <w:proofErr w:type="spellStart"/>
            <w:r w:rsidR="003B4466" w:rsidRPr="00B94EB2">
              <w:rPr>
                <w:rStyle w:val="ezkurwreuab5ozgtqnkl"/>
                <w:sz w:val="22"/>
                <w:szCs w:val="22"/>
              </w:rPr>
              <w:t>сегіз</w:t>
            </w:r>
            <w:proofErr w:type="spellEnd"/>
            <w:r w:rsidR="003B4466" w:rsidRPr="00B94EB2">
              <w:rPr>
                <w:sz w:val="22"/>
                <w:szCs w:val="22"/>
              </w:rPr>
              <w:t xml:space="preserve"> </w:t>
            </w:r>
            <w:proofErr w:type="spellStart"/>
            <w:r w:rsidR="003B4466" w:rsidRPr="00B94EB2">
              <w:rPr>
                <w:sz w:val="22"/>
                <w:szCs w:val="22"/>
              </w:rPr>
              <w:t>жүз</w:t>
            </w:r>
            <w:proofErr w:type="spellEnd"/>
            <w:r w:rsidR="003B4466" w:rsidRPr="00B94EB2">
              <w:rPr>
                <w:sz w:val="22"/>
                <w:szCs w:val="22"/>
              </w:rPr>
              <w:t xml:space="preserve"> </w:t>
            </w:r>
            <w:proofErr w:type="spellStart"/>
            <w:r w:rsidR="003B4466" w:rsidRPr="00B94EB2">
              <w:rPr>
                <w:rStyle w:val="ezkurwreuab5ozgtqnkl"/>
                <w:sz w:val="22"/>
                <w:szCs w:val="22"/>
              </w:rPr>
              <w:t>алпыс</w:t>
            </w:r>
            <w:proofErr w:type="spellEnd"/>
            <w:r w:rsidR="003B4466" w:rsidRPr="00B94EB2">
              <w:rPr>
                <w:sz w:val="22"/>
                <w:szCs w:val="22"/>
              </w:rPr>
              <w:t xml:space="preserve"> </w:t>
            </w:r>
            <w:proofErr w:type="spellStart"/>
            <w:r w:rsidR="003B4466" w:rsidRPr="00B94EB2">
              <w:rPr>
                <w:rStyle w:val="ezkurwreuab5ozgtqnkl"/>
                <w:sz w:val="22"/>
                <w:szCs w:val="22"/>
              </w:rPr>
              <w:t>төрт</w:t>
            </w:r>
            <w:proofErr w:type="spellEnd"/>
            <w:r w:rsidR="003B4466" w:rsidRPr="00B94EB2">
              <w:rPr>
                <w:sz w:val="22"/>
                <w:szCs w:val="22"/>
              </w:rPr>
              <w:t xml:space="preserve"> </w:t>
            </w:r>
            <w:proofErr w:type="spellStart"/>
            <w:r w:rsidR="003B4466" w:rsidRPr="00B94EB2">
              <w:rPr>
                <w:rStyle w:val="ezkurwreuab5ozgtqnkl"/>
                <w:sz w:val="22"/>
                <w:szCs w:val="22"/>
              </w:rPr>
              <w:t>мың</w:t>
            </w:r>
            <w:proofErr w:type="spellEnd"/>
            <w:r w:rsidR="003B4466" w:rsidRPr="00B94EB2">
              <w:rPr>
                <w:sz w:val="22"/>
                <w:szCs w:val="22"/>
              </w:rPr>
              <w:t xml:space="preserve"> </w:t>
            </w:r>
            <w:proofErr w:type="spellStart"/>
            <w:r w:rsidR="003B4466" w:rsidRPr="00B94EB2">
              <w:rPr>
                <w:rStyle w:val="ezkurwreuab5ozgtqnkl"/>
                <w:sz w:val="22"/>
                <w:szCs w:val="22"/>
              </w:rPr>
              <w:t>алты</w:t>
            </w:r>
            <w:proofErr w:type="spellEnd"/>
            <w:r w:rsidR="003B4466" w:rsidRPr="00B94EB2">
              <w:rPr>
                <w:sz w:val="22"/>
                <w:szCs w:val="22"/>
              </w:rPr>
              <w:t xml:space="preserve"> </w:t>
            </w:r>
            <w:proofErr w:type="spellStart"/>
            <w:r w:rsidR="003B4466" w:rsidRPr="00B94EB2">
              <w:rPr>
                <w:sz w:val="22"/>
                <w:szCs w:val="22"/>
              </w:rPr>
              <w:t>жүз</w:t>
            </w:r>
            <w:proofErr w:type="spellEnd"/>
            <w:r w:rsidRPr="00B94EB2">
              <w:rPr>
                <w:rFonts w:cs="Times New Roman"/>
                <w:sz w:val="22"/>
                <w:szCs w:val="22"/>
              </w:rPr>
              <w:t xml:space="preserve">) </w:t>
            </w:r>
            <w:proofErr w:type="spellStart"/>
            <w:r w:rsidRPr="00B94EB2">
              <w:rPr>
                <w:rFonts w:cs="Times New Roman"/>
                <w:sz w:val="22"/>
                <w:szCs w:val="22"/>
              </w:rPr>
              <w:t>теңге</w:t>
            </w:r>
            <w:proofErr w:type="spellEnd"/>
            <w:r w:rsidRPr="00B94EB2">
              <w:rPr>
                <w:rFonts w:cs="Times New Roman"/>
                <w:sz w:val="22"/>
                <w:szCs w:val="22"/>
              </w:rPr>
              <w:t>.</w:t>
            </w:r>
          </w:p>
          <w:p w:rsidR="00085E23" w:rsidRPr="00B94EB2" w:rsidRDefault="00085E23" w:rsidP="001055FF">
            <w:pPr>
              <w:jc w:val="both"/>
              <w:rPr>
                <w:rFonts w:cs="Times New Roman"/>
                <w:sz w:val="22"/>
                <w:szCs w:val="22"/>
              </w:rPr>
            </w:pPr>
            <w:proofErr w:type="spellStart"/>
            <w:r w:rsidRPr="00B94EB2">
              <w:rPr>
                <w:rFonts w:cs="Times New Roman"/>
                <w:b/>
                <w:sz w:val="22"/>
                <w:szCs w:val="22"/>
              </w:rPr>
              <w:t>Тауарды</w:t>
            </w:r>
            <w:proofErr w:type="spellEnd"/>
            <w:r w:rsidRPr="00B94EB2">
              <w:rPr>
                <w:rFonts w:cs="Times New Roman"/>
                <w:b/>
                <w:sz w:val="22"/>
                <w:szCs w:val="22"/>
              </w:rPr>
              <w:t xml:space="preserve"> </w:t>
            </w:r>
            <w:proofErr w:type="spellStart"/>
            <w:r w:rsidRPr="00B94EB2">
              <w:rPr>
                <w:rFonts w:cs="Times New Roman"/>
                <w:b/>
                <w:sz w:val="22"/>
                <w:szCs w:val="22"/>
              </w:rPr>
              <w:t>жеткізу</w:t>
            </w:r>
            <w:proofErr w:type="spellEnd"/>
            <w:r w:rsidRPr="00B94EB2">
              <w:rPr>
                <w:rFonts w:cs="Times New Roman"/>
                <w:b/>
                <w:sz w:val="22"/>
                <w:szCs w:val="22"/>
              </w:rPr>
              <w:t xml:space="preserve"> </w:t>
            </w:r>
            <w:proofErr w:type="spellStart"/>
            <w:r w:rsidRPr="00B94EB2">
              <w:rPr>
                <w:rFonts w:cs="Times New Roman"/>
                <w:sz w:val="22"/>
                <w:szCs w:val="22"/>
              </w:rPr>
              <w:t>тапсырыс</w:t>
            </w:r>
            <w:proofErr w:type="spellEnd"/>
            <w:r w:rsidRPr="00B94EB2">
              <w:rPr>
                <w:rFonts w:cs="Times New Roman"/>
                <w:sz w:val="22"/>
                <w:szCs w:val="22"/>
              </w:rPr>
              <w:t xml:space="preserve"> </w:t>
            </w:r>
            <w:proofErr w:type="spellStart"/>
            <w:r w:rsidRPr="00B94EB2">
              <w:rPr>
                <w:rFonts w:cs="Times New Roman"/>
                <w:sz w:val="22"/>
                <w:szCs w:val="22"/>
              </w:rPr>
              <w:t>берушінің</w:t>
            </w:r>
            <w:proofErr w:type="spellEnd"/>
            <w:r w:rsidRPr="00B94EB2">
              <w:rPr>
                <w:rFonts w:cs="Times New Roman"/>
                <w:sz w:val="22"/>
                <w:szCs w:val="22"/>
              </w:rPr>
              <w:t xml:space="preserve"> </w:t>
            </w:r>
            <w:proofErr w:type="spellStart"/>
            <w:r w:rsidRPr="00B94EB2">
              <w:rPr>
                <w:rFonts w:cs="Times New Roman"/>
                <w:sz w:val="22"/>
                <w:szCs w:val="22"/>
              </w:rPr>
              <w:t>өтінімі</w:t>
            </w:r>
            <w:proofErr w:type="spellEnd"/>
            <w:r w:rsidRPr="00B94EB2">
              <w:rPr>
                <w:rFonts w:cs="Times New Roman"/>
                <w:sz w:val="22"/>
                <w:szCs w:val="22"/>
              </w:rPr>
              <w:t xml:space="preserve"> </w:t>
            </w:r>
            <w:proofErr w:type="spellStart"/>
            <w:r w:rsidRPr="00B94EB2">
              <w:rPr>
                <w:rFonts w:cs="Times New Roman"/>
                <w:sz w:val="22"/>
                <w:szCs w:val="22"/>
              </w:rPr>
              <w:t>бойынша</w:t>
            </w:r>
            <w:proofErr w:type="spellEnd"/>
            <w:r w:rsidRPr="00B94EB2">
              <w:rPr>
                <w:rFonts w:cs="Times New Roman"/>
                <w:sz w:val="22"/>
                <w:szCs w:val="22"/>
              </w:rPr>
              <w:t xml:space="preserve"> 5 (бес) </w:t>
            </w:r>
            <w:proofErr w:type="spellStart"/>
            <w:r w:rsidRPr="00B94EB2">
              <w:rPr>
                <w:rFonts w:cs="Times New Roman"/>
                <w:sz w:val="22"/>
                <w:szCs w:val="22"/>
              </w:rPr>
              <w:t>күнтізбелік</w:t>
            </w:r>
            <w:proofErr w:type="spellEnd"/>
            <w:r w:rsidRPr="00B94EB2">
              <w:rPr>
                <w:rFonts w:cs="Times New Roman"/>
                <w:sz w:val="22"/>
                <w:szCs w:val="22"/>
              </w:rPr>
              <w:t xml:space="preserve"> </w:t>
            </w:r>
            <w:proofErr w:type="spellStart"/>
            <w:proofErr w:type="gramStart"/>
            <w:r w:rsidRPr="00B94EB2">
              <w:rPr>
                <w:rFonts w:cs="Times New Roman"/>
                <w:sz w:val="22"/>
                <w:szCs w:val="22"/>
              </w:rPr>
              <w:t>к</w:t>
            </w:r>
            <w:proofErr w:type="gramEnd"/>
            <w:r w:rsidRPr="00B94EB2">
              <w:rPr>
                <w:rFonts w:cs="Times New Roman"/>
                <w:sz w:val="22"/>
                <w:szCs w:val="22"/>
              </w:rPr>
              <w:t>үні</w:t>
            </w:r>
            <w:proofErr w:type="spellEnd"/>
            <w:r w:rsidRPr="00B94EB2">
              <w:rPr>
                <w:rFonts w:cs="Times New Roman"/>
                <w:sz w:val="22"/>
                <w:szCs w:val="22"/>
              </w:rPr>
              <w:t xml:space="preserve"> </w:t>
            </w:r>
            <w:proofErr w:type="spellStart"/>
            <w:r w:rsidRPr="00B94EB2">
              <w:rPr>
                <w:rFonts w:cs="Times New Roman"/>
                <w:sz w:val="22"/>
                <w:szCs w:val="22"/>
              </w:rPr>
              <w:t>ішінде</w:t>
            </w:r>
            <w:proofErr w:type="spellEnd"/>
            <w:r w:rsidRPr="00B94EB2">
              <w:rPr>
                <w:rFonts w:cs="Times New Roman"/>
                <w:sz w:val="22"/>
                <w:szCs w:val="22"/>
              </w:rPr>
              <w:t xml:space="preserve"> </w:t>
            </w:r>
            <w:proofErr w:type="spellStart"/>
            <w:r w:rsidRPr="00B94EB2">
              <w:rPr>
                <w:rFonts w:cs="Times New Roman"/>
                <w:sz w:val="22"/>
                <w:szCs w:val="22"/>
              </w:rPr>
              <w:t>жеткізіледі</w:t>
            </w:r>
            <w:proofErr w:type="spellEnd"/>
            <w:r w:rsidRPr="00B94EB2">
              <w:rPr>
                <w:rFonts w:cs="Times New Roman"/>
                <w:sz w:val="22"/>
                <w:szCs w:val="22"/>
              </w:rPr>
              <w:t>.</w:t>
            </w:r>
          </w:p>
          <w:p w:rsidR="00085E23" w:rsidRPr="00B94EB2" w:rsidRDefault="00085E23" w:rsidP="001055FF">
            <w:pPr>
              <w:jc w:val="both"/>
              <w:rPr>
                <w:rFonts w:cs="Times New Roman"/>
                <w:sz w:val="22"/>
                <w:szCs w:val="22"/>
                <w:lang w:val="kk-KZ"/>
              </w:rPr>
            </w:pPr>
            <w:proofErr w:type="spellStart"/>
            <w:r w:rsidRPr="00B94EB2">
              <w:rPr>
                <w:rFonts w:cs="Times New Roman"/>
                <w:b/>
                <w:sz w:val="22"/>
                <w:szCs w:val="22"/>
              </w:rPr>
              <w:t>Тауарды</w:t>
            </w:r>
            <w:proofErr w:type="spellEnd"/>
            <w:r w:rsidRPr="00B94EB2">
              <w:rPr>
                <w:rFonts w:cs="Times New Roman"/>
                <w:b/>
                <w:sz w:val="22"/>
                <w:szCs w:val="22"/>
              </w:rPr>
              <w:t xml:space="preserve"> </w:t>
            </w:r>
            <w:proofErr w:type="spellStart"/>
            <w:r w:rsidRPr="00B94EB2">
              <w:rPr>
                <w:rFonts w:cs="Times New Roman"/>
                <w:b/>
                <w:sz w:val="22"/>
                <w:szCs w:val="22"/>
              </w:rPr>
              <w:t>жеткізу</w:t>
            </w:r>
            <w:proofErr w:type="spellEnd"/>
            <w:r w:rsidRPr="00B94EB2">
              <w:rPr>
                <w:rFonts w:cs="Times New Roman"/>
                <w:b/>
                <w:sz w:val="22"/>
                <w:szCs w:val="22"/>
              </w:rPr>
              <w:t xml:space="preserve"> </w:t>
            </w:r>
            <w:proofErr w:type="spellStart"/>
            <w:r w:rsidRPr="00B94EB2">
              <w:rPr>
                <w:rFonts w:cs="Times New Roman"/>
                <w:b/>
                <w:sz w:val="22"/>
                <w:szCs w:val="22"/>
              </w:rPr>
              <w:t>орны</w:t>
            </w:r>
            <w:proofErr w:type="spellEnd"/>
            <w:r w:rsidRPr="00B94EB2">
              <w:rPr>
                <w:rFonts w:cs="Times New Roman"/>
                <w:b/>
                <w:sz w:val="22"/>
                <w:szCs w:val="22"/>
              </w:rPr>
              <w:t>:</w:t>
            </w:r>
            <w:r w:rsidRPr="00B94EB2">
              <w:rPr>
                <w:rFonts w:cs="Times New Roman"/>
                <w:sz w:val="22"/>
                <w:szCs w:val="22"/>
              </w:rPr>
              <w:t xml:space="preserve"> АҚ «</w:t>
            </w:r>
            <w:proofErr w:type="spellStart"/>
            <w:r w:rsidRPr="00B94EB2">
              <w:rPr>
                <w:rFonts w:cs="Times New Roman"/>
                <w:sz w:val="22"/>
                <w:szCs w:val="22"/>
              </w:rPr>
              <w:t>А.Н.Сызғанов</w:t>
            </w:r>
            <w:proofErr w:type="spellEnd"/>
            <w:r w:rsidRPr="00B94EB2">
              <w:rPr>
                <w:rFonts w:cs="Times New Roman"/>
                <w:sz w:val="22"/>
                <w:szCs w:val="22"/>
              </w:rPr>
              <w:t xml:space="preserve"> </w:t>
            </w:r>
            <w:proofErr w:type="spellStart"/>
            <w:r w:rsidRPr="00B94EB2">
              <w:rPr>
                <w:rFonts w:cs="Times New Roman"/>
                <w:sz w:val="22"/>
                <w:szCs w:val="22"/>
              </w:rPr>
              <w:t>атындағы</w:t>
            </w:r>
            <w:proofErr w:type="spellEnd"/>
            <w:r w:rsidRPr="00B94EB2">
              <w:rPr>
                <w:rFonts w:cs="Times New Roman"/>
                <w:sz w:val="22"/>
                <w:szCs w:val="22"/>
              </w:rPr>
              <w:t xml:space="preserve"> </w:t>
            </w:r>
            <w:proofErr w:type="spellStart"/>
            <w:r w:rsidRPr="00B94EB2">
              <w:rPr>
                <w:rFonts w:cs="Times New Roman"/>
                <w:sz w:val="22"/>
                <w:szCs w:val="22"/>
              </w:rPr>
              <w:t>Ұлттық</w:t>
            </w:r>
            <w:proofErr w:type="spellEnd"/>
            <w:r w:rsidRPr="00B94EB2">
              <w:rPr>
                <w:rFonts w:cs="Times New Roman"/>
                <w:sz w:val="22"/>
                <w:szCs w:val="22"/>
              </w:rPr>
              <w:t xml:space="preserve"> </w:t>
            </w:r>
            <w:proofErr w:type="spellStart"/>
            <w:r w:rsidRPr="00B94EB2">
              <w:rPr>
                <w:rFonts w:cs="Times New Roman"/>
                <w:sz w:val="22"/>
                <w:szCs w:val="22"/>
              </w:rPr>
              <w:t>ғылыми</w:t>
            </w:r>
            <w:proofErr w:type="spellEnd"/>
            <w:r w:rsidRPr="00B94EB2">
              <w:rPr>
                <w:rFonts w:cs="Times New Roman"/>
                <w:sz w:val="22"/>
                <w:szCs w:val="22"/>
              </w:rPr>
              <w:t xml:space="preserve"> хирургия </w:t>
            </w:r>
            <w:proofErr w:type="spellStart"/>
            <w:r w:rsidRPr="00B94EB2">
              <w:rPr>
                <w:rFonts w:cs="Times New Roman"/>
                <w:sz w:val="22"/>
                <w:szCs w:val="22"/>
              </w:rPr>
              <w:t>орталығы</w:t>
            </w:r>
            <w:proofErr w:type="spellEnd"/>
            <w:r w:rsidRPr="00B94EB2">
              <w:rPr>
                <w:rFonts w:cs="Times New Roman"/>
                <w:sz w:val="22"/>
                <w:szCs w:val="22"/>
              </w:rPr>
              <w:t xml:space="preserve">», Алматы </w:t>
            </w:r>
            <w:proofErr w:type="spellStart"/>
            <w:r w:rsidRPr="00B94EB2">
              <w:rPr>
                <w:rFonts w:cs="Times New Roman"/>
                <w:sz w:val="22"/>
                <w:szCs w:val="22"/>
              </w:rPr>
              <w:t>қаласы</w:t>
            </w:r>
            <w:proofErr w:type="spellEnd"/>
            <w:r w:rsidRPr="00B94EB2">
              <w:rPr>
                <w:rFonts w:cs="Times New Roman"/>
                <w:sz w:val="22"/>
                <w:szCs w:val="22"/>
              </w:rPr>
              <w:t xml:space="preserve">, </w:t>
            </w:r>
            <w:proofErr w:type="spellStart"/>
            <w:r w:rsidRPr="00B94EB2">
              <w:rPr>
                <w:rFonts w:cs="Times New Roman"/>
                <w:sz w:val="22"/>
                <w:szCs w:val="22"/>
              </w:rPr>
              <w:t>Алмалы</w:t>
            </w:r>
            <w:proofErr w:type="spellEnd"/>
            <w:r w:rsidRPr="00B94EB2">
              <w:rPr>
                <w:rFonts w:cs="Times New Roman"/>
                <w:sz w:val="22"/>
                <w:szCs w:val="22"/>
              </w:rPr>
              <w:t xml:space="preserve"> </w:t>
            </w:r>
            <w:proofErr w:type="spellStart"/>
            <w:r w:rsidRPr="00B94EB2">
              <w:rPr>
                <w:rFonts w:cs="Times New Roman"/>
                <w:sz w:val="22"/>
                <w:szCs w:val="22"/>
              </w:rPr>
              <w:t>ауданы</w:t>
            </w:r>
            <w:proofErr w:type="spellEnd"/>
            <w:r w:rsidRPr="00B94EB2">
              <w:rPr>
                <w:rFonts w:cs="Times New Roman"/>
                <w:sz w:val="22"/>
                <w:szCs w:val="22"/>
              </w:rPr>
              <w:t xml:space="preserve">, </w:t>
            </w:r>
            <w:proofErr w:type="spellStart"/>
            <w:r w:rsidRPr="00B94EB2">
              <w:rPr>
                <w:rFonts w:cs="Times New Roman"/>
                <w:sz w:val="22"/>
                <w:szCs w:val="22"/>
              </w:rPr>
              <w:t>Желтоқсан</w:t>
            </w:r>
            <w:proofErr w:type="spellEnd"/>
            <w:r w:rsidRPr="00B94EB2">
              <w:rPr>
                <w:rFonts w:cs="Times New Roman"/>
                <w:sz w:val="22"/>
                <w:szCs w:val="22"/>
              </w:rPr>
              <w:t xml:space="preserve"> </w:t>
            </w:r>
            <w:proofErr w:type="spellStart"/>
            <w:r w:rsidRPr="00B94EB2">
              <w:rPr>
                <w:rFonts w:cs="Times New Roman"/>
                <w:sz w:val="22"/>
                <w:szCs w:val="22"/>
              </w:rPr>
              <w:t>көшесі</w:t>
            </w:r>
            <w:proofErr w:type="spellEnd"/>
            <w:r w:rsidRPr="00B94EB2">
              <w:rPr>
                <w:rFonts w:cs="Times New Roman"/>
                <w:sz w:val="22"/>
                <w:szCs w:val="22"/>
              </w:rPr>
              <w:t>, 62.</w:t>
            </w:r>
          </w:p>
          <w:p w:rsidR="00B94EB2" w:rsidRPr="00B94EB2" w:rsidRDefault="00B94EB2" w:rsidP="00B94EB2">
            <w:pPr>
              <w:jc w:val="both"/>
              <w:rPr>
                <w:rFonts w:cs="Times New Roman"/>
                <w:sz w:val="22"/>
                <w:szCs w:val="22"/>
                <w:lang w:val="kk-KZ"/>
              </w:rPr>
            </w:pPr>
            <w:r w:rsidRPr="00B94EB2">
              <w:rPr>
                <w:rFonts w:cs="Times New Roman"/>
                <w:b/>
                <w:sz w:val="22"/>
                <w:szCs w:val="22"/>
                <w:lang w:val="kk-KZ"/>
              </w:rPr>
              <w:t>Төлем шарттары:</w:t>
            </w:r>
            <w:r w:rsidRPr="00B94EB2">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B94EB2" w:rsidRDefault="00085E23" w:rsidP="001055FF">
            <w:pPr>
              <w:jc w:val="both"/>
              <w:rPr>
                <w:rFonts w:cs="Times New Roman"/>
                <w:sz w:val="22"/>
                <w:szCs w:val="22"/>
                <w:lang w:val="kk-KZ"/>
              </w:rPr>
            </w:pPr>
            <w:r w:rsidRPr="00B94EB2">
              <w:rPr>
                <w:rFonts w:cs="Times New Roman"/>
                <w:b/>
                <w:sz w:val="22"/>
                <w:szCs w:val="22"/>
                <w:lang w:val="kk-KZ"/>
              </w:rPr>
              <w:t>Ұсыну орны мен соңғы мерзімі:</w:t>
            </w:r>
            <w:r w:rsidRPr="00B94EB2">
              <w:rPr>
                <w:rFonts w:cs="Times New Roman"/>
                <w:sz w:val="22"/>
                <w:szCs w:val="22"/>
                <w:lang w:val="kk-KZ"/>
              </w:rPr>
              <w:t xml:space="preserve"> Алматы қаласы, Алмалы ауданы, Желтоқсан көшесі, 51, 201 кабинет, күні </w:t>
            </w:r>
            <w:r w:rsidR="002A7D8E" w:rsidRPr="00B94EB2">
              <w:rPr>
                <w:rFonts w:cs="Times New Roman"/>
                <w:sz w:val="22"/>
                <w:szCs w:val="22"/>
                <w:lang w:val="kk-KZ"/>
              </w:rPr>
              <w:t>14</w:t>
            </w:r>
            <w:r w:rsidRPr="00B94EB2">
              <w:rPr>
                <w:rFonts w:cs="Times New Roman"/>
                <w:sz w:val="22"/>
                <w:szCs w:val="22"/>
                <w:lang w:val="kk-KZ"/>
              </w:rPr>
              <w:t>.</w:t>
            </w:r>
            <w:r w:rsidR="00920220" w:rsidRPr="00B94EB2">
              <w:rPr>
                <w:rFonts w:cs="Times New Roman"/>
                <w:sz w:val="22"/>
                <w:szCs w:val="22"/>
                <w:lang w:val="kk-KZ"/>
              </w:rPr>
              <w:t>03</w:t>
            </w:r>
            <w:r w:rsidRPr="00B94EB2">
              <w:rPr>
                <w:rFonts w:cs="Times New Roman"/>
                <w:sz w:val="22"/>
                <w:szCs w:val="22"/>
                <w:lang w:val="kk-KZ"/>
              </w:rPr>
              <w:t>.</w:t>
            </w:r>
            <w:r w:rsidR="00920220" w:rsidRPr="00B94EB2">
              <w:rPr>
                <w:rFonts w:cs="Times New Roman"/>
                <w:sz w:val="22"/>
                <w:szCs w:val="22"/>
                <w:lang w:val="kk-KZ"/>
              </w:rPr>
              <w:t>2025</w:t>
            </w:r>
            <w:r w:rsidRPr="00B94EB2">
              <w:rPr>
                <w:rFonts w:cs="Times New Roman"/>
                <w:sz w:val="22"/>
                <w:szCs w:val="22"/>
                <w:lang w:val="kk-KZ"/>
              </w:rPr>
              <w:t xml:space="preserve"> ж. уақыты: </w:t>
            </w:r>
            <w:r w:rsidR="002A7D8E" w:rsidRPr="00B94EB2">
              <w:rPr>
                <w:rFonts w:cs="Times New Roman"/>
                <w:sz w:val="22"/>
                <w:szCs w:val="22"/>
                <w:lang w:val="kk-KZ"/>
              </w:rPr>
              <w:t>11</w:t>
            </w:r>
            <w:r w:rsidRPr="00B94EB2">
              <w:rPr>
                <w:rFonts w:cs="Times New Roman"/>
                <w:sz w:val="22"/>
                <w:szCs w:val="22"/>
                <w:lang w:val="kk-KZ"/>
              </w:rPr>
              <w:t>:00 сағат.</w:t>
            </w:r>
          </w:p>
          <w:p w:rsidR="00085E23" w:rsidRPr="00C261D6" w:rsidRDefault="00085E23" w:rsidP="001055FF">
            <w:pPr>
              <w:jc w:val="both"/>
              <w:rPr>
                <w:rFonts w:cs="Times New Roman"/>
                <w:b/>
                <w:sz w:val="22"/>
                <w:szCs w:val="22"/>
                <w:lang w:val="kk-KZ"/>
              </w:rPr>
            </w:pPr>
            <w:r w:rsidRPr="00B94EB2">
              <w:rPr>
                <w:rFonts w:cs="Times New Roman"/>
                <w:sz w:val="22"/>
                <w:szCs w:val="22"/>
                <w:lang w:val="kk-KZ"/>
              </w:rPr>
              <w:t xml:space="preserve">           </w:t>
            </w:r>
            <w:r w:rsidRPr="00C261D6">
              <w:rPr>
                <w:rFonts w:cs="Times New Roman"/>
                <w:b/>
                <w:sz w:val="22"/>
                <w:szCs w:val="22"/>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085E23" w:rsidRPr="00C261D6" w:rsidRDefault="00085E23" w:rsidP="001055FF">
            <w:pPr>
              <w:jc w:val="both"/>
              <w:rPr>
                <w:rFonts w:cs="Times New Roman"/>
                <w:sz w:val="22"/>
                <w:szCs w:val="22"/>
                <w:lang w:val="kk-KZ"/>
              </w:rPr>
            </w:pPr>
            <w:r w:rsidRPr="00C261D6">
              <w:rPr>
                <w:rFonts w:cs="Times New Roman"/>
                <w:sz w:val="22"/>
                <w:szCs w:val="22"/>
                <w:lang w:val="kk-KZ"/>
              </w:rPr>
              <w:t>Медициналық бұйымдардың сәйкестігін растайтын құжаттарға мынадай талаптар қойылады:</w:t>
            </w:r>
          </w:p>
          <w:p w:rsidR="00085E23" w:rsidRPr="00C261D6" w:rsidRDefault="00085E23" w:rsidP="001055FF">
            <w:pPr>
              <w:jc w:val="both"/>
              <w:rPr>
                <w:rFonts w:cs="Times New Roman"/>
                <w:sz w:val="22"/>
                <w:szCs w:val="22"/>
                <w:lang w:val="kk-KZ"/>
              </w:rPr>
            </w:pPr>
            <w:r w:rsidRPr="00C261D6">
              <w:rPr>
                <w:rFonts w:cs="Times New Roman"/>
                <w:sz w:val="22"/>
                <w:szCs w:val="22"/>
                <w:lang w:val="kk-KZ"/>
              </w:rPr>
              <w:lastRenderedPageBreak/>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C261D6" w:rsidRDefault="00085E23" w:rsidP="001055FF">
            <w:pPr>
              <w:jc w:val="both"/>
              <w:rPr>
                <w:rFonts w:cs="Times New Roman"/>
                <w:sz w:val="22"/>
                <w:szCs w:val="22"/>
                <w:lang w:val="kk-KZ"/>
              </w:rPr>
            </w:pPr>
            <w:r w:rsidRPr="00C261D6">
              <w:rPr>
                <w:rFonts w:cs="Times New Roman"/>
                <w:sz w:val="22"/>
                <w:szCs w:val="22"/>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C261D6" w:rsidRDefault="00085E23" w:rsidP="001055FF">
            <w:pPr>
              <w:jc w:val="both"/>
              <w:rPr>
                <w:rFonts w:cs="Times New Roman"/>
                <w:sz w:val="22"/>
                <w:szCs w:val="22"/>
                <w:lang w:val="kk-KZ"/>
              </w:rPr>
            </w:pPr>
            <w:r w:rsidRPr="00C261D6">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C261D6" w:rsidRDefault="00085E23" w:rsidP="001055FF">
            <w:pPr>
              <w:jc w:val="both"/>
              <w:rPr>
                <w:rFonts w:cs="Times New Roman"/>
                <w:sz w:val="22"/>
                <w:szCs w:val="22"/>
                <w:lang w:val="kk-KZ"/>
              </w:rPr>
            </w:pPr>
            <w:r w:rsidRPr="00C261D6">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C261D6" w:rsidRDefault="00085E23" w:rsidP="001055FF">
            <w:pPr>
              <w:jc w:val="both"/>
              <w:rPr>
                <w:rFonts w:cs="Times New Roman"/>
                <w:sz w:val="22"/>
                <w:szCs w:val="22"/>
                <w:lang w:val="kk-KZ"/>
              </w:rPr>
            </w:pPr>
            <w:r w:rsidRPr="00C261D6">
              <w:rPr>
                <w:rFonts w:cs="Times New Roman"/>
                <w:sz w:val="22"/>
                <w:szCs w:val="22"/>
                <w:lang w:val="kk-KZ"/>
              </w:rPr>
              <w:t>қаптамада көрсетілген жарамдылық мерзімінің кемінде елу пайызы (жарамдылық мерзімі екі жылдан кем болған кезде);</w:t>
            </w:r>
          </w:p>
          <w:p w:rsidR="00085E23" w:rsidRPr="00C261D6" w:rsidRDefault="00085E23" w:rsidP="001055FF">
            <w:pPr>
              <w:jc w:val="both"/>
              <w:rPr>
                <w:rFonts w:cs="Times New Roman"/>
                <w:sz w:val="22"/>
                <w:szCs w:val="22"/>
                <w:lang w:val="kk-KZ"/>
              </w:rPr>
            </w:pPr>
            <w:r w:rsidRPr="00C261D6">
              <w:rPr>
                <w:rFonts w:cs="Times New Roman"/>
                <w:sz w:val="22"/>
                <w:szCs w:val="22"/>
                <w:lang w:val="kk-KZ"/>
              </w:rPr>
              <w:t>қаптамада көрсетілген жарамдылық мерзімінен кемінде он екі ай (жарамдылық мерзімі екі жыл және одан көп);</w:t>
            </w:r>
          </w:p>
          <w:p w:rsidR="00085E23" w:rsidRPr="00C261D6" w:rsidRDefault="00085E23" w:rsidP="001055FF">
            <w:pPr>
              <w:jc w:val="both"/>
              <w:rPr>
                <w:rFonts w:cs="Times New Roman"/>
                <w:sz w:val="22"/>
                <w:szCs w:val="22"/>
                <w:lang w:val="kk-KZ"/>
              </w:rPr>
            </w:pPr>
            <w:r w:rsidRPr="00C261D6">
              <w:rPr>
                <w:rFonts w:cs="Times New Roman"/>
                <w:sz w:val="22"/>
                <w:szCs w:val="22"/>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C261D6" w:rsidRDefault="00085E23" w:rsidP="001055FF">
            <w:pPr>
              <w:jc w:val="both"/>
              <w:rPr>
                <w:rFonts w:cs="Times New Roman"/>
                <w:sz w:val="22"/>
                <w:szCs w:val="22"/>
                <w:lang w:val="kk-KZ"/>
              </w:rPr>
            </w:pPr>
            <w:r w:rsidRPr="00C261D6">
              <w:rPr>
                <w:rFonts w:cs="Times New Roman"/>
                <w:sz w:val="22"/>
                <w:szCs w:val="22"/>
                <w:lang w:val="kk-KZ"/>
              </w:rPr>
              <w:t>6) тиісті фармацевтикалық қызметті жүзеге асыруға құқық қабілеттілігі;</w:t>
            </w:r>
          </w:p>
          <w:p w:rsidR="00085E23" w:rsidRPr="00C261D6" w:rsidRDefault="00085E23" w:rsidP="001055FF">
            <w:pPr>
              <w:jc w:val="both"/>
              <w:rPr>
                <w:rFonts w:cs="Times New Roman"/>
                <w:sz w:val="22"/>
                <w:szCs w:val="22"/>
                <w:lang w:val="kk-KZ"/>
              </w:rPr>
            </w:pPr>
            <w:r w:rsidRPr="00C261D6">
              <w:rPr>
                <w:rFonts w:cs="Times New Roman"/>
                <w:sz w:val="22"/>
                <w:szCs w:val="22"/>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аффилиирленбеген;</w:t>
            </w:r>
          </w:p>
          <w:p w:rsidR="00085E23" w:rsidRPr="00C261D6" w:rsidRDefault="00085E23" w:rsidP="001055FF">
            <w:pPr>
              <w:jc w:val="both"/>
              <w:rPr>
                <w:rFonts w:cs="Times New Roman"/>
                <w:sz w:val="22"/>
                <w:szCs w:val="22"/>
                <w:lang w:val="kk-KZ"/>
              </w:rPr>
            </w:pPr>
            <w:r w:rsidRPr="00C261D6">
              <w:rPr>
                <w:rFonts w:cs="Times New Roman"/>
                <w:sz w:val="22"/>
                <w:szCs w:val="22"/>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B94EB2" w:rsidRDefault="00085E23" w:rsidP="001055FF">
            <w:pPr>
              <w:jc w:val="both"/>
              <w:rPr>
                <w:rFonts w:cs="Times New Roman"/>
                <w:sz w:val="22"/>
                <w:szCs w:val="22"/>
              </w:rPr>
            </w:pPr>
            <w:r w:rsidRPr="00B94EB2">
              <w:rPr>
                <w:rFonts w:cs="Times New Roman"/>
                <w:sz w:val="22"/>
                <w:szCs w:val="22"/>
              </w:rPr>
              <w:t xml:space="preserve">9) </w:t>
            </w:r>
            <w:proofErr w:type="spellStart"/>
            <w:r w:rsidRPr="00B94EB2">
              <w:rPr>
                <w:rFonts w:cs="Times New Roman"/>
                <w:sz w:val="22"/>
                <w:szCs w:val="22"/>
              </w:rPr>
              <w:t>банкроттық</w:t>
            </w:r>
            <w:proofErr w:type="spellEnd"/>
            <w:r w:rsidRPr="00B94EB2">
              <w:rPr>
                <w:rFonts w:cs="Times New Roman"/>
                <w:sz w:val="22"/>
                <w:szCs w:val="22"/>
              </w:rPr>
              <w:t xml:space="preserve"> не </w:t>
            </w:r>
            <w:proofErr w:type="spellStart"/>
            <w:r w:rsidRPr="00B94EB2">
              <w:rPr>
                <w:rFonts w:cs="Times New Roman"/>
                <w:sz w:val="22"/>
                <w:szCs w:val="22"/>
              </w:rPr>
              <w:t>тарату</w:t>
            </w:r>
            <w:proofErr w:type="spellEnd"/>
            <w:r w:rsidRPr="00B94EB2">
              <w:rPr>
                <w:rFonts w:cs="Times New Roman"/>
                <w:sz w:val="22"/>
                <w:szCs w:val="22"/>
              </w:rPr>
              <w:t xml:space="preserve"> </w:t>
            </w:r>
            <w:proofErr w:type="spellStart"/>
            <w:proofErr w:type="gramStart"/>
            <w:r w:rsidRPr="00B94EB2">
              <w:rPr>
                <w:rFonts w:cs="Times New Roman"/>
                <w:sz w:val="22"/>
                <w:szCs w:val="22"/>
              </w:rPr>
              <w:t>р</w:t>
            </w:r>
            <w:proofErr w:type="gramEnd"/>
            <w:r w:rsidRPr="00B94EB2">
              <w:rPr>
                <w:rFonts w:cs="Times New Roman"/>
                <w:sz w:val="22"/>
                <w:szCs w:val="22"/>
              </w:rPr>
              <w:t>әсіміне</w:t>
            </w:r>
            <w:proofErr w:type="spellEnd"/>
            <w:r w:rsidRPr="00B94EB2">
              <w:rPr>
                <w:rFonts w:cs="Times New Roman"/>
                <w:sz w:val="22"/>
                <w:szCs w:val="22"/>
              </w:rPr>
              <w:t xml:space="preserve"> </w:t>
            </w:r>
            <w:proofErr w:type="spellStart"/>
            <w:r w:rsidRPr="00B94EB2">
              <w:rPr>
                <w:rFonts w:cs="Times New Roman"/>
                <w:sz w:val="22"/>
                <w:szCs w:val="22"/>
              </w:rPr>
              <w:t>жатпайды</w:t>
            </w:r>
            <w:proofErr w:type="spellEnd"/>
            <w:r w:rsidRPr="00B94EB2">
              <w:rPr>
                <w:rFonts w:cs="Times New Roman"/>
                <w:sz w:val="22"/>
                <w:szCs w:val="22"/>
              </w:rPr>
              <w:t>.</w:t>
            </w:r>
          </w:p>
          <w:p w:rsidR="00085E23" w:rsidRPr="00B94EB2" w:rsidRDefault="00085E23" w:rsidP="001055FF">
            <w:pPr>
              <w:jc w:val="both"/>
              <w:rPr>
                <w:rFonts w:cs="Times New Roman"/>
                <w:sz w:val="22"/>
                <w:szCs w:val="22"/>
              </w:rPr>
            </w:pPr>
            <w:r w:rsidRPr="00B94EB2">
              <w:rPr>
                <w:rFonts w:cs="Times New Roman"/>
                <w:sz w:val="22"/>
                <w:szCs w:val="22"/>
              </w:rPr>
              <w:t xml:space="preserve">10) </w:t>
            </w:r>
            <w:proofErr w:type="spellStart"/>
            <w:r w:rsidRPr="00B94EB2">
              <w:rPr>
                <w:rFonts w:cs="Times New Roman"/>
                <w:sz w:val="22"/>
                <w:szCs w:val="22"/>
              </w:rPr>
              <w:t>фармацевтикалық</w:t>
            </w:r>
            <w:proofErr w:type="spellEnd"/>
            <w:r w:rsidRPr="00B94EB2">
              <w:rPr>
                <w:rFonts w:cs="Times New Roman"/>
                <w:sz w:val="22"/>
                <w:szCs w:val="22"/>
              </w:rPr>
              <w:t xml:space="preserve"> </w:t>
            </w:r>
            <w:proofErr w:type="spellStart"/>
            <w:r w:rsidRPr="00B94EB2">
              <w:rPr>
                <w:rFonts w:cs="Times New Roman"/>
                <w:sz w:val="22"/>
                <w:szCs w:val="22"/>
              </w:rPr>
              <w:t>қызметке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есірткі</w:t>
            </w:r>
            <w:proofErr w:type="spellEnd"/>
            <w:r w:rsidRPr="00B94EB2">
              <w:rPr>
                <w:rFonts w:cs="Times New Roman"/>
                <w:sz w:val="22"/>
                <w:szCs w:val="22"/>
              </w:rPr>
              <w:t xml:space="preserve"> </w:t>
            </w:r>
            <w:proofErr w:type="spellStart"/>
            <w:r w:rsidRPr="00B94EB2">
              <w:rPr>
                <w:rFonts w:cs="Times New Roman"/>
                <w:sz w:val="22"/>
                <w:szCs w:val="22"/>
              </w:rPr>
              <w:t>құралдарының</w:t>
            </w:r>
            <w:proofErr w:type="spellEnd"/>
            <w:r w:rsidRPr="00B94EB2">
              <w:rPr>
                <w:rFonts w:cs="Times New Roman"/>
                <w:sz w:val="22"/>
                <w:szCs w:val="22"/>
              </w:rPr>
              <w:t xml:space="preserve">, </w:t>
            </w:r>
            <w:proofErr w:type="spellStart"/>
            <w:r w:rsidRPr="00B94EB2">
              <w:rPr>
                <w:rFonts w:cs="Times New Roman"/>
                <w:sz w:val="22"/>
                <w:szCs w:val="22"/>
              </w:rPr>
              <w:t>психотроптық</w:t>
            </w:r>
            <w:proofErr w:type="spellEnd"/>
            <w:r w:rsidRPr="00B94EB2">
              <w:rPr>
                <w:rFonts w:cs="Times New Roman"/>
                <w:sz w:val="22"/>
                <w:szCs w:val="22"/>
              </w:rPr>
              <w:t xml:space="preserve"> </w:t>
            </w:r>
            <w:proofErr w:type="spellStart"/>
            <w:r w:rsidRPr="00B94EB2">
              <w:rPr>
                <w:rFonts w:cs="Times New Roman"/>
                <w:sz w:val="22"/>
                <w:szCs w:val="22"/>
              </w:rPr>
              <w:t>заттар</w:t>
            </w:r>
            <w:proofErr w:type="spellEnd"/>
            <w:r w:rsidRPr="00B94EB2">
              <w:rPr>
                <w:rFonts w:cs="Times New Roman"/>
                <w:sz w:val="22"/>
                <w:szCs w:val="22"/>
              </w:rPr>
              <w:t xml:space="preserve"> мен </w:t>
            </w:r>
            <w:proofErr w:type="spellStart"/>
            <w:r w:rsidRPr="00B94EB2">
              <w:rPr>
                <w:rFonts w:cs="Times New Roman"/>
                <w:sz w:val="22"/>
                <w:szCs w:val="22"/>
              </w:rPr>
              <w:t>прекурсорлардың</w:t>
            </w:r>
            <w:proofErr w:type="spellEnd"/>
            <w:r w:rsidRPr="00B94EB2">
              <w:rPr>
                <w:rFonts w:cs="Times New Roman"/>
                <w:sz w:val="22"/>
                <w:szCs w:val="22"/>
              </w:rPr>
              <w:t xml:space="preserve"> </w:t>
            </w:r>
            <w:proofErr w:type="spellStart"/>
            <w:r w:rsidRPr="00B94EB2">
              <w:rPr>
                <w:rFonts w:cs="Times New Roman"/>
                <w:sz w:val="22"/>
                <w:szCs w:val="22"/>
              </w:rPr>
              <w:t>айналымы</w:t>
            </w:r>
            <w:proofErr w:type="spellEnd"/>
            <w:r w:rsidRPr="00B94EB2">
              <w:rPr>
                <w:rFonts w:cs="Times New Roman"/>
                <w:sz w:val="22"/>
                <w:szCs w:val="22"/>
              </w:rPr>
              <w:t xml:space="preserve"> </w:t>
            </w:r>
            <w:proofErr w:type="spellStart"/>
            <w:r w:rsidRPr="00B94EB2">
              <w:rPr>
                <w:rFonts w:cs="Times New Roman"/>
                <w:sz w:val="22"/>
                <w:szCs w:val="22"/>
              </w:rPr>
              <w:t>саласындағы</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асыруға</w:t>
            </w:r>
            <w:proofErr w:type="spellEnd"/>
            <w:r w:rsidRPr="00B94EB2">
              <w:rPr>
                <w:rFonts w:cs="Times New Roman"/>
                <w:sz w:val="22"/>
                <w:szCs w:val="22"/>
              </w:rPr>
              <w:t xml:space="preserve"> </w:t>
            </w:r>
            <w:proofErr w:type="spellStart"/>
            <w:r w:rsidRPr="00B94EB2">
              <w:rPr>
                <w:rFonts w:cs="Times New Roman"/>
                <w:sz w:val="22"/>
                <w:szCs w:val="22"/>
              </w:rPr>
              <w:t>арналған</w:t>
            </w:r>
            <w:proofErr w:type="spellEnd"/>
            <w:r w:rsidRPr="00B94EB2">
              <w:rPr>
                <w:rFonts w:cs="Times New Roman"/>
                <w:sz w:val="22"/>
                <w:szCs w:val="22"/>
              </w:rPr>
              <w:t xml:space="preserve"> </w:t>
            </w:r>
            <w:proofErr w:type="spellStart"/>
            <w:r w:rsidRPr="00B94EB2">
              <w:rPr>
                <w:rFonts w:cs="Times New Roman"/>
                <w:sz w:val="22"/>
                <w:szCs w:val="22"/>
              </w:rPr>
              <w:t>тиі</w:t>
            </w:r>
            <w:proofErr w:type="gramStart"/>
            <w:r w:rsidRPr="00B94EB2">
              <w:rPr>
                <w:rFonts w:cs="Times New Roman"/>
                <w:sz w:val="22"/>
                <w:szCs w:val="22"/>
              </w:rPr>
              <w:t>ст</w:t>
            </w:r>
            <w:proofErr w:type="gramEnd"/>
            <w:r w:rsidRPr="00B94EB2">
              <w:rPr>
                <w:rFonts w:cs="Times New Roman"/>
                <w:sz w:val="22"/>
                <w:szCs w:val="22"/>
              </w:rPr>
              <w:t>і</w:t>
            </w:r>
            <w:proofErr w:type="spellEnd"/>
            <w:r w:rsidRPr="00B94EB2">
              <w:rPr>
                <w:rFonts w:cs="Times New Roman"/>
                <w:sz w:val="22"/>
                <w:szCs w:val="22"/>
              </w:rPr>
              <w:t xml:space="preserve"> </w:t>
            </w:r>
            <w:proofErr w:type="spellStart"/>
            <w:r w:rsidRPr="00B94EB2">
              <w:rPr>
                <w:rFonts w:cs="Times New Roman"/>
                <w:sz w:val="22"/>
                <w:szCs w:val="22"/>
              </w:rPr>
              <w:t>лицензияның</w:t>
            </w:r>
            <w:proofErr w:type="spellEnd"/>
            <w:r w:rsidRPr="00B94EB2">
              <w:rPr>
                <w:rFonts w:cs="Times New Roman"/>
                <w:sz w:val="22"/>
                <w:szCs w:val="22"/>
              </w:rPr>
              <w:t xml:space="preserve">, </w:t>
            </w:r>
            <w:proofErr w:type="spellStart"/>
            <w:r w:rsidRPr="00B94EB2">
              <w:rPr>
                <w:rFonts w:cs="Times New Roman"/>
                <w:sz w:val="22"/>
                <w:szCs w:val="22"/>
              </w:rPr>
              <w:t>медициналық</w:t>
            </w:r>
            <w:proofErr w:type="spellEnd"/>
            <w:r w:rsidRPr="00B94EB2">
              <w:rPr>
                <w:rFonts w:cs="Times New Roman"/>
                <w:sz w:val="22"/>
                <w:szCs w:val="22"/>
              </w:rPr>
              <w:t xml:space="preserve"> </w:t>
            </w:r>
            <w:proofErr w:type="spellStart"/>
            <w:r w:rsidRPr="00B94EB2">
              <w:rPr>
                <w:rFonts w:cs="Times New Roman"/>
                <w:sz w:val="22"/>
                <w:szCs w:val="22"/>
              </w:rPr>
              <w:t>бұйымдарды</w:t>
            </w:r>
            <w:proofErr w:type="spellEnd"/>
            <w:r w:rsidRPr="00B94EB2">
              <w:rPr>
                <w:rFonts w:cs="Times New Roman"/>
                <w:sz w:val="22"/>
                <w:szCs w:val="22"/>
              </w:rPr>
              <w:t xml:space="preserve"> </w:t>
            </w:r>
            <w:proofErr w:type="spellStart"/>
            <w:r w:rsidRPr="00B94EB2">
              <w:rPr>
                <w:rFonts w:cs="Times New Roman"/>
                <w:sz w:val="22"/>
                <w:szCs w:val="22"/>
              </w:rPr>
              <w:t>көтерме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бөлшек</w:t>
            </w:r>
            <w:proofErr w:type="spellEnd"/>
            <w:r w:rsidRPr="00B94EB2">
              <w:rPr>
                <w:rFonts w:cs="Times New Roman"/>
                <w:sz w:val="22"/>
                <w:szCs w:val="22"/>
              </w:rPr>
              <w:t xml:space="preserve"> </w:t>
            </w:r>
            <w:proofErr w:type="spellStart"/>
            <w:r w:rsidRPr="00B94EB2">
              <w:rPr>
                <w:rFonts w:cs="Times New Roman"/>
                <w:sz w:val="22"/>
                <w:szCs w:val="22"/>
              </w:rPr>
              <w:t>саудада</w:t>
            </w:r>
            <w:proofErr w:type="spellEnd"/>
            <w:r w:rsidRPr="00B94EB2">
              <w:rPr>
                <w:rFonts w:cs="Times New Roman"/>
                <w:sz w:val="22"/>
                <w:szCs w:val="22"/>
              </w:rPr>
              <w:t xml:space="preserve"> </w:t>
            </w:r>
            <w:proofErr w:type="spellStart"/>
            <w:r w:rsidRPr="00B94EB2">
              <w:rPr>
                <w:rFonts w:cs="Times New Roman"/>
                <w:sz w:val="22"/>
                <w:szCs w:val="22"/>
              </w:rPr>
              <w:t>өткізу</w:t>
            </w:r>
            <w:proofErr w:type="spellEnd"/>
            <w:r w:rsidRPr="00B94EB2">
              <w:rPr>
                <w:rFonts w:cs="Times New Roman"/>
                <w:sz w:val="22"/>
                <w:szCs w:val="22"/>
              </w:rPr>
              <w:t xml:space="preserve"> </w:t>
            </w:r>
            <w:proofErr w:type="spellStart"/>
            <w:r w:rsidRPr="00B94EB2">
              <w:rPr>
                <w:rFonts w:cs="Times New Roman"/>
                <w:sz w:val="22"/>
                <w:szCs w:val="22"/>
              </w:rPr>
              <w:t>жөніндегі</w:t>
            </w:r>
            <w:proofErr w:type="spellEnd"/>
            <w:r w:rsidRPr="00B94EB2">
              <w:rPr>
                <w:rFonts w:cs="Times New Roman"/>
                <w:sz w:val="22"/>
                <w:szCs w:val="22"/>
              </w:rPr>
              <w:t xml:space="preserve"> </w:t>
            </w:r>
            <w:proofErr w:type="spellStart"/>
            <w:r w:rsidRPr="00B94EB2">
              <w:rPr>
                <w:rFonts w:cs="Times New Roman"/>
                <w:sz w:val="22"/>
                <w:szCs w:val="22"/>
              </w:rPr>
              <w:t>қызметтің</w:t>
            </w:r>
            <w:proofErr w:type="spellEnd"/>
            <w:r w:rsidRPr="00B94EB2">
              <w:rPr>
                <w:rFonts w:cs="Times New Roman"/>
                <w:sz w:val="22"/>
                <w:szCs w:val="22"/>
              </w:rPr>
              <w:t xml:space="preserve"> </w:t>
            </w:r>
            <w:proofErr w:type="spellStart"/>
            <w:r w:rsidRPr="00B94EB2">
              <w:rPr>
                <w:rFonts w:cs="Times New Roman"/>
                <w:sz w:val="22"/>
                <w:szCs w:val="22"/>
              </w:rPr>
              <w:t>басталғаны</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тоқтатылғаны</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хабарламаның</w:t>
            </w:r>
            <w:proofErr w:type="spellEnd"/>
            <w:r w:rsidRPr="00B94EB2">
              <w:rPr>
                <w:rFonts w:cs="Times New Roman"/>
                <w:sz w:val="22"/>
                <w:szCs w:val="22"/>
              </w:rPr>
              <w:t xml:space="preserve"> не "</w:t>
            </w:r>
            <w:proofErr w:type="spellStart"/>
            <w:r w:rsidRPr="00B94EB2">
              <w:rPr>
                <w:rFonts w:cs="Times New Roman"/>
                <w:sz w:val="22"/>
                <w:szCs w:val="22"/>
              </w:rPr>
              <w:t>рұқсаттар</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Заңға</w:t>
            </w:r>
            <w:proofErr w:type="spellEnd"/>
            <w:r w:rsidRPr="00B94EB2">
              <w:rPr>
                <w:rFonts w:cs="Times New Roman"/>
                <w:sz w:val="22"/>
                <w:szCs w:val="22"/>
              </w:rPr>
              <w:t xml:space="preserve"> </w:t>
            </w:r>
            <w:proofErr w:type="spellStart"/>
            <w:r w:rsidRPr="00B94EB2">
              <w:rPr>
                <w:rFonts w:cs="Times New Roman"/>
                <w:sz w:val="22"/>
                <w:szCs w:val="22"/>
              </w:rPr>
              <w:t>сәйкес</w:t>
            </w:r>
            <w:proofErr w:type="spellEnd"/>
            <w:r w:rsidRPr="00B94EB2">
              <w:rPr>
                <w:rFonts w:cs="Times New Roman"/>
                <w:sz w:val="22"/>
                <w:szCs w:val="22"/>
              </w:rPr>
              <w:t xml:space="preserve"> </w:t>
            </w:r>
            <w:proofErr w:type="spellStart"/>
            <w:r w:rsidRPr="00B94EB2">
              <w:rPr>
                <w:rFonts w:cs="Times New Roman"/>
                <w:sz w:val="22"/>
                <w:szCs w:val="22"/>
              </w:rPr>
              <w:t>алынған</w:t>
            </w:r>
            <w:proofErr w:type="spellEnd"/>
            <w:r w:rsidRPr="00B94EB2">
              <w:rPr>
                <w:rFonts w:cs="Times New Roman"/>
                <w:sz w:val="22"/>
                <w:szCs w:val="22"/>
              </w:rPr>
              <w:t xml:space="preserve"> (</w:t>
            </w:r>
            <w:proofErr w:type="spellStart"/>
            <w:r w:rsidRPr="00B94EB2">
              <w:rPr>
                <w:rFonts w:cs="Times New Roman"/>
                <w:sz w:val="22"/>
                <w:szCs w:val="22"/>
              </w:rPr>
              <w:t>жіберілген</w:t>
            </w:r>
            <w:proofErr w:type="spellEnd"/>
            <w:r w:rsidRPr="00B94EB2">
              <w:rPr>
                <w:rFonts w:cs="Times New Roman"/>
                <w:sz w:val="22"/>
                <w:szCs w:val="22"/>
              </w:rPr>
              <w:t xml:space="preserve">) </w:t>
            </w:r>
            <w:proofErr w:type="spellStart"/>
            <w:r w:rsidRPr="00B94EB2">
              <w:rPr>
                <w:rFonts w:cs="Times New Roman"/>
                <w:sz w:val="22"/>
                <w:szCs w:val="22"/>
              </w:rPr>
              <w:t>электрондық</w:t>
            </w:r>
            <w:proofErr w:type="spellEnd"/>
            <w:r w:rsidRPr="00B94EB2">
              <w:rPr>
                <w:rFonts w:cs="Times New Roman"/>
                <w:sz w:val="22"/>
                <w:szCs w:val="22"/>
              </w:rPr>
              <w:t xml:space="preserve"> </w:t>
            </w:r>
            <w:proofErr w:type="spellStart"/>
            <w:r w:rsidRPr="00B94EB2">
              <w:rPr>
                <w:rFonts w:cs="Times New Roman"/>
                <w:sz w:val="22"/>
                <w:szCs w:val="22"/>
              </w:rPr>
              <w:t>құжат</w:t>
            </w:r>
            <w:proofErr w:type="spellEnd"/>
            <w:r w:rsidRPr="00B94EB2">
              <w:rPr>
                <w:rFonts w:cs="Times New Roman"/>
                <w:sz w:val="22"/>
                <w:szCs w:val="22"/>
              </w:rPr>
              <w:t xml:space="preserve"> </w:t>
            </w:r>
            <w:proofErr w:type="spellStart"/>
            <w:r w:rsidRPr="00B94EB2">
              <w:rPr>
                <w:rFonts w:cs="Times New Roman"/>
                <w:sz w:val="22"/>
                <w:szCs w:val="22"/>
              </w:rPr>
              <w:t>тү</w:t>
            </w:r>
            <w:proofErr w:type="gramStart"/>
            <w:r w:rsidRPr="00B94EB2">
              <w:rPr>
                <w:rFonts w:cs="Times New Roman"/>
                <w:sz w:val="22"/>
                <w:szCs w:val="22"/>
              </w:rPr>
              <w:t>р</w:t>
            </w:r>
            <w:proofErr w:type="gramEnd"/>
            <w:r w:rsidRPr="00B94EB2">
              <w:rPr>
                <w:rFonts w:cs="Times New Roman"/>
                <w:sz w:val="22"/>
                <w:szCs w:val="22"/>
              </w:rPr>
              <w:t>індегі</w:t>
            </w:r>
            <w:proofErr w:type="spellEnd"/>
            <w:r w:rsidRPr="00B94EB2">
              <w:rPr>
                <w:rFonts w:cs="Times New Roman"/>
                <w:sz w:val="22"/>
                <w:szCs w:val="22"/>
              </w:rPr>
              <w:t xml:space="preserve"> </w:t>
            </w:r>
            <w:proofErr w:type="spellStart"/>
            <w:r w:rsidRPr="00B94EB2">
              <w:rPr>
                <w:rFonts w:cs="Times New Roman"/>
                <w:sz w:val="22"/>
                <w:szCs w:val="22"/>
              </w:rPr>
              <w:t>көшірмелері</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мәліметтер</w:t>
            </w:r>
            <w:proofErr w:type="spellEnd"/>
            <w:r w:rsidRPr="00B94EB2">
              <w:rPr>
                <w:rFonts w:cs="Times New Roman"/>
                <w:sz w:val="22"/>
                <w:szCs w:val="22"/>
              </w:rPr>
              <w:t xml:space="preserve"> </w:t>
            </w:r>
            <w:proofErr w:type="spellStart"/>
            <w:r w:rsidRPr="00B94EB2">
              <w:rPr>
                <w:rFonts w:cs="Times New Roman"/>
                <w:sz w:val="22"/>
                <w:szCs w:val="22"/>
              </w:rPr>
              <w:t>мемлекеттік</w:t>
            </w:r>
            <w:proofErr w:type="spellEnd"/>
            <w:r w:rsidRPr="00B94EB2">
              <w:rPr>
                <w:rFonts w:cs="Times New Roman"/>
                <w:sz w:val="22"/>
                <w:szCs w:val="22"/>
              </w:rPr>
              <w:t xml:space="preserve"> </w:t>
            </w:r>
            <w:proofErr w:type="spellStart"/>
            <w:r w:rsidRPr="00B94EB2">
              <w:rPr>
                <w:rFonts w:cs="Times New Roman"/>
                <w:sz w:val="22"/>
                <w:szCs w:val="22"/>
              </w:rPr>
              <w:t>органдардың</w:t>
            </w:r>
            <w:proofErr w:type="spellEnd"/>
            <w:r w:rsidRPr="00B94EB2">
              <w:rPr>
                <w:rFonts w:cs="Times New Roman"/>
                <w:sz w:val="22"/>
                <w:szCs w:val="22"/>
              </w:rPr>
              <w:t xml:space="preserve"> </w:t>
            </w:r>
            <w:proofErr w:type="spellStart"/>
            <w:r w:rsidRPr="00B94EB2">
              <w:rPr>
                <w:rFonts w:cs="Times New Roman"/>
                <w:sz w:val="22"/>
                <w:szCs w:val="22"/>
              </w:rPr>
              <w:t>ақпараттық</w:t>
            </w:r>
            <w:proofErr w:type="spellEnd"/>
            <w:r w:rsidRPr="00B94EB2">
              <w:rPr>
                <w:rFonts w:cs="Times New Roman"/>
                <w:sz w:val="22"/>
                <w:szCs w:val="22"/>
              </w:rPr>
              <w:t xml:space="preserve"> </w:t>
            </w:r>
            <w:proofErr w:type="spellStart"/>
            <w:r w:rsidRPr="00B94EB2">
              <w:rPr>
                <w:rFonts w:cs="Times New Roman"/>
                <w:sz w:val="22"/>
                <w:szCs w:val="22"/>
              </w:rPr>
              <w:t>жүйелерінде</w:t>
            </w:r>
            <w:proofErr w:type="spellEnd"/>
            <w:r w:rsidRPr="00B94EB2">
              <w:rPr>
                <w:rFonts w:cs="Times New Roman"/>
                <w:sz w:val="22"/>
                <w:szCs w:val="22"/>
              </w:rPr>
              <w:t xml:space="preserve"> </w:t>
            </w:r>
            <w:proofErr w:type="spellStart"/>
            <w:r w:rsidRPr="00B94EB2">
              <w:rPr>
                <w:rFonts w:cs="Times New Roman"/>
                <w:sz w:val="22"/>
                <w:szCs w:val="22"/>
              </w:rPr>
              <w:t>расталады</w:t>
            </w:r>
            <w:proofErr w:type="spellEnd"/>
            <w:r w:rsidRPr="00B94EB2">
              <w:rPr>
                <w:rFonts w:cs="Times New Roman"/>
                <w:sz w:val="22"/>
                <w:szCs w:val="22"/>
              </w:rPr>
              <w:t xml:space="preserve">. </w:t>
            </w:r>
            <w:proofErr w:type="spellStart"/>
            <w:r w:rsidRPr="00B94EB2">
              <w:rPr>
                <w:rFonts w:cs="Times New Roman"/>
                <w:sz w:val="22"/>
                <w:szCs w:val="22"/>
              </w:rPr>
              <w:t>Мемлекеттік</w:t>
            </w:r>
            <w:proofErr w:type="spellEnd"/>
            <w:r w:rsidRPr="00B94EB2">
              <w:rPr>
                <w:rFonts w:cs="Times New Roman"/>
                <w:sz w:val="22"/>
                <w:szCs w:val="22"/>
              </w:rPr>
              <w:t xml:space="preserve"> </w:t>
            </w:r>
            <w:proofErr w:type="spellStart"/>
            <w:r w:rsidRPr="00B94EB2">
              <w:rPr>
                <w:rFonts w:cs="Times New Roman"/>
                <w:sz w:val="22"/>
                <w:szCs w:val="22"/>
              </w:rPr>
              <w:t>органдардың</w:t>
            </w:r>
            <w:proofErr w:type="spellEnd"/>
            <w:r w:rsidRPr="00B94EB2">
              <w:rPr>
                <w:rFonts w:cs="Times New Roman"/>
                <w:sz w:val="22"/>
                <w:szCs w:val="22"/>
              </w:rPr>
              <w:t xml:space="preserve"> </w:t>
            </w:r>
            <w:proofErr w:type="spellStart"/>
            <w:r w:rsidRPr="00B94EB2">
              <w:rPr>
                <w:rFonts w:cs="Times New Roman"/>
                <w:sz w:val="22"/>
                <w:szCs w:val="22"/>
              </w:rPr>
              <w:t>ақпараттық</w:t>
            </w:r>
            <w:proofErr w:type="spellEnd"/>
            <w:r w:rsidRPr="00B94EB2">
              <w:rPr>
                <w:rFonts w:cs="Times New Roman"/>
                <w:sz w:val="22"/>
                <w:szCs w:val="22"/>
              </w:rPr>
              <w:t xml:space="preserve"> </w:t>
            </w:r>
            <w:proofErr w:type="spellStart"/>
            <w:r w:rsidRPr="00B94EB2">
              <w:rPr>
                <w:rFonts w:cs="Times New Roman"/>
                <w:sz w:val="22"/>
                <w:szCs w:val="22"/>
              </w:rPr>
              <w:t>жүйелерінде</w:t>
            </w:r>
            <w:proofErr w:type="spellEnd"/>
            <w:r w:rsidRPr="00B94EB2">
              <w:rPr>
                <w:rFonts w:cs="Times New Roman"/>
                <w:sz w:val="22"/>
                <w:szCs w:val="22"/>
              </w:rPr>
              <w:t xml:space="preserve"> </w:t>
            </w:r>
            <w:proofErr w:type="spellStart"/>
            <w:r w:rsidRPr="00B94EB2">
              <w:rPr>
                <w:rFonts w:cs="Times New Roman"/>
                <w:sz w:val="22"/>
                <w:szCs w:val="22"/>
              </w:rPr>
              <w:t>мәліметтер</w:t>
            </w:r>
            <w:proofErr w:type="spellEnd"/>
            <w:r w:rsidRPr="00B94EB2">
              <w:rPr>
                <w:rFonts w:cs="Times New Roman"/>
                <w:sz w:val="22"/>
                <w:szCs w:val="22"/>
              </w:rPr>
              <w:t xml:space="preserve"> </w:t>
            </w:r>
            <w:proofErr w:type="spellStart"/>
            <w:r w:rsidRPr="00B94EB2">
              <w:rPr>
                <w:rFonts w:cs="Times New Roman"/>
                <w:sz w:val="22"/>
                <w:szCs w:val="22"/>
              </w:rPr>
              <w:t>болмаған</w:t>
            </w:r>
            <w:proofErr w:type="spellEnd"/>
            <w:r w:rsidRPr="00B94EB2">
              <w:rPr>
                <w:rFonts w:cs="Times New Roman"/>
                <w:sz w:val="22"/>
                <w:szCs w:val="22"/>
              </w:rPr>
              <w:t xml:space="preserve"> </w:t>
            </w:r>
            <w:proofErr w:type="spellStart"/>
            <w:r w:rsidRPr="00B94EB2">
              <w:rPr>
                <w:rFonts w:cs="Times New Roman"/>
                <w:sz w:val="22"/>
                <w:szCs w:val="22"/>
              </w:rPr>
              <w:t>жағдайда</w:t>
            </w:r>
            <w:proofErr w:type="spellEnd"/>
            <w:r w:rsidRPr="00B94EB2">
              <w:rPr>
                <w:rFonts w:cs="Times New Roman"/>
                <w:sz w:val="22"/>
                <w:szCs w:val="22"/>
              </w:rPr>
              <w:t xml:space="preserve">, </w:t>
            </w:r>
            <w:proofErr w:type="spellStart"/>
            <w:r w:rsidRPr="00B94EB2">
              <w:rPr>
                <w:rFonts w:cs="Times New Roman"/>
                <w:sz w:val="22"/>
                <w:szCs w:val="22"/>
              </w:rPr>
              <w:t>әлеуетті</w:t>
            </w:r>
            <w:proofErr w:type="spellEnd"/>
            <w:r w:rsidRPr="00B94EB2">
              <w:rPr>
                <w:rFonts w:cs="Times New Roman"/>
                <w:sz w:val="22"/>
                <w:szCs w:val="22"/>
              </w:rPr>
              <w:t xml:space="preserve"> </w:t>
            </w:r>
            <w:proofErr w:type="spellStart"/>
            <w:r w:rsidRPr="00B94EB2">
              <w:rPr>
                <w:rFonts w:cs="Times New Roman"/>
                <w:sz w:val="22"/>
                <w:szCs w:val="22"/>
              </w:rPr>
              <w:t>өнім</w:t>
            </w:r>
            <w:proofErr w:type="spellEnd"/>
            <w:r w:rsidRPr="00B94EB2">
              <w:rPr>
                <w:rFonts w:cs="Times New Roman"/>
                <w:sz w:val="22"/>
                <w:szCs w:val="22"/>
              </w:rPr>
              <w:t xml:space="preserve"> </w:t>
            </w:r>
            <w:proofErr w:type="spellStart"/>
            <w:r w:rsidRPr="00B94EB2">
              <w:rPr>
                <w:rFonts w:cs="Times New Roman"/>
                <w:sz w:val="22"/>
                <w:szCs w:val="22"/>
              </w:rPr>
              <w:t>беруші</w:t>
            </w:r>
            <w:proofErr w:type="spellEnd"/>
            <w:r w:rsidRPr="00B94EB2">
              <w:rPr>
                <w:rFonts w:cs="Times New Roman"/>
                <w:sz w:val="22"/>
                <w:szCs w:val="22"/>
              </w:rPr>
              <w:t xml:space="preserve"> </w:t>
            </w:r>
            <w:proofErr w:type="spellStart"/>
            <w:r w:rsidRPr="00B94EB2">
              <w:rPr>
                <w:rFonts w:cs="Times New Roman"/>
                <w:sz w:val="22"/>
                <w:szCs w:val="22"/>
              </w:rPr>
              <w:lastRenderedPageBreak/>
              <w:t>фармацевтикалық</w:t>
            </w:r>
            <w:proofErr w:type="spellEnd"/>
            <w:r w:rsidRPr="00B94EB2">
              <w:rPr>
                <w:rFonts w:cs="Times New Roman"/>
                <w:sz w:val="22"/>
                <w:szCs w:val="22"/>
              </w:rPr>
              <w:t xml:space="preserve"> </w:t>
            </w:r>
            <w:proofErr w:type="spellStart"/>
            <w:r w:rsidRPr="00B94EB2">
              <w:rPr>
                <w:rFonts w:cs="Times New Roman"/>
                <w:sz w:val="22"/>
                <w:szCs w:val="22"/>
              </w:rPr>
              <w:t>қызметке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есірткі</w:t>
            </w:r>
            <w:proofErr w:type="spellEnd"/>
            <w:r w:rsidRPr="00B94EB2">
              <w:rPr>
                <w:rFonts w:cs="Times New Roman"/>
                <w:sz w:val="22"/>
                <w:szCs w:val="22"/>
              </w:rPr>
              <w:t xml:space="preserve"> </w:t>
            </w:r>
            <w:proofErr w:type="spellStart"/>
            <w:r w:rsidRPr="00B94EB2">
              <w:rPr>
                <w:rFonts w:cs="Times New Roman"/>
                <w:sz w:val="22"/>
                <w:szCs w:val="22"/>
              </w:rPr>
              <w:t>құралдарының</w:t>
            </w:r>
            <w:proofErr w:type="spellEnd"/>
            <w:r w:rsidRPr="00B94EB2">
              <w:rPr>
                <w:rFonts w:cs="Times New Roman"/>
                <w:sz w:val="22"/>
                <w:szCs w:val="22"/>
              </w:rPr>
              <w:t xml:space="preserve">, </w:t>
            </w:r>
            <w:proofErr w:type="spellStart"/>
            <w:r w:rsidRPr="00B94EB2">
              <w:rPr>
                <w:rFonts w:cs="Times New Roman"/>
                <w:sz w:val="22"/>
                <w:szCs w:val="22"/>
              </w:rPr>
              <w:t>психотроптық</w:t>
            </w:r>
            <w:proofErr w:type="spellEnd"/>
            <w:r w:rsidRPr="00B94EB2">
              <w:rPr>
                <w:rFonts w:cs="Times New Roman"/>
                <w:sz w:val="22"/>
                <w:szCs w:val="22"/>
              </w:rPr>
              <w:t xml:space="preserve"> </w:t>
            </w:r>
            <w:proofErr w:type="spellStart"/>
            <w:r w:rsidRPr="00B94EB2">
              <w:rPr>
                <w:rFonts w:cs="Times New Roman"/>
                <w:sz w:val="22"/>
                <w:szCs w:val="22"/>
              </w:rPr>
              <w:t>заттар</w:t>
            </w:r>
            <w:proofErr w:type="spellEnd"/>
            <w:r w:rsidRPr="00B94EB2">
              <w:rPr>
                <w:rFonts w:cs="Times New Roman"/>
                <w:sz w:val="22"/>
                <w:szCs w:val="22"/>
              </w:rPr>
              <w:t xml:space="preserve"> мен </w:t>
            </w:r>
            <w:proofErr w:type="spellStart"/>
            <w:r w:rsidRPr="00B94EB2">
              <w:rPr>
                <w:rFonts w:cs="Times New Roman"/>
                <w:sz w:val="22"/>
                <w:szCs w:val="22"/>
              </w:rPr>
              <w:t>прекурсорлардың</w:t>
            </w:r>
            <w:proofErr w:type="spellEnd"/>
            <w:r w:rsidRPr="00B94EB2">
              <w:rPr>
                <w:rFonts w:cs="Times New Roman"/>
                <w:sz w:val="22"/>
                <w:szCs w:val="22"/>
              </w:rPr>
              <w:t xml:space="preserve"> </w:t>
            </w:r>
            <w:proofErr w:type="spellStart"/>
            <w:r w:rsidRPr="00B94EB2">
              <w:rPr>
                <w:rFonts w:cs="Times New Roman"/>
                <w:sz w:val="22"/>
                <w:szCs w:val="22"/>
              </w:rPr>
              <w:t>айналымы</w:t>
            </w:r>
            <w:proofErr w:type="spellEnd"/>
            <w:r w:rsidRPr="00B94EB2">
              <w:rPr>
                <w:rFonts w:cs="Times New Roman"/>
                <w:sz w:val="22"/>
                <w:szCs w:val="22"/>
              </w:rPr>
              <w:t xml:space="preserve"> </w:t>
            </w:r>
            <w:proofErr w:type="spellStart"/>
            <w:r w:rsidRPr="00B94EB2">
              <w:rPr>
                <w:rFonts w:cs="Times New Roman"/>
                <w:sz w:val="22"/>
                <w:szCs w:val="22"/>
              </w:rPr>
              <w:t>саласындағы</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асыруға</w:t>
            </w:r>
            <w:proofErr w:type="spellEnd"/>
            <w:r w:rsidRPr="00B94EB2">
              <w:rPr>
                <w:rFonts w:cs="Times New Roman"/>
                <w:sz w:val="22"/>
                <w:szCs w:val="22"/>
              </w:rPr>
              <w:t xml:space="preserve"> </w:t>
            </w:r>
            <w:proofErr w:type="spellStart"/>
            <w:r w:rsidRPr="00B94EB2">
              <w:rPr>
                <w:rFonts w:cs="Times New Roman"/>
                <w:sz w:val="22"/>
                <w:szCs w:val="22"/>
              </w:rPr>
              <w:t>тиі</w:t>
            </w:r>
            <w:proofErr w:type="gramStart"/>
            <w:r w:rsidRPr="00B94EB2">
              <w:rPr>
                <w:rFonts w:cs="Times New Roman"/>
                <w:sz w:val="22"/>
                <w:szCs w:val="22"/>
              </w:rPr>
              <w:t>ст</w:t>
            </w:r>
            <w:proofErr w:type="gramEnd"/>
            <w:r w:rsidRPr="00B94EB2">
              <w:rPr>
                <w:rFonts w:cs="Times New Roman"/>
                <w:sz w:val="22"/>
                <w:szCs w:val="22"/>
              </w:rPr>
              <w:t>і</w:t>
            </w:r>
            <w:proofErr w:type="spellEnd"/>
            <w:r w:rsidRPr="00B94EB2">
              <w:rPr>
                <w:rFonts w:cs="Times New Roman"/>
                <w:sz w:val="22"/>
                <w:szCs w:val="22"/>
              </w:rPr>
              <w:t xml:space="preserve"> </w:t>
            </w:r>
            <w:proofErr w:type="spellStart"/>
            <w:r w:rsidRPr="00B94EB2">
              <w:rPr>
                <w:rFonts w:cs="Times New Roman"/>
                <w:sz w:val="22"/>
                <w:szCs w:val="22"/>
              </w:rPr>
              <w:t>лицензияның</w:t>
            </w:r>
            <w:proofErr w:type="spellEnd"/>
            <w:r w:rsidRPr="00B94EB2">
              <w:rPr>
                <w:rFonts w:cs="Times New Roman"/>
                <w:sz w:val="22"/>
                <w:szCs w:val="22"/>
              </w:rPr>
              <w:t xml:space="preserve">, </w:t>
            </w:r>
            <w:proofErr w:type="spellStart"/>
            <w:r w:rsidRPr="00B94EB2">
              <w:rPr>
                <w:rFonts w:cs="Times New Roman"/>
                <w:sz w:val="22"/>
                <w:szCs w:val="22"/>
              </w:rPr>
              <w:t>медициналық</w:t>
            </w:r>
            <w:proofErr w:type="spellEnd"/>
            <w:r w:rsidRPr="00B94EB2">
              <w:rPr>
                <w:rFonts w:cs="Times New Roman"/>
                <w:sz w:val="22"/>
                <w:szCs w:val="22"/>
              </w:rPr>
              <w:t xml:space="preserve"> </w:t>
            </w:r>
            <w:proofErr w:type="spellStart"/>
            <w:r w:rsidRPr="00B94EB2">
              <w:rPr>
                <w:rFonts w:cs="Times New Roman"/>
                <w:sz w:val="22"/>
                <w:szCs w:val="22"/>
              </w:rPr>
              <w:t>бұйымдарды</w:t>
            </w:r>
            <w:proofErr w:type="spellEnd"/>
            <w:r w:rsidRPr="00B94EB2">
              <w:rPr>
                <w:rFonts w:cs="Times New Roman"/>
                <w:sz w:val="22"/>
                <w:szCs w:val="22"/>
              </w:rPr>
              <w:t xml:space="preserve"> </w:t>
            </w:r>
            <w:proofErr w:type="spellStart"/>
            <w:r w:rsidRPr="00B94EB2">
              <w:rPr>
                <w:rFonts w:cs="Times New Roman"/>
                <w:sz w:val="22"/>
                <w:szCs w:val="22"/>
              </w:rPr>
              <w:t>көтерме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бөлшек</w:t>
            </w:r>
            <w:proofErr w:type="spellEnd"/>
            <w:r w:rsidRPr="00B94EB2">
              <w:rPr>
                <w:rFonts w:cs="Times New Roman"/>
                <w:sz w:val="22"/>
                <w:szCs w:val="22"/>
              </w:rPr>
              <w:t xml:space="preserve"> </w:t>
            </w:r>
            <w:proofErr w:type="spellStart"/>
            <w:r w:rsidRPr="00B94EB2">
              <w:rPr>
                <w:rFonts w:cs="Times New Roman"/>
                <w:sz w:val="22"/>
                <w:szCs w:val="22"/>
              </w:rPr>
              <w:t>саудада</w:t>
            </w:r>
            <w:proofErr w:type="spellEnd"/>
            <w:r w:rsidRPr="00B94EB2">
              <w:rPr>
                <w:rFonts w:cs="Times New Roman"/>
                <w:sz w:val="22"/>
                <w:szCs w:val="22"/>
              </w:rPr>
              <w:t xml:space="preserve"> </w:t>
            </w:r>
            <w:proofErr w:type="spellStart"/>
            <w:r w:rsidRPr="00B94EB2">
              <w:rPr>
                <w:rFonts w:cs="Times New Roman"/>
                <w:sz w:val="22"/>
                <w:szCs w:val="22"/>
              </w:rPr>
              <w:t>өткізу</w:t>
            </w:r>
            <w:proofErr w:type="spellEnd"/>
            <w:r w:rsidRPr="00B94EB2">
              <w:rPr>
                <w:rFonts w:cs="Times New Roman"/>
                <w:sz w:val="22"/>
                <w:szCs w:val="22"/>
              </w:rPr>
              <w:t xml:space="preserve"> </w:t>
            </w:r>
            <w:proofErr w:type="spellStart"/>
            <w:r w:rsidRPr="00B94EB2">
              <w:rPr>
                <w:rFonts w:cs="Times New Roman"/>
                <w:sz w:val="22"/>
                <w:szCs w:val="22"/>
              </w:rPr>
              <w:t>жөніндегі</w:t>
            </w:r>
            <w:proofErr w:type="spellEnd"/>
            <w:r w:rsidRPr="00B94EB2">
              <w:rPr>
                <w:rFonts w:cs="Times New Roman"/>
                <w:sz w:val="22"/>
                <w:szCs w:val="22"/>
              </w:rPr>
              <w:t xml:space="preserve"> </w:t>
            </w:r>
            <w:proofErr w:type="spellStart"/>
            <w:r w:rsidRPr="00B94EB2">
              <w:rPr>
                <w:rFonts w:cs="Times New Roman"/>
                <w:sz w:val="22"/>
                <w:szCs w:val="22"/>
              </w:rPr>
              <w:t>қызметтің</w:t>
            </w:r>
            <w:proofErr w:type="spellEnd"/>
            <w:r w:rsidRPr="00B94EB2">
              <w:rPr>
                <w:rFonts w:cs="Times New Roman"/>
                <w:sz w:val="22"/>
                <w:szCs w:val="22"/>
              </w:rPr>
              <w:t xml:space="preserve"> </w:t>
            </w:r>
            <w:proofErr w:type="spellStart"/>
            <w:r w:rsidRPr="00B94EB2">
              <w:rPr>
                <w:rFonts w:cs="Times New Roman"/>
                <w:sz w:val="22"/>
                <w:szCs w:val="22"/>
              </w:rPr>
              <w:t>басталғаны</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тоқтатылғаны</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хабарламаның</w:t>
            </w:r>
            <w:proofErr w:type="spellEnd"/>
            <w:r w:rsidRPr="00B94EB2">
              <w:rPr>
                <w:rFonts w:cs="Times New Roman"/>
                <w:sz w:val="22"/>
                <w:szCs w:val="22"/>
              </w:rPr>
              <w:t xml:space="preserve"> нотариат </w:t>
            </w:r>
            <w:proofErr w:type="spellStart"/>
            <w:r w:rsidRPr="00B94EB2">
              <w:rPr>
                <w:rFonts w:cs="Times New Roman"/>
                <w:sz w:val="22"/>
                <w:szCs w:val="22"/>
              </w:rPr>
              <w:t>куәландырған</w:t>
            </w:r>
            <w:proofErr w:type="spellEnd"/>
            <w:r w:rsidRPr="00B94EB2">
              <w:rPr>
                <w:rFonts w:cs="Times New Roman"/>
                <w:sz w:val="22"/>
                <w:szCs w:val="22"/>
              </w:rPr>
              <w:t xml:space="preserve"> </w:t>
            </w:r>
            <w:proofErr w:type="spellStart"/>
            <w:r w:rsidRPr="00B94EB2">
              <w:rPr>
                <w:rFonts w:cs="Times New Roman"/>
                <w:sz w:val="22"/>
                <w:szCs w:val="22"/>
              </w:rPr>
              <w:t>көшірмесін</w:t>
            </w:r>
            <w:proofErr w:type="spellEnd"/>
            <w:r w:rsidRPr="00B94EB2">
              <w:rPr>
                <w:rFonts w:cs="Times New Roman"/>
                <w:sz w:val="22"/>
                <w:szCs w:val="22"/>
              </w:rPr>
              <w:t xml:space="preserve"> </w:t>
            </w:r>
            <w:proofErr w:type="spellStart"/>
            <w:r w:rsidRPr="00B94EB2">
              <w:rPr>
                <w:rFonts w:cs="Times New Roman"/>
                <w:sz w:val="22"/>
                <w:szCs w:val="22"/>
              </w:rPr>
              <w:t>ұсынады</w:t>
            </w:r>
            <w:proofErr w:type="spellEnd"/>
            <w:r w:rsidRPr="00B94EB2">
              <w:rPr>
                <w:rFonts w:cs="Times New Roman"/>
                <w:sz w:val="22"/>
                <w:szCs w:val="22"/>
              </w:rPr>
              <w:t>. "</w:t>
            </w:r>
            <w:proofErr w:type="spellStart"/>
            <w:proofErr w:type="gramStart"/>
            <w:r w:rsidRPr="00B94EB2">
              <w:rPr>
                <w:rFonts w:cs="Times New Roman"/>
                <w:sz w:val="22"/>
                <w:szCs w:val="22"/>
              </w:rPr>
              <w:t>Р</w:t>
            </w:r>
            <w:proofErr w:type="gramEnd"/>
            <w:r w:rsidRPr="00B94EB2">
              <w:rPr>
                <w:rFonts w:cs="Times New Roman"/>
                <w:sz w:val="22"/>
                <w:szCs w:val="22"/>
              </w:rPr>
              <w:t>ұқсаттар</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хабарламалар</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заңмен</w:t>
            </w:r>
            <w:proofErr w:type="spellEnd"/>
            <w:r w:rsidRPr="00B94EB2">
              <w:rPr>
                <w:rFonts w:cs="Times New Roman"/>
                <w:sz w:val="22"/>
                <w:szCs w:val="22"/>
              </w:rPr>
              <w:t>;</w:t>
            </w:r>
          </w:p>
          <w:p w:rsidR="00085E23" w:rsidRPr="00B94EB2" w:rsidRDefault="00085E23" w:rsidP="001055FF">
            <w:pPr>
              <w:jc w:val="both"/>
              <w:rPr>
                <w:rFonts w:cs="Times New Roman"/>
                <w:sz w:val="22"/>
                <w:szCs w:val="22"/>
              </w:rPr>
            </w:pPr>
            <w:r w:rsidRPr="00B94EB2">
              <w:rPr>
                <w:rFonts w:cs="Times New Roman"/>
                <w:sz w:val="22"/>
                <w:szCs w:val="22"/>
              </w:rPr>
              <w:t>11)</w:t>
            </w:r>
            <w:proofErr w:type="spellStart"/>
            <w:proofErr w:type="gramStart"/>
            <w:r w:rsidRPr="00B94EB2">
              <w:rPr>
                <w:rFonts w:cs="Times New Roman"/>
                <w:sz w:val="22"/>
                <w:szCs w:val="22"/>
              </w:rPr>
              <w:t>заңды</w:t>
            </w:r>
            <w:proofErr w:type="spellEnd"/>
            <w:proofErr w:type="gram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құрмай</w:t>
            </w:r>
            <w:proofErr w:type="spellEnd"/>
            <w:r w:rsidRPr="00B94EB2">
              <w:rPr>
                <w:rFonts w:cs="Times New Roman"/>
                <w:sz w:val="22"/>
                <w:szCs w:val="22"/>
              </w:rPr>
              <w:t xml:space="preserve"> </w:t>
            </w:r>
            <w:proofErr w:type="spellStart"/>
            <w:r w:rsidRPr="00B94EB2">
              <w:rPr>
                <w:rFonts w:cs="Times New Roman"/>
                <w:sz w:val="22"/>
                <w:szCs w:val="22"/>
              </w:rPr>
              <w:t>кәсіпкерлік</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асыруға</w:t>
            </w:r>
            <w:proofErr w:type="spellEnd"/>
            <w:r w:rsidRPr="00B94EB2">
              <w:rPr>
                <w:rFonts w:cs="Times New Roman"/>
                <w:sz w:val="22"/>
                <w:szCs w:val="22"/>
              </w:rPr>
              <w:t xml:space="preserve"> </w:t>
            </w:r>
            <w:proofErr w:type="spellStart"/>
            <w:r w:rsidRPr="00B94EB2">
              <w:rPr>
                <w:rFonts w:cs="Times New Roman"/>
                <w:sz w:val="22"/>
                <w:szCs w:val="22"/>
              </w:rPr>
              <w:t>құқық</w:t>
            </w:r>
            <w:proofErr w:type="spellEnd"/>
            <w:r w:rsidRPr="00B94EB2">
              <w:rPr>
                <w:rFonts w:cs="Times New Roman"/>
                <w:sz w:val="22"/>
                <w:szCs w:val="22"/>
              </w:rPr>
              <w:t xml:space="preserve"> </w:t>
            </w:r>
            <w:proofErr w:type="spellStart"/>
            <w:r w:rsidRPr="00B94EB2">
              <w:rPr>
                <w:rFonts w:cs="Times New Roman"/>
                <w:sz w:val="22"/>
                <w:szCs w:val="22"/>
              </w:rPr>
              <w:t>беретін</w:t>
            </w:r>
            <w:proofErr w:type="spellEnd"/>
            <w:r w:rsidRPr="00B94EB2">
              <w:rPr>
                <w:rFonts w:cs="Times New Roman"/>
                <w:sz w:val="22"/>
                <w:szCs w:val="22"/>
              </w:rPr>
              <w:t xml:space="preserve"> </w:t>
            </w:r>
            <w:proofErr w:type="spellStart"/>
            <w:r w:rsidRPr="00B94EB2">
              <w:rPr>
                <w:rFonts w:cs="Times New Roman"/>
                <w:sz w:val="22"/>
                <w:szCs w:val="22"/>
              </w:rPr>
              <w:t>құжаттың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кәсіпкерлік</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асыратын</w:t>
            </w:r>
            <w:proofErr w:type="spellEnd"/>
            <w:r w:rsidRPr="00B94EB2">
              <w:rPr>
                <w:rFonts w:cs="Times New Roman"/>
                <w:sz w:val="22"/>
                <w:szCs w:val="22"/>
              </w:rPr>
              <w:t xml:space="preserve"> </w:t>
            </w:r>
            <w:proofErr w:type="spellStart"/>
            <w:r w:rsidRPr="00B94EB2">
              <w:rPr>
                <w:rFonts w:cs="Times New Roman"/>
                <w:sz w:val="22"/>
                <w:szCs w:val="22"/>
              </w:rPr>
              <w:t>жеке</w:t>
            </w:r>
            <w:proofErr w:type="spell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үшін</w:t>
            </w:r>
            <w:proofErr w:type="spellEnd"/>
            <w:r w:rsidRPr="00B94EB2">
              <w:rPr>
                <w:rFonts w:cs="Times New Roman"/>
                <w:sz w:val="22"/>
                <w:szCs w:val="22"/>
              </w:rPr>
              <w:t>);</w:t>
            </w:r>
          </w:p>
          <w:p w:rsidR="00085E23" w:rsidRPr="00B94EB2" w:rsidRDefault="00085E23" w:rsidP="001055FF">
            <w:pPr>
              <w:jc w:val="both"/>
              <w:rPr>
                <w:rFonts w:cs="Times New Roman"/>
                <w:sz w:val="22"/>
                <w:szCs w:val="22"/>
              </w:rPr>
            </w:pPr>
            <w:r w:rsidRPr="00B94EB2">
              <w:rPr>
                <w:rFonts w:cs="Times New Roman"/>
                <w:sz w:val="22"/>
                <w:szCs w:val="22"/>
              </w:rPr>
              <w:t xml:space="preserve">12) </w:t>
            </w:r>
            <w:proofErr w:type="spellStart"/>
            <w:r w:rsidRPr="00B94EB2">
              <w:rPr>
                <w:rFonts w:cs="Times New Roman"/>
                <w:sz w:val="22"/>
                <w:szCs w:val="22"/>
              </w:rPr>
              <w:t>заңды</w:t>
            </w:r>
            <w:proofErr w:type="spellEnd"/>
            <w:r w:rsidRPr="00B94EB2">
              <w:rPr>
                <w:rFonts w:cs="Times New Roman"/>
                <w:sz w:val="22"/>
                <w:szCs w:val="22"/>
              </w:rPr>
              <w:t xml:space="preserve"> </w:t>
            </w:r>
            <w:proofErr w:type="spellStart"/>
            <w:r w:rsidRPr="00B94EB2">
              <w:rPr>
                <w:rFonts w:cs="Times New Roman"/>
                <w:sz w:val="22"/>
                <w:szCs w:val="22"/>
              </w:rPr>
              <w:t>тұлғаны</w:t>
            </w:r>
            <w:proofErr w:type="spellEnd"/>
            <w:r w:rsidRPr="00B94EB2">
              <w:rPr>
                <w:rFonts w:cs="Times New Roman"/>
                <w:sz w:val="22"/>
                <w:szCs w:val="22"/>
              </w:rPr>
              <w:t xml:space="preserve"> </w:t>
            </w:r>
            <w:proofErr w:type="spellStart"/>
            <w:r w:rsidRPr="00B94EB2">
              <w:rPr>
                <w:rFonts w:cs="Times New Roman"/>
                <w:sz w:val="22"/>
                <w:szCs w:val="22"/>
              </w:rPr>
              <w:t>мемлекеттік</w:t>
            </w:r>
            <w:proofErr w:type="spellEnd"/>
            <w:r w:rsidRPr="00B94EB2">
              <w:rPr>
                <w:rFonts w:cs="Times New Roman"/>
                <w:sz w:val="22"/>
                <w:szCs w:val="22"/>
              </w:rPr>
              <w:t xml:space="preserve"> </w:t>
            </w:r>
            <w:proofErr w:type="spellStart"/>
            <w:r w:rsidRPr="00B94EB2">
              <w:rPr>
                <w:rFonts w:cs="Times New Roman"/>
                <w:sz w:val="22"/>
                <w:szCs w:val="22"/>
              </w:rPr>
              <w:t>тіркеу</w:t>
            </w:r>
            <w:proofErr w:type="spellEnd"/>
            <w:r w:rsidRPr="00B94EB2">
              <w:rPr>
                <w:rFonts w:cs="Times New Roman"/>
                <w:sz w:val="22"/>
                <w:szCs w:val="22"/>
              </w:rPr>
              <w:t xml:space="preserve"> (</w:t>
            </w:r>
            <w:proofErr w:type="spellStart"/>
            <w:r w:rsidRPr="00B94EB2">
              <w:rPr>
                <w:rFonts w:cs="Times New Roman"/>
                <w:sz w:val="22"/>
                <w:szCs w:val="22"/>
              </w:rPr>
              <w:t>қайта</w:t>
            </w:r>
            <w:proofErr w:type="spellEnd"/>
            <w:r w:rsidRPr="00B94EB2">
              <w:rPr>
                <w:rFonts w:cs="Times New Roman"/>
                <w:sz w:val="22"/>
                <w:szCs w:val="22"/>
              </w:rPr>
              <w:t xml:space="preserve"> </w:t>
            </w:r>
            <w:proofErr w:type="spellStart"/>
            <w:r w:rsidRPr="00B94EB2">
              <w:rPr>
                <w:rFonts w:cs="Times New Roman"/>
                <w:sz w:val="22"/>
                <w:szCs w:val="22"/>
              </w:rPr>
              <w:t>тіркеу</w:t>
            </w:r>
            <w:proofErr w:type="spellEnd"/>
            <w:proofErr w:type="gramStart"/>
            <w:r w:rsidRPr="00B94EB2">
              <w:rPr>
                <w:rFonts w:cs="Times New Roman"/>
                <w:sz w:val="22"/>
                <w:szCs w:val="22"/>
              </w:rPr>
              <w:t>)</w:t>
            </w:r>
            <w:proofErr w:type="spellStart"/>
            <w:r w:rsidRPr="00B94EB2">
              <w:rPr>
                <w:rFonts w:cs="Times New Roman"/>
                <w:sz w:val="22"/>
                <w:szCs w:val="22"/>
              </w:rPr>
              <w:t>т</w:t>
            </w:r>
            <w:proofErr w:type="gramEnd"/>
            <w:r w:rsidRPr="00B94EB2">
              <w:rPr>
                <w:rFonts w:cs="Times New Roman"/>
                <w:sz w:val="22"/>
                <w:szCs w:val="22"/>
              </w:rPr>
              <w:t>уралы</w:t>
            </w:r>
            <w:proofErr w:type="spellEnd"/>
            <w:r w:rsidRPr="00B94EB2">
              <w:rPr>
                <w:rFonts w:cs="Times New Roman"/>
                <w:sz w:val="22"/>
                <w:szCs w:val="22"/>
              </w:rPr>
              <w:t xml:space="preserve"> </w:t>
            </w:r>
            <w:proofErr w:type="spellStart"/>
            <w:r w:rsidRPr="00B94EB2">
              <w:rPr>
                <w:rFonts w:cs="Times New Roman"/>
                <w:sz w:val="22"/>
                <w:szCs w:val="22"/>
              </w:rPr>
              <w:t>анықтама</w:t>
            </w:r>
            <w:proofErr w:type="spellEnd"/>
            <w:r w:rsidRPr="00B94EB2">
              <w:rPr>
                <w:rFonts w:cs="Times New Roman"/>
                <w:sz w:val="22"/>
                <w:szCs w:val="22"/>
              </w:rPr>
              <w:t xml:space="preserve">, </w:t>
            </w:r>
            <w:proofErr w:type="spellStart"/>
            <w:r w:rsidRPr="00B94EB2">
              <w:rPr>
                <w:rFonts w:cs="Times New Roman"/>
                <w:sz w:val="22"/>
                <w:szCs w:val="22"/>
              </w:rPr>
              <w:t>жеке</w:t>
            </w:r>
            <w:proofErr w:type="spellEnd"/>
            <w:r w:rsidRPr="00B94EB2">
              <w:rPr>
                <w:rFonts w:cs="Times New Roman"/>
                <w:sz w:val="22"/>
                <w:szCs w:val="22"/>
              </w:rPr>
              <w:t xml:space="preserve"> </w:t>
            </w:r>
            <w:proofErr w:type="spellStart"/>
            <w:r w:rsidRPr="00B94EB2">
              <w:rPr>
                <w:rFonts w:cs="Times New Roman"/>
                <w:sz w:val="22"/>
                <w:szCs w:val="22"/>
              </w:rPr>
              <w:t>куәліктің</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паспорттың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кәсіпкерлік</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асыратын</w:t>
            </w:r>
            <w:proofErr w:type="spellEnd"/>
            <w:r w:rsidRPr="00B94EB2">
              <w:rPr>
                <w:rFonts w:cs="Times New Roman"/>
                <w:sz w:val="22"/>
                <w:szCs w:val="22"/>
              </w:rPr>
              <w:t xml:space="preserve"> </w:t>
            </w:r>
            <w:proofErr w:type="spellStart"/>
            <w:r w:rsidRPr="00B94EB2">
              <w:rPr>
                <w:rFonts w:cs="Times New Roman"/>
                <w:sz w:val="22"/>
                <w:szCs w:val="22"/>
              </w:rPr>
              <w:t>жеке</w:t>
            </w:r>
            <w:proofErr w:type="spell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үшін</w:t>
            </w:r>
            <w:proofErr w:type="spellEnd"/>
            <w:r w:rsidRPr="00B94EB2">
              <w:rPr>
                <w:rFonts w:cs="Times New Roman"/>
                <w:sz w:val="22"/>
                <w:szCs w:val="22"/>
              </w:rPr>
              <w:t>);</w:t>
            </w:r>
          </w:p>
          <w:p w:rsidR="00085E23" w:rsidRDefault="00085E23" w:rsidP="001055FF">
            <w:pPr>
              <w:jc w:val="both"/>
              <w:rPr>
                <w:rFonts w:cs="Times New Roman"/>
                <w:sz w:val="22"/>
                <w:szCs w:val="22"/>
                <w:lang w:val="kk-KZ"/>
              </w:rPr>
            </w:pPr>
            <w:r w:rsidRPr="00B94EB2">
              <w:rPr>
                <w:rFonts w:cs="Times New Roman"/>
                <w:sz w:val="22"/>
                <w:szCs w:val="22"/>
              </w:rPr>
              <w:t xml:space="preserve">13) </w:t>
            </w:r>
            <w:proofErr w:type="spellStart"/>
            <w:proofErr w:type="gramStart"/>
            <w:r w:rsidRPr="00B94EB2">
              <w:rPr>
                <w:rFonts w:cs="Times New Roman"/>
                <w:sz w:val="22"/>
                <w:szCs w:val="22"/>
              </w:rPr>
              <w:t>заңды</w:t>
            </w:r>
            <w:proofErr w:type="spellEnd"/>
            <w:proofErr w:type="gram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жарғысының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егер</w:t>
            </w:r>
            <w:proofErr w:type="spellEnd"/>
            <w:r w:rsidRPr="00B94EB2">
              <w:rPr>
                <w:rFonts w:cs="Times New Roman"/>
                <w:sz w:val="22"/>
                <w:szCs w:val="22"/>
              </w:rPr>
              <w:t xml:space="preserve"> </w:t>
            </w:r>
            <w:proofErr w:type="spellStart"/>
            <w:r w:rsidRPr="00B94EB2">
              <w:rPr>
                <w:rFonts w:cs="Times New Roman"/>
                <w:sz w:val="22"/>
                <w:szCs w:val="22"/>
              </w:rPr>
              <w:t>жарғыда</w:t>
            </w:r>
            <w:proofErr w:type="spellEnd"/>
            <w:r w:rsidRPr="00B94EB2">
              <w:rPr>
                <w:rFonts w:cs="Times New Roman"/>
                <w:sz w:val="22"/>
                <w:szCs w:val="22"/>
              </w:rPr>
              <w:t xml:space="preserve"> </w:t>
            </w:r>
            <w:proofErr w:type="spellStart"/>
            <w:r w:rsidRPr="00B94EB2">
              <w:rPr>
                <w:rFonts w:cs="Times New Roman"/>
                <w:sz w:val="22"/>
                <w:szCs w:val="22"/>
              </w:rPr>
              <w:t>құрылтайшылардың</w:t>
            </w:r>
            <w:proofErr w:type="spellEnd"/>
            <w:r w:rsidRPr="00B94EB2">
              <w:rPr>
                <w:rFonts w:cs="Times New Roman"/>
                <w:sz w:val="22"/>
                <w:szCs w:val="22"/>
              </w:rPr>
              <w:t xml:space="preserve">, </w:t>
            </w:r>
            <w:proofErr w:type="spellStart"/>
            <w:r w:rsidRPr="00B94EB2">
              <w:rPr>
                <w:rFonts w:cs="Times New Roman"/>
                <w:sz w:val="22"/>
                <w:szCs w:val="22"/>
              </w:rPr>
              <w:t>қатысушылардың</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акционерлердің</w:t>
            </w:r>
            <w:proofErr w:type="spellEnd"/>
            <w:r w:rsidRPr="00B94EB2">
              <w:rPr>
                <w:rFonts w:cs="Times New Roman"/>
                <w:sz w:val="22"/>
                <w:szCs w:val="22"/>
              </w:rPr>
              <w:t xml:space="preserve"> </w:t>
            </w:r>
            <w:proofErr w:type="spellStart"/>
            <w:r w:rsidRPr="00B94EB2">
              <w:rPr>
                <w:rFonts w:cs="Times New Roman"/>
                <w:sz w:val="22"/>
                <w:szCs w:val="22"/>
              </w:rPr>
              <w:t>құрамы</w:t>
            </w:r>
            <w:proofErr w:type="spellEnd"/>
            <w:r w:rsidRPr="00B94EB2">
              <w:rPr>
                <w:rFonts w:cs="Times New Roman"/>
                <w:sz w:val="22"/>
                <w:szCs w:val="22"/>
              </w:rPr>
              <w:t xml:space="preserve"> </w:t>
            </w:r>
            <w:proofErr w:type="spellStart"/>
            <w:r w:rsidRPr="00B94EB2">
              <w:rPr>
                <w:rFonts w:cs="Times New Roman"/>
                <w:sz w:val="22"/>
                <w:szCs w:val="22"/>
              </w:rPr>
              <w:t>көрсетілмесе</w:t>
            </w:r>
            <w:proofErr w:type="spellEnd"/>
            <w:r w:rsidRPr="00B94EB2">
              <w:rPr>
                <w:rFonts w:cs="Times New Roman"/>
                <w:sz w:val="22"/>
                <w:szCs w:val="22"/>
              </w:rPr>
              <w:t xml:space="preserve">, </w:t>
            </w:r>
            <w:proofErr w:type="spellStart"/>
            <w:r w:rsidRPr="00B94EB2">
              <w:rPr>
                <w:rFonts w:cs="Times New Roman"/>
                <w:sz w:val="22"/>
                <w:szCs w:val="22"/>
              </w:rPr>
              <w:t>онда</w:t>
            </w:r>
            <w:proofErr w:type="spellEnd"/>
            <w:r w:rsidRPr="00B94EB2">
              <w:rPr>
                <w:rFonts w:cs="Times New Roman"/>
                <w:sz w:val="22"/>
                <w:szCs w:val="22"/>
              </w:rPr>
              <w:t xml:space="preserve"> </w:t>
            </w:r>
            <w:proofErr w:type="spellStart"/>
            <w:r w:rsidRPr="00B94EB2">
              <w:rPr>
                <w:rFonts w:cs="Times New Roman"/>
                <w:sz w:val="22"/>
                <w:szCs w:val="22"/>
              </w:rPr>
              <w:t>акцияларды</w:t>
            </w:r>
            <w:proofErr w:type="spellEnd"/>
            <w:r w:rsidRPr="00B94EB2">
              <w:rPr>
                <w:rFonts w:cs="Times New Roman"/>
                <w:sz w:val="22"/>
                <w:szCs w:val="22"/>
              </w:rPr>
              <w:t xml:space="preserve"> </w:t>
            </w:r>
            <w:proofErr w:type="spellStart"/>
            <w:r w:rsidRPr="00B94EB2">
              <w:rPr>
                <w:rFonts w:cs="Times New Roman"/>
                <w:sz w:val="22"/>
                <w:szCs w:val="22"/>
              </w:rPr>
              <w:t>ұстаушылар</w:t>
            </w:r>
            <w:proofErr w:type="spellEnd"/>
            <w:r w:rsidRPr="00B94EB2">
              <w:rPr>
                <w:rFonts w:cs="Times New Roman"/>
                <w:sz w:val="22"/>
                <w:szCs w:val="22"/>
              </w:rPr>
              <w:t xml:space="preserve"> </w:t>
            </w:r>
            <w:proofErr w:type="spellStart"/>
            <w:r w:rsidRPr="00B94EB2">
              <w:rPr>
                <w:rFonts w:cs="Times New Roman"/>
                <w:sz w:val="22"/>
                <w:szCs w:val="22"/>
              </w:rPr>
              <w:t>тізілімінен</w:t>
            </w:r>
            <w:proofErr w:type="spellEnd"/>
            <w:r w:rsidRPr="00B94EB2">
              <w:rPr>
                <w:rFonts w:cs="Times New Roman"/>
                <w:sz w:val="22"/>
                <w:szCs w:val="22"/>
              </w:rPr>
              <w:t xml:space="preserve"> </w:t>
            </w:r>
            <w:proofErr w:type="spellStart"/>
            <w:r w:rsidRPr="00B94EB2">
              <w:rPr>
                <w:rFonts w:cs="Times New Roman"/>
                <w:sz w:val="22"/>
                <w:szCs w:val="22"/>
              </w:rPr>
              <w:t>үзінді</w:t>
            </w:r>
            <w:proofErr w:type="spellEnd"/>
            <w:r w:rsidRPr="00B94EB2">
              <w:rPr>
                <w:rFonts w:cs="Times New Roman"/>
                <w:sz w:val="22"/>
                <w:szCs w:val="22"/>
              </w:rPr>
              <w:t xml:space="preserve"> </w:t>
            </w:r>
            <w:proofErr w:type="spellStart"/>
            <w:r w:rsidRPr="00B94EB2">
              <w:rPr>
                <w:rFonts w:cs="Times New Roman"/>
                <w:sz w:val="22"/>
                <w:szCs w:val="22"/>
              </w:rPr>
              <w:t>көшірме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құрылтайшылардың</w:t>
            </w:r>
            <w:proofErr w:type="spellEnd"/>
            <w:r w:rsidRPr="00B94EB2">
              <w:rPr>
                <w:rFonts w:cs="Times New Roman"/>
                <w:sz w:val="22"/>
                <w:szCs w:val="22"/>
              </w:rPr>
              <w:t xml:space="preserve">, </w:t>
            </w:r>
            <w:proofErr w:type="spellStart"/>
            <w:r w:rsidRPr="00B94EB2">
              <w:rPr>
                <w:rFonts w:cs="Times New Roman"/>
                <w:sz w:val="22"/>
                <w:szCs w:val="22"/>
              </w:rPr>
              <w:t>қатысушылардың</w:t>
            </w:r>
            <w:proofErr w:type="spellEnd"/>
            <w:r w:rsidRPr="00B94EB2">
              <w:rPr>
                <w:rFonts w:cs="Times New Roman"/>
                <w:sz w:val="22"/>
                <w:szCs w:val="22"/>
              </w:rPr>
              <w:t xml:space="preserve"> </w:t>
            </w:r>
            <w:proofErr w:type="spellStart"/>
            <w:r w:rsidRPr="00B94EB2">
              <w:rPr>
                <w:rFonts w:cs="Times New Roman"/>
                <w:sz w:val="22"/>
                <w:szCs w:val="22"/>
              </w:rPr>
              <w:t>құрамы</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үзінді</w:t>
            </w:r>
            <w:proofErr w:type="spellEnd"/>
            <w:r w:rsidRPr="00B94EB2">
              <w:rPr>
                <w:rFonts w:cs="Times New Roman"/>
                <w:sz w:val="22"/>
                <w:szCs w:val="22"/>
              </w:rPr>
              <w:t xml:space="preserve"> </w:t>
            </w:r>
            <w:proofErr w:type="spellStart"/>
            <w:r w:rsidRPr="00B94EB2">
              <w:rPr>
                <w:rFonts w:cs="Times New Roman"/>
                <w:sz w:val="22"/>
                <w:szCs w:val="22"/>
              </w:rPr>
              <w:t>көшірме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жарияланған</w:t>
            </w:r>
            <w:proofErr w:type="spellEnd"/>
            <w:r w:rsidRPr="00B94EB2">
              <w:rPr>
                <w:rFonts w:cs="Times New Roman"/>
                <w:sz w:val="22"/>
                <w:szCs w:val="22"/>
              </w:rPr>
              <w:t xml:space="preserve"> </w:t>
            </w:r>
            <w:proofErr w:type="spellStart"/>
            <w:r w:rsidRPr="00B94EB2">
              <w:rPr>
                <w:rFonts w:cs="Times New Roman"/>
                <w:sz w:val="22"/>
                <w:szCs w:val="22"/>
              </w:rPr>
              <w:t>күннен</w:t>
            </w:r>
            <w:proofErr w:type="spellEnd"/>
            <w:r w:rsidRPr="00B94EB2">
              <w:rPr>
                <w:rFonts w:cs="Times New Roman"/>
                <w:sz w:val="22"/>
                <w:szCs w:val="22"/>
              </w:rPr>
              <w:t xml:space="preserve"> </w:t>
            </w:r>
            <w:proofErr w:type="spellStart"/>
            <w:r w:rsidRPr="00B94EB2">
              <w:rPr>
                <w:rFonts w:cs="Times New Roman"/>
                <w:sz w:val="22"/>
                <w:szCs w:val="22"/>
              </w:rPr>
              <w:t>кейін</w:t>
            </w:r>
            <w:proofErr w:type="spellEnd"/>
            <w:r w:rsidRPr="00B94EB2">
              <w:rPr>
                <w:rFonts w:cs="Times New Roman"/>
                <w:sz w:val="22"/>
                <w:szCs w:val="22"/>
              </w:rPr>
              <w:t xml:space="preserve"> </w:t>
            </w:r>
            <w:proofErr w:type="spellStart"/>
            <w:r w:rsidRPr="00B94EB2">
              <w:rPr>
                <w:rFonts w:cs="Times New Roman"/>
                <w:sz w:val="22"/>
                <w:szCs w:val="22"/>
              </w:rPr>
              <w:t>құрылтай</w:t>
            </w:r>
            <w:proofErr w:type="spellEnd"/>
            <w:r w:rsidRPr="00B94EB2">
              <w:rPr>
                <w:rFonts w:cs="Times New Roman"/>
                <w:sz w:val="22"/>
                <w:szCs w:val="22"/>
              </w:rPr>
              <w:t xml:space="preserve"> </w:t>
            </w:r>
            <w:proofErr w:type="spellStart"/>
            <w:r w:rsidRPr="00B94EB2">
              <w:rPr>
                <w:rFonts w:cs="Times New Roman"/>
                <w:sz w:val="22"/>
                <w:szCs w:val="22"/>
              </w:rPr>
              <w:t>шартының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ұсынылады</w:t>
            </w:r>
            <w:proofErr w:type="spellEnd"/>
            <w:r w:rsidRPr="00B94EB2">
              <w:rPr>
                <w:rFonts w:cs="Times New Roman"/>
                <w:sz w:val="22"/>
                <w:szCs w:val="22"/>
              </w:rPr>
              <w:t>);</w:t>
            </w:r>
          </w:p>
          <w:p w:rsidR="00C261D6" w:rsidRDefault="00C261D6" w:rsidP="00C261D6">
            <w:pPr>
              <w:jc w:val="both"/>
              <w:rPr>
                <w:lang w:val="kk-KZ"/>
              </w:rPr>
            </w:pPr>
            <w:r w:rsidRPr="00834ABA">
              <w:rPr>
                <w:rStyle w:val="ezkurwreuab5ozgtqnkl"/>
                <w:lang w:val="kk-KZ"/>
              </w:rPr>
              <w:t>14)</w:t>
            </w:r>
            <w:r w:rsidRPr="00834ABA">
              <w:rPr>
                <w:lang w:val="kk-KZ"/>
              </w:rPr>
              <w:t xml:space="preserve"> </w:t>
            </w:r>
            <w:r w:rsidRPr="00834ABA">
              <w:rPr>
                <w:rStyle w:val="ezkurwreuab5ozgtqnkl"/>
                <w:lang w:val="kk-KZ"/>
              </w:rPr>
              <w:t>баға</w:t>
            </w:r>
            <w:r w:rsidRPr="00834ABA">
              <w:rPr>
                <w:lang w:val="kk-KZ"/>
              </w:rPr>
              <w:t xml:space="preserve"> </w:t>
            </w:r>
            <w:r w:rsidRPr="00834ABA">
              <w:rPr>
                <w:rStyle w:val="ezkurwreuab5ozgtqnkl"/>
                <w:lang w:val="kk-KZ"/>
              </w:rPr>
              <w:t>ұсынысы</w:t>
            </w:r>
            <w:r w:rsidRPr="00834ABA">
              <w:rPr>
                <w:lang w:val="kk-KZ"/>
              </w:rPr>
              <w:t xml:space="preserve">; </w:t>
            </w:r>
          </w:p>
          <w:p w:rsidR="00C261D6" w:rsidRPr="00834ABA" w:rsidRDefault="00C261D6" w:rsidP="00C261D6">
            <w:pPr>
              <w:jc w:val="both"/>
              <w:rPr>
                <w:rFonts w:cs="Times New Roman"/>
                <w:sz w:val="22"/>
                <w:szCs w:val="22"/>
                <w:lang w:val="kk-KZ"/>
              </w:rPr>
            </w:pPr>
            <w:r w:rsidRPr="00834ABA">
              <w:rPr>
                <w:rStyle w:val="ezkurwreuab5ozgtqnkl"/>
                <w:lang w:val="kk-KZ"/>
              </w:rPr>
              <w:t>15)</w:t>
            </w:r>
            <w:r w:rsidRPr="00834ABA">
              <w:rPr>
                <w:lang w:val="kk-KZ"/>
              </w:rPr>
              <w:t xml:space="preserve"> </w:t>
            </w:r>
            <w:r w:rsidRPr="00834ABA">
              <w:rPr>
                <w:rStyle w:val="ezkurwreuab5ozgtqnkl"/>
                <w:lang w:val="kk-KZ"/>
              </w:rPr>
              <w:t>ұсынылатын</w:t>
            </w:r>
            <w:r w:rsidRPr="00834ABA">
              <w:rPr>
                <w:lang w:val="kk-KZ"/>
              </w:rPr>
              <w:t xml:space="preserve"> </w:t>
            </w:r>
            <w:r w:rsidRPr="00834ABA">
              <w:rPr>
                <w:rStyle w:val="ezkurwreuab5ozgtqnkl"/>
                <w:lang w:val="kk-KZ"/>
              </w:rPr>
              <w:t>тауардың</w:t>
            </w:r>
            <w:r w:rsidRPr="00834ABA">
              <w:rPr>
                <w:lang w:val="kk-KZ"/>
              </w:rPr>
              <w:t xml:space="preserve"> </w:t>
            </w:r>
            <w:r w:rsidRPr="00834ABA">
              <w:rPr>
                <w:rStyle w:val="ezkurwreuab5ozgtqnkl"/>
                <w:lang w:val="kk-KZ"/>
              </w:rPr>
              <w:t>техникалық</w:t>
            </w:r>
            <w:r w:rsidRPr="00834ABA">
              <w:rPr>
                <w:lang w:val="kk-KZ"/>
              </w:rPr>
              <w:t xml:space="preserve"> </w:t>
            </w:r>
            <w:r w:rsidRPr="00834ABA">
              <w:rPr>
                <w:rStyle w:val="ezkurwreuab5ozgtqnkl"/>
                <w:lang w:val="kk-KZ"/>
              </w:rPr>
              <w:t>ерекшелігін</w:t>
            </w:r>
            <w:r w:rsidRPr="00834ABA">
              <w:rPr>
                <w:lang w:val="kk-KZ"/>
              </w:rPr>
              <w:t>;</w:t>
            </w:r>
          </w:p>
          <w:p w:rsidR="00085E23" w:rsidRPr="00C261D6" w:rsidRDefault="00085E23" w:rsidP="00667E4A">
            <w:pPr>
              <w:jc w:val="both"/>
              <w:rPr>
                <w:rFonts w:cs="Times New Roman"/>
                <w:sz w:val="22"/>
                <w:szCs w:val="22"/>
                <w:lang w:val="kk-KZ"/>
              </w:rPr>
            </w:pPr>
            <w:r w:rsidRPr="00C261D6">
              <w:rPr>
                <w:rFonts w:cs="Times New Roman"/>
                <w:sz w:val="22"/>
                <w:szCs w:val="22"/>
                <w:lang w:val="kk-KZ"/>
              </w:rPr>
              <w:t xml:space="preserve">Тапсырыс беруші күнтізбелік </w:t>
            </w:r>
            <w:r w:rsidR="00667E4A" w:rsidRPr="00C261D6">
              <w:rPr>
                <w:rFonts w:cs="Times New Roman"/>
                <w:sz w:val="22"/>
                <w:szCs w:val="22"/>
                <w:lang w:val="kk-KZ"/>
              </w:rPr>
              <w:t>бес</w:t>
            </w:r>
            <w:r w:rsidRPr="00C261D6">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B94EB2" w:rsidRDefault="00085E23" w:rsidP="001055FF">
            <w:pPr>
              <w:jc w:val="both"/>
              <w:rPr>
                <w:rFonts w:cs="Times New Roman"/>
                <w:sz w:val="22"/>
                <w:szCs w:val="22"/>
              </w:rPr>
            </w:pPr>
            <w:r w:rsidRPr="00B94EB2">
              <w:rPr>
                <w:rFonts w:cs="Times New Roman"/>
                <w:b/>
                <w:sz w:val="22"/>
                <w:szCs w:val="22"/>
              </w:rPr>
              <w:lastRenderedPageBreak/>
              <w:t>Выделенная сумма</w:t>
            </w:r>
            <w:r w:rsidRPr="00B94EB2">
              <w:rPr>
                <w:rFonts w:cs="Times New Roman"/>
                <w:sz w:val="22"/>
                <w:szCs w:val="22"/>
              </w:rPr>
              <w:t xml:space="preserve"> </w:t>
            </w:r>
            <w:r w:rsidR="003B4466" w:rsidRPr="00B94EB2">
              <w:rPr>
                <w:rFonts w:eastAsia="Times New Roman" w:cs="Times New Roman"/>
                <w:kern w:val="0"/>
                <w:sz w:val="22"/>
                <w:szCs w:val="22"/>
                <w:lang w:eastAsia="ru-RU" w:bidi="ar-SA"/>
              </w:rPr>
              <w:t>50 864 600</w:t>
            </w:r>
            <w:r w:rsidR="00920220" w:rsidRPr="00B94EB2">
              <w:rPr>
                <w:rFonts w:eastAsia="Times New Roman" w:cs="Times New Roman"/>
                <w:kern w:val="0"/>
                <w:sz w:val="22"/>
                <w:szCs w:val="22"/>
                <w:lang w:eastAsia="ru-RU" w:bidi="ar-SA"/>
              </w:rPr>
              <w:t>,00</w:t>
            </w:r>
            <w:r w:rsidRPr="00B94EB2">
              <w:rPr>
                <w:rFonts w:cs="Times New Roman"/>
                <w:sz w:val="22"/>
                <w:szCs w:val="22"/>
              </w:rPr>
              <w:t xml:space="preserve"> (</w:t>
            </w:r>
            <w:r w:rsidR="003B4466" w:rsidRPr="00B94EB2">
              <w:rPr>
                <w:rFonts w:cs="Times New Roman"/>
                <w:sz w:val="22"/>
                <w:szCs w:val="22"/>
              </w:rPr>
              <w:t>пятьдесят миллионов восемьсот шестьдесят четыре тысячи шестьсот</w:t>
            </w:r>
            <w:r w:rsidRPr="00B94EB2">
              <w:rPr>
                <w:rFonts w:cs="Times New Roman"/>
                <w:sz w:val="22"/>
                <w:szCs w:val="22"/>
              </w:rPr>
              <w:t>) тенге.</w:t>
            </w:r>
          </w:p>
          <w:p w:rsidR="00085E23" w:rsidRPr="00B94EB2" w:rsidRDefault="00085E23" w:rsidP="001055FF">
            <w:pPr>
              <w:jc w:val="both"/>
              <w:rPr>
                <w:rFonts w:cs="Times New Roman"/>
                <w:sz w:val="22"/>
                <w:szCs w:val="22"/>
              </w:rPr>
            </w:pPr>
            <w:r w:rsidRPr="00B94EB2">
              <w:rPr>
                <w:rFonts w:cs="Times New Roman"/>
                <w:b/>
                <w:sz w:val="22"/>
                <w:szCs w:val="22"/>
              </w:rPr>
              <w:t>Поставка товара:</w:t>
            </w:r>
            <w:r w:rsidRPr="00B94EB2">
              <w:rPr>
                <w:rFonts w:cs="Times New Roman"/>
                <w:sz w:val="22"/>
                <w:szCs w:val="22"/>
              </w:rPr>
              <w:t xml:space="preserve"> производиться в течение 5 (пяти) календарных дней по заявке Заказчика. </w:t>
            </w:r>
          </w:p>
          <w:p w:rsidR="00085E23" w:rsidRPr="00B94EB2" w:rsidRDefault="00085E23" w:rsidP="001055FF">
            <w:pPr>
              <w:jc w:val="both"/>
              <w:rPr>
                <w:rFonts w:cs="Times New Roman"/>
                <w:sz w:val="22"/>
                <w:szCs w:val="22"/>
                <w:lang w:val="kk-KZ"/>
              </w:rPr>
            </w:pPr>
            <w:r w:rsidRPr="00B94EB2">
              <w:rPr>
                <w:rFonts w:cs="Times New Roman"/>
                <w:b/>
                <w:sz w:val="22"/>
                <w:szCs w:val="22"/>
              </w:rPr>
              <w:t>Место поставки товара:</w:t>
            </w:r>
            <w:r w:rsidRPr="00B94EB2">
              <w:rPr>
                <w:rFonts w:cs="Times New Roman"/>
                <w:sz w:val="22"/>
                <w:szCs w:val="22"/>
              </w:rPr>
              <w:t xml:space="preserve"> АО «Национальный научный центр хирургии им. А.Н. </w:t>
            </w:r>
            <w:proofErr w:type="spellStart"/>
            <w:r w:rsidRPr="00B94EB2">
              <w:rPr>
                <w:rFonts w:cs="Times New Roman"/>
                <w:sz w:val="22"/>
                <w:szCs w:val="22"/>
              </w:rPr>
              <w:t>Сызганова</w:t>
            </w:r>
            <w:proofErr w:type="spellEnd"/>
            <w:r w:rsidRPr="00B94EB2">
              <w:rPr>
                <w:rFonts w:cs="Times New Roman"/>
                <w:sz w:val="22"/>
                <w:szCs w:val="22"/>
              </w:rPr>
              <w:t xml:space="preserve">», г. Алматы, </w:t>
            </w:r>
            <w:proofErr w:type="spellStart"/>
            <w:r w:rsidRPr="00B94EB2">
              <w:rPr>
                <w:rFonts w:cs="Times New Roman"/>
                <w:sz w:val="22"/>
                <w:szCs w:val="22"/>
              </w:rPr>
              <w:t>Алмалинский</w:t>
            </w:r>
            <w:proofErr w:type="spellEnd"/>
            <w:r w:rsidRPr="00B94EB2">
              <w:rPr>
                <w:rFonts w:cs="Times New Roman"/>
                <w:sz w:val="22"/>
                <w:szCs w:val="22"/>
              </w:rPr>
              <w:t xml:space="preserve"> </w:t>
            </w:r>
            <w:proofErr w:type="gramStart"/>
            <w:r w:rsidRPr="00B94EB2">
              <w:rPr>
                <w:rFonts w:cs="Times New Roman"/>
                <w:sz w:val="22"/>
                <w:szCs w:val="22"/>
              </w:rPr>
              <w:t>р</w:t>
            </w:r>
            <w:proofErr w:type="gramEnd"/>
            <w:r w:rsidRPr="00B94EB2">
              <w:rPr>
                <w:rFonts w:cs="Times New Roman"/>
                <w:sz w:val="22"/>
                <w:szCs w:val="22"/>
              </w:rPr>
              <w:t xml:space="preserve">/н, ул. </w:t>
            </w:r>
            <w:proofErr w:type="spellStart"/>
            <w:r w:rsidRPr="00B94EB2">
              <w:rPr>
                <w:rFonts w:cs="Times New Roman"/>
                <w:sz w:val="22"/>
                <w:szCs w:val="22"/>
              </w:rPr>
              <w:t>Желтоксан</w:t>
            </w:r>
            <w:proofErr w:type="spellEnd"/>
            <w:r w:rsidRPr="00B94EB2">
              <w:rPr>
                <w:rFonts w:cs="Times New Roman"/>
                <w:sz w:val="22"/>
                <w:szCs w:val="22"/>
              </w:rPr>
              <w:t>, 62.</w:t>
            </w:r>
          </w:p>
          <w:p w:rsidR="00B94EB2" w:rsidRPr="00B94EB2" w:rsidRDefault="00B94EB2" w:rsidP="00B94EB2">
            <w:pPr>
              <w:jc w:val="both"/>
              <w:rPr>
                <w:rFonts w:cs="Times New Roman"/>
                <w:sz w:val="22"/>
                <w:szCs w:val="22"/>
              </w:rPr>
            </w:pPr>
            <w:r w:rsidRPr="00B94EB2">
              <w:rPr>
                <w:rFonts w:cs="Times New Roman"/>
                <w:b/>
                <w:sz w:val="22"/>
                <w:szCs w:val="22"/>
                <w:lang w:val="kk-KZ"/>
              </w:rPr>
              <w:t>Условия оплаты:</w:t>
            </w:r>
            <w:r w:rsidRPr="00B94EB2">
              <w:rPr>
                <w:rFonts w:cs="Times New Roman"/>
                <w:sz w:val="22"/>
                <w:szCs w:val="22"/>
                <w:lang w:val="kk-KZ"/>
              </w:rPr>
              <w:t xml:space="preserve"> </w:t>
            </w:r>
            <w:r w:rsidRPr="00B94EB2">
              <w:rPr>
                <w:rFonts w:cs="Times New Roman"/>
                <w:sz w:val="22"/>
                <w:szCs w:val="22"/>
              </w:rPr>
              <w:t>в течение 30 (тридцати) календарных дней с даты подписания Сторонами накладной и оформления ЭСФ.</w:t>
            </w:r>
          </w:p>
          <w:p w:rsidR="00085E23" w:rsidRPr="00B94EB2" w:rsidRDefault="00085E23" w:rsidP="001055FF">
            <w:pPr>
              <w:jc w:val="both"/>
              <w:rPr>
                <w:rFonts w:cs="Times New Roman"/>
                <w:sz w:val="22"/>
                <w:szCs w:val="22"/>
              </w:rPr>
            </w:pPr>
            <w:r w:rsidRPr="00B94EB2">
              <w:rPr>
                <w:rFonts w:cs="Times New Roman"/>
                <w:b/>
                <w:sz w:val="22"/>
                <w:szCs w:val="22"/>
              </w:rPr>
              <w:t>Место и окончательный срок предоставления</w:t>
            </w:r>
            <w:r w:rsidRPr="00B94EB2">
              <w:rPr>
                <w:rFonts w:cs="Times New Roman"/>
                <w:sz w:val="22"/>
                <w:szCs w:val="22"/>
              </w:rPr>
              <w:t xml:space="preserve"> документов г. Алматы, </w:t>
            </w:r>
            <w:proofErr w:type="spellStart"/>
            <w:r w:rsidRPr="00B94EB2">
              <w:rPr>
                <w:rFonts w:cs="Times New Roman"/>
                <w:sz w:val="22"/>
                <w:szCs w:val="22"/>
              </w:rPr>
              <w:t>Алмалинский</w:t>
            </w:r>
            <w:proofErr w:type="spellEnd"/>
            <w:r w:rsidRPr="00B94EB2">
              <w:rPr>
                <w:rFonts w:cs="Times New Roman"/>
                <w:sz w:val="22"/>
                <w:szCs w:val="22"/>
              </w:rPr>
              <w:t xml:space="preserve"> </w:t>
            </w:r>
            <w:proofErr w:type="gramStart"/>
            <w:r w:rsidRPr="00B94EB2">
              <w:rPr>
                <w:rFonts w:cs="Times New Roman"/>
                <w:sz w:val="22"/>
                <w:szCs w:val="22"/>
              </w:rPr>
              <w:t>р</w:t>
            </w:r>
            <w:proofErr w:type="gramEnd"/>
            <w:r w:rsidRPr="00B94EB2">
              <w:rPr>
                <w:rFonts w:cs="Times New Roman"/>
                <w:sz w:val="22"/>
                <w:szCs w:val="22"/>
              </w:rPr>
              <w:t xml:space="preserve">/н, ул. </w:t>
            </w:r>
            <w:proofErr w:type="spellStart"/>
            <w:r w:rsidRPr="00B94EB2">
              <w:rPr>
                <w:rFonts w:cs="Times New Roman"/>
                <w:sz w:val="22"/>
                <w:szCs w:val="22"/>
              </w:rPr>
              <w:t>Желтоксан</w:t>
            </w:r>
            <w:proofErr w:type="spellEnd"/>
            <w:r w:rsidRPr="00B94EB2">
              <w:rPr>
                <w:rFonts w:cs="Times New Roman"/>
                <w:sz w:val="22"/>
                <w:szCs w:val="22"/>
              </w:rPr>
              <w:t xml:space="preserve">, 51, кабинет 201, дата </w:t>
            </w:r>
            <w:r w:rsidR="002A7D8E" w:rsidRPr="00B94EB2">
              <w:rPr>
                <w:rFonts w:cs="Times New Roman"/>
                <w:sz w:val="22"/>
                <w:szCs w:val="22"/>
                <w:lang w:val="kk-KZ"/>
              </w:rPr>
              <w:t>14</w:t>
            </w:r>
            <w:r w:rsidRPr="00B94EB2">
              <w:rPr>
                <w:rFonts w:cs="Times New Roman"/>
                <w:sz w:val="22"/>
                <w:szCs w:val="22"/>
              </w:rPr>
              <w:t>.</w:t>
            </w:r>
            <w:r w:rsidR="00920220" w:rsidRPr="00B94EB2">
              <w:rPr>
                <w:rFonts w:cs="Times New Roman"/>
                <w:sz w:val="22"/>
                <w:szCs w:val="22"/>
              </w:rPr>
              <w:t>03</w:t>
            </w:r>
            <w:r w:rsidRPr="00B94EB2">
              <w:rPr>
                <w:rFonts w:cs="Times New Roman"/>
                <w:sz w:val="22"/>
                <w:szCs w:val="22"/>
              </w:rPr>
              <w:t>.</w:t>
            </w:r>
            <w:r w:rsidR="00920220" w:rsidRPr="00B94EB2">
              <w:rPr>
                <w:rFonts w:cs="Times New Roman"/>
                <w:sz w:val="22"/>
                <w:szCs w:val="22"/>
              </w:rPr>
              <w:t>2025</w:t>
            </w:r>
            <w:r w:rsidRPr="00B94EB2">
              <w:rPr>
                <w:rFonts w:cs="Times New Roman"/>
                <w:sz w:val="22"/>
                <w:szCs w:val="22"/>
              </w:rPr>
              <w:t xml:space="preserve">. время: </w:t>
            </w:r>
            <w:r w:rsidR="002A7D8E" w:rsidRPr="00B94EB2">
              <w:rPr>
                <w:rFonts w:cs="Times New Roman"/>
                <w:sz w:val="22"/>
                <w:szCs w:val="22"/>
                <w:lang w:val="kk-KZ"/>
              </w:rPr>
              <w:t>11</w:t>
            </w:r>
            <w:r w:rsidRPr="00B94EB2">
              <w:rPr>
                <w:rFonts w:cs="Times New Roman"/>
                <w:sz w:val="22"/>
                <w:szCs w:val="22"/>
              </w:rPr>
              <w:t>:00 часов.</w:t>
            </w:r>
          </w:p>
          <w:p w:rsidR="00085E23" w:rsidRPr="00B94EB2" w:rsidRDefault="00085E23" w:rsidP="001055FF">
            <w:pPr>
              <w:ind w:firstLine="708"/>
              <w:jc w:val="both"/>
              <w:rPr>
                <w:rFonts w:cs="Times New Roman"/>
                <w:b/>
                <w:sz w:val="22"/>
                <w:szCs w:val="22"/>
              </w:rPr>
            </w:pPr>
            <w:r w:rsidRPr="00B94EB2">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B94EB2" w:rsidRDefault="00085E23" w:rsidP="001055FF">
            <w:pPr>
              <w:jc w:val="both"/>
              <w:rPr>
                <w:rFonts w:cs="Times New Roman"/>
                <w:sz w:val="22"/>
                <w:szCs w:val="22"/>
              </w:rPr>
            </w:pPr>
            <w:bookmarkStart w:id="0" w:name="z125"/>
            <w:bookmarkStart w:id="1" w:name="z374"/>
            <w:r w:rsidRPr="00B94EB2">
              <w:rPr>
                <w:rFonts w:cs="Times New Roman"/>
                <w:sz w:val="22"/>
                <w:szCs w:val="22"/>
              </w:rPr>
              <w:t>     Документы, подтверждающие соответствия медицинских изделий предъявляются следующие требования:</w:t>
            </w:r>
          </w:p>
          <w:p w:rsidR="00085E23" w:rsidRPr="00B94EB2" w:rsidRDefault="00085E23" w:rsidP="001055FF">
            <w:pPr>
              <w:ind w:firstLine="708"/>
              <w:jc w:val="both"/>
              <w:rPr>
                <w:rFonts w:cs="Times New Roman"/>
                <w:sz w:val="22"/>
                <w:szCs w:val="22"/>
              </w:rPr>
            </w:pPr>
            <w:bookmarkStart w:id="2" w:name="z126"/>
            <w:bookmarkEnd w:id="0"/>
            <w:r w:rsidRPr="00B94EB2">
              <w:rPr>
                <w:rFonts w:cs="Times New Roman"/>
                <w:sz w:val="22"/>
                <w:szCs w:val="22"/>
              </w:rPr>
              <w:t xml:space="preserve">1) наличие государственной регистрации в </w:t>
            </w:r>
            <w:r w:rsidRPr="00B94EB2">
              <w:rPr>
                <w:rFonts w:cs="Times New Roman"/>
                <w:sz w:val="22"/>
                <w:szCs w:val="22"/>
              </w:rPr>
              <w:lastRenderedPageBreak/>
              <w:t>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B94EB2" w:rsidRDefault="00085E23" w:rsidP="001055FF">
            <w:pPr>
              <w:ind w:firstLine="708"/>
              <w:jc w:val="both"/>
              <w:rPr>
                <w:rFonts w:cs="Times New Roman"/>
                <w:sz w:val="22"/>
                <w:szCs w:val="22"/>
              </w:rPr>
            </w:pPr>
            <w:bookmarkStart w:id="3" w:name="z131"/>
            <w:bookmarkEnd w:id="2"/>
            <w:r w:rsidRPr="00B94EB2">
              <w:rPr>
                <w:rFonts w:cs="Times New Roman"/>
                <w:sz w:val="22"/>
                <w:szCs w:val="22"/>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B94EB2" w:rsidRDefault="00085E23" w:rsidP="001055FF">
            <w:pPr>
              <w:ind w:firstLine="708"/>
              <w:jc w:val="both"/>
              <w:rPr>
                <w:rFonts w:cs="Times New Roman"/>
                <w:sz w:val="22"/>
                <w:szCs w:val="22"/>
              </w:rPr>
            </w:pPr>
            <w:bookmarkStart w:id="4" w:name="z132"/>
            <w:bookmarkEnd w:id="3"/>
            <w:r w:rsidRPr="00B94EB2">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B94EB2" w:rsidRDefault="00085E23" w:rsidP="001055FF">
            <w:pPr>
              <w:ind w:firstLine="708"/>
              <w:jc w:val="both"/>
              <w:rPr>
                <w:rFonts w:cs="Times New Roman"/>
                <w:sz w:val="22"/>
                <w:szCs w:val="22"/>
              </w:rPr>
            </w:pPr>
            <w:bookmarkStart w:id="5" w:name="z133"/>
            <w:bookmarkEnd w:id="4"/>
            <w:r w:rsidRPr="00B94EB2">
              <w:rPr>
                <w:rFonts w:cs="Times New Roman"/>
                <w:sz w:val="22"/>
                <w:szCs w:val="22"/>
              </w:rPr>
              <w:t>4) срок годности медицинских изделий на дату поставки поставщиком заказчику составляет:</w:t>
            </w:r>
          </w:p>
          <w:p w:rsidR="00085E23" w:rsidRPr="00B94EB2" w:rsidRDefault="00085E23" w:rsidP="001055FF">
            <w:pPr>
              <w:jc w:val="both"/>
              <w:rPr>
                <w:rFonts w:cs="Times New Roman"/>
                <w:sz w:val="22"/>
                <w:szCs w:val="22"/>
              </w:rPr>
            </w:pPr>
            <w:bookmarkStart w:id="6" w:name="z134"/>
            <w:bookmarkEnd w:id="5"/>
            <w:r w:rsidRPr="00B94EB2">
              <w:rPr>
                <w:rFonts w:cs="Times New Roman"/>
                <w:sz w:val="22"/>
                <w:szCs w:val="22"/>
              </w:rPr>
              <w:t>      не менее пятидесяти процентов от указанного срока годности на упаковке (при сроке годности менее двух лет);</w:t>
            </w:r>
          </w:p>
          <w:p w:rsidR="00085E23" w:rsidRPr="00B94EB2" w:rsidRDefault="00085E23" w:rsidP="001055FF">
            <w:pPr>
              <w:jc w:val="both"/>
              <w:rPr>
                <w:rFonts w:cs="Times New Roman"/>
                <w:sz w:val="22"/>
                <w:szCs w:val="22"/>
              </w:rPr>
            </w:pPr>
            <w:bookmarkStart w:id="7" w:name="z135"/>
            <w:bookmarkEnd w:id="6"/>
            <w:r w:rsidRPr="00B94EB2">
              <w:rPr>
                <w:rFonts w:cs="Times New Roman"/>
                <w:sz w:val="22"/>
                <w:szCs w:val="22"/>
              </w:rPr>
              <w:t>      не менее двенадцати месяцев от указанного срока годности на упаковке (при сроке годности два года и более);</w:t>
            </w:r>
          </w:p>
          <w:p w:rsidR="00085E23" w:rsidRPr="00B94EB2" w:rsidRDefault="00085E23" w:rsidP="001055FF">
            <w:pPr>
              <w:ind w:firstLine="708"/>
              <w:jc w:val="both"/>
              <w:rPr>
                <w:rFonts w:cs="Times New Roman"/>
                <w:sz w:val="22"/>
                <w:szCs w:val="22"/>
              </w:rPr>
            </w:pPr>
            <w:bookmarkStart w:id="8" w:name="z112"/>
            <w:bookmarkEnd w:id="7"/>
            <w:r w:rsidRPr="00B94EB2">
              <w:rPr>
                <w:rFonts w:cs="Times New Roman"/>
                <w:sz w:val="22"/>
                <w:szCs w:val="22"/>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B94EB2" w:rsidRDefault="00085E23" w:rsidP="001055FF">
            <w:pPr>
              <w:ind w:firstLine="708"/>
              <w:jc w:val="both"/>
              <w:rPr>
                <w:rFonts w:cs="Times New Roman"/>
                <w:sz w:val="22"/>
                <w:szCs w:val="22"/>
              </w:rPr>
            </w:pPr>
            <w:bookmarkStart w:id="9" w:name="z113"/>
            <w:bookmarkEnd w:id="8"/>
            <w:r w:rsidRPr="00B94EB2">
              <w:rPr>
                <w:rFonts w:cs="Times New Roman"/>
                <w:sz w:val="22"/>
                <w:szCs w:val="22"/>
              </w:rPr>
              <w:t>6) правоспособность на осуществление соответствующей фармацевтической деятельности;</w:t>
            </w:r>
          </w:p>
          <w:p w:rsidR="00085E23" w:rsidRPr="00B94EB2" w:rsidRDefault="00085E23" w:rsidP="001055FF">
            <w:pPr>
              <w:ind w:firstLine="708"/>
              <w:jc w:val="both"/>
              <w:rPr>
                <w:rFonts w:cs="Times New Roman"/>
                <w:sz w:val="22"/>
                <w:szCs w:val="22"/>
              </w:rPr>
            </w:pPr>
            <w:bookmarkStart w:id="10" w:name="z114"/>
            <w:bookmarkEnd w:id="9"/>
            <w:r w:rsidRPr="00B94EB2">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B94EB2" w:rsidRDefault="00085E23" w:rsidP="001055FF">
            <w:pPr>
              <w:ind w:firstLine="708"/>
              <w:jc w:val="both"/>
              <w:rPr>
                <w:rFonts w:cs="Times New Roman"/>
                <w:sz w:val="22"/>
                <w:szCs w:val="22"/>
              </w:rPr>
            </w:pPr>
            <w:bookmarkStart w:id="11" w:name="z115"/>
            <w:bookmarkEnd w:id="10"/>
            <w:r w:rsidRPr="00B94EB2">
              <w:rPr>
                <w:rFonts w:cs="Times New Roman"/>
                <w:sz w:val="22"/>
                <w:szCs w:val="22"/>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B94EB2" w:rsidRDefault="00085E23" w:rsidP="001055FF">
            <w:pPr>
              <w:ind w:firstLine="708"/>
              <w:jc w:val="both"/>
              <w:rPr>
                <w:rFonts w:cs="Times New Roman"/>
                <w:sz w:val="22"/>
                <w:szCs w:val="22"/>
              </w:rPr>
            </w:pPr>
            <w:bookmarkStart w:id="12" w:name="z116"/>
            <w:bookmarkEnd w:id="11"/>
            <w:r w:rsidRPr="00B94EB2">
              <w:rPr>
                <w:rFonts w:cs="Times New Roman"/>
                <w:sz w:val="22"/>
                <w:szCs w:val="22"/>
              </w:rPr>
              <w:t>9) не подлежит процедуре банкротства либо ликвидации.</w:t>
            </w:r>
          </w:p>
          <w:p w:rsidR="00085E23" w:rsidRPr="00B94EB2" w:rsidRDefault="00085E23" w:rsidP="001055FF">
            <w:pPr>
              <w:ind w:firstLine="708"/>
              <w:jc w:val="both"/>
              <w:rPr>
                <w:rFonts w:cs="Times New Roman"/>
                <w:sz w:val="22"/>
                <w:szCs w:val="22"/>
              </w:rPr>
            </w:pPr>
            <w:bookmarkStart w:id="13" w:name="z387"/>
            <w:proofErr w:type="gramStart"/>
            <w:r w:rsidRPr="00B94EB2">
              <w:rPr>
                <w:rFonts w:cs="Times New Roman"/>
                <w:sz w:val="22"/>
                <w:szCs w:val="22"/>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94EB2">
              <w:rPr>
                <w:rFonts w:cs="Times New Roman"/>
                <w:sz w:val="22"/>
                <w:szCs w:val="22"/>
              </w:rPr>
              <w:t>прекурсоров</w:t>
            </w:r>
            <w:proofErr w:type="spellEnd"/>
            <w:r w:rsidRPr="00B94EB2">
              <w:rPr>
                <w:rFonts w:cs="Times New Roman"/>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B94EB2">
              <w:rPr>
                <w:rFonts w:cs="Times New Roman"/>
                <w:sz w:val="22"/>
                <w:szCs w:val="22"/>
              </w:rPr>
              <w:t xml:space="preserve"> </w:t>
            </w:r>
            <w:proofErr w:type="gramStart"/>
            <w:r w:rsidRPr="00B94EB2">
              <w:rPr>
                <w:rFonts w:cs="Times New Roman"/>
                <w:sz w:val="22"/>
                <w:szCs w:val="22"/>
              </w:rPr>
              <w:t xml:space="preserve">В случае отсутствия сведений в информационных системах </w:t>
            </w:r>
            <w:r w:rsidRPr="00B94EB2">
              <w:rPr>
                <w:rFonts w:cs="Times New Roman"/>
                <w:sz w:val="22"/>
                <w:szCs w:val="22"/>
              </w:rPr>
              <w:lastRenderedPageBreak/>
              <w:t xml:space="preserve">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94EB2">
              <w:rPr>
                <w:rFonts w:cs="Times New Roman"/>
                <w:sz w:val="22"/>
                <w:szCs w:val="22"/>
              </w:rPr>
              <w:t>прекурсоров</w:t>
            </w:r>
            <w:proofErr w:type="spellEnd"/>
            <w:r w:rsidRPr="00B94EB2">
              <w:rPr>
                <w:rFonts w:cs="Times New Roman"/>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085E23" w:rsidRPr="00B94EB2" w:rsidRDefault="00085E23" w:rsidP="001055FF">
            <w:pPr>
              <w:ind w:firstLine="708"/>
              <w:jc w:val="both"/>
              <w:rPr>
                <w:rFonts w:cs="Times New Roman"/>
                <w:sz w:val="22"/>
                <w:szCs w:val="22"/>
              </w:rPr>
            </w:pPr>
            <w:bookmarkStart w:id="14" w:name="z388"/>
            <w:bookmarkEnd w:id="13"/>
            <w:r w:rsidRPr="00B94EB2">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B94EB2" w:rsidRDefault="00085E23" w:rsidP="001055FF">
            <w:pPr>
              <w:ind w:firstLine="708"/>
              <w:jc w:val="both"/>
              <w:rPr>
                <w:rFonts w:cs="Times New Roman"/>
                <w:sz w:val="22"/>
                <w:szCs w:val="22"/>
              </w:rPr>
            </w:pPr>
            <w:bookmarkStart w:id="15" w:name="z389"/>
            <w:bookmarkEnd w:id="14"/>
            <w:r w:rsidRPr="00B94EB2">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Default="00085E23" w:rsidP="001055FF">
            <w:pPr>
              <w:ind w:firstLine="708"/>
              <w:jc w:val="both"/>
              <w:rPr>
                <w:rFonts w:cs="Times New Roman"/>
                <w:sz w:val="22"/>
                <w:szCs w:val="22"/>
                <w:lang w:val="kk-KZ"/>
              </w:rPr>
            </w:pPr>
            <w:bookmarkStart w:id="16" w:name="z390"/>
            <w:bookmarkEnd w:id="15"/>
            <w:r w:rsidRPr="00B94EB2">
              <w:rPr>
                <w:rFonts w:cs="Times New Roman"/>
                <w:sz w:val="22"/>
                <w:szCs w:val="22"/>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C261D6" w:rsidRPr="00834ABA" w:rsidRDefault="00C261D6" w:rsidP="00C261D6">
            <w:pPr>
              <w:ind w:firstLine="708"/>
              <w:jc w:val="both"/>
              <w:rPr>
                <w:rFonts w:cs="Times New Roman"/>
                <w:sz w:val="22"/>
                <w:szCs w:val="22"/>
              </w:rPr>
            </w:pPr>
            <w:r w:rsidRPr="00834ABA">
              <w:rPr>
                <w:rFonts w:cs="Times New Roman"/>
                <w:sz w:val="22"/>
                <w:szCs w:val="22"/>
              </w:rPr>
              <w:t xml:space="preserve">14) ценовое предложение; </w:t>
            </w:r>
          </w:p>
          <w:p w:rsidR="00C261D6" w:rsidRPr="00834ABA" w:rsidRDefault="00C261D6" w:rsidP="00C261D6">
            <w:pPr>
              <w:ind w:firstLine="708"/>
              <w:jc w:val="both"/>
              <w:rPr>
                <w:rFonts w:cs="Times New Roman"/>
                <w:sz w:val="22"/>
                <w:szCs w:val="22"/>
              </w:rPr>
            </w:pPr>
            <w:r w:rsidRPr="00834ABA">
              <w:rPr>
                <w:rFonts w:cs="Times New Roman"/>
                <w:sz w:val="22"/>
                <w:szCs w:val="22"/>
              </w:rPr>
              <w:t xml:space="preserve">15) техническую спецификацию предлагаемого товара; </w:t>
            </w:r>
          </w:p>
          <w:p w:rsidR="00085E23" w:rsidRPr="00B94EB2" w:rsidRDefault="00085E23" w:rsidP="00667E4A">
            <w:pPr>
              <w:ind w:firstLine="708"/>
              <w:jc w:val="both"/>
              <w:rPr>
                <w:rFonts w:cs="Times New Roman"/>
                <w:sz w:val="22"/>
                <w:szCs w:val="22"/>
              </w:rPr>
            </w:pPr>
            <w:bookmarkStart w:id="17" w:name="z396"/>
            <w:bookmarkStart w:id="18" w:name="_GoBack"/>
            <w:bookmarkEnd w:id="1"/>
            <w:bookmarkEnd w:id="12"/>
            <w:bookmarkEnd w:id="16"/>
            <w:bookmarkEnd w:id="18"/>
            <w:r w:rsidRPr="00B94EB2">
              <w:rPr>
                <w:rFonts w:cs="Times New Roman"/>
                <w:sz w:val="22"/>
                <w:szCs w:val="22"/>
              </w:rPr>
              <w:t xml:space="preserve">Заказчик в течение </w:t>
            </w:r>
            <w:r w:rsidR="00667E4A" w:rsidRPr="00B94EB2">
              <w:rPr>
                <w:rFonts w:cs="Times New Roman"/>
                <w:sz w:val="22"/>
                <w:szCs w:val="22"/>
              </w:rPr>
              <w:t>пяти</w:t>
            </w:r>
            <w:r w:rsidRPr="00B94EB2">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7"/>
          </w:p>
        </w:tc>
      </w:tr>
    </w:tbl>
    <w:p w:rsidR="00C04CAB" w:rsidRPr="003B4466" w:rsidRDefault="00C04CAB" w:rsidP="00D23A74">
      <w:pPr>
        <w:jc w:val="both"/>
        <w:rPr>
          <w:rFonts w:cs="Times New Roman"/>
        </w:rPr>
      </w:pPr>
    </w:p>
    <w:p w:rsidR="00DD10A0" w:rsidRPr="003B4466" w:rsidRDefault="00DD10A0" w:rsidP="00D23A74">
      <w:pPr>
        <w:jc w:val="both"/>
        <w:rPr>
          <w:rFonts w:cs="Times New Roman"/>
        </w:rPr>
      </w:pPr>
    </w:p>
    <w:p w:rsidR="005A0992" w:rsidRPr="003B4466" w:rsidRDefault="005A0992" w:rsidP="00DD10A0">
      <w:pPr>
        <w:jc w:val="right"/>
        <w:rPr>
          <w:rFonts w:cs="Times New Roman"/>
          <w:sz w:val="18"/>
          <w:szCs w:val="18"/>
        </w:rPr>
      </w:pPr>
    </w:p>
    <w:p w:rsidR="00FC712B" w:rsidRPr="003B4466" w:rsidRDefault="00FC712B" w:rsidP="0048597F">
      <w:pPr>
        <w:rPr>
          <w:rFonts w:cs="Times New Roman"/>
          <w:b/>
        </w:rPr>
      </w:pPr>
      <w:r w:rsidRPr="003B4466">
        <w:rPr>
          <w:rFonts w:cs="Times New Roman"/>
          <w:b/>
        </w:rPr>
        <w:t>Начальник</w:t>
      </w:r>
    </w:p>
    <w:p w:rsidR="0080080F" w:rsidRPr="003B4466" w:rsidRDefault="00FC712B" w:rsidP="0048597F">
      <w:pPr>
        <w:rPr>
          <w:rFonts w:cs="Times New Roman"/>
        </w:rPr>
      </w:pPr>
      <w:r w:rsidRPr="003B4466">
        <w:rPr>
          <w:rFonts w:cs="Times New Roman"/>
          <w:b/>
        </w:rPr>
        <w:t xml:space="preserve">отдела по государственным закупкам </w:t>
      </w:r>
      <w:r w:rsidRPr="003B4466">
        <w:rPr>
          <w:rFonts w:cs="Times New Roman"/>
          <w:b/>
        </w:rPr>
        <w:tab/>
      </w:r>
      <w:r w:rsidRPr="003B4466">
        <w:rPr>
          <w:rFonts w:cs="Times New Roman"/>
          <w:b/>
        </w:rPr>
        <w:tab/>
      </w:r>
      <w:r w:rsidRPr="003B4466">
        <w:rPr>
          <w:rFonts w:cs="Times New Roman"/>
          <w:b/>
        </w:rPr>
        <w:tab/>
      </w:r>
      <w:r w:rsidRPr="003B4466">
        <w:rPr>
          <w:rFonts w:cs="Times New Roman"/>
          <w:b/>
        </w:rPr>
        <w:tab/>
      </w:r>
      <w:r w:rsidRPr="003B4466">
        <w:rPr>
          <w:rFonts w:cs="Times New Roman"/>
          <w:b/>
        </w:rPr>
        <w:tab/>
      </w:r>
      <w:proofErr w:type="spellStart"/>
      <w:r w:rsidRPr="003B4466">
        <w:rPr>
          <w:rFonts w:cs="Times New Roman"/>
          <w:b/>
        </w:rPr>
        <w:t>Мукажанова</w:t>
      </w:r>
      <w:proofErr w:type="spellEnd"/>
      <w:r w:rsidRPr="003B4466">
        <w:rPr>
          <w:rFonts w:cs="Times New Roman"/>
          <w:b/>
        </w:rPr>
        <w:t xml:space="preserve"> Н.М.</w:t>
      </w:r>
    </w:p>
    <w:sectPr w:rsidR="0080080F" w:rsidRPr="003B4466"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4">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A7D8E"/>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76CCB"/>
    <w:rsid w:val="00383221"/>
    <w:rsid w:val="003B4466"/>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F0BB2"/>
    <w:rsid w:val="006F5C83"/>
    <w:rsid w:val="00701661"/>
    <w:rsid w:val="007030E8"/>
    <w:rsid w:val="007043A3"/>
    <w:rsid w:val="007151CF"/>
    <w:rsid w:val="00720938"/>
    <w:rsid w:val="00721326"/>
    <w:rsid w:val="007223B9"/>
    <w:rsid w:val="00726042"/>
    <w:rsid w:val="007374D8"/>
    <w:rsid w:val="00737B3F"/>
    <w:rsid w:val="007475E3"/>
    <w:rsid w:val="007500B0"/>
    <w:rsid w:val="00762AF4"/>
    <w:rsid w:val="007723A0"/>
    <w:rsid w:val="007773A2"/>
    <w:rsid w:val="00791186"/>
    <w:rsid w:val="007B4953"/>
    <w:rsid w:val="007C7941"/>
    <w:rsid w:val="007D3FAC"/>
    <w:rsid w:val="007D4CE6"/>
    <w:rsid w:val="007D6ED1"/>
    <w:rsid w:val="007D726A"/>
    <w:rsid w:val="007D7F11"/>
    <w:rsid w:val="0080080F"/>
    <w:rsid w:val="00804B2B"/>
    <w:rsid w:val="00815FE8"/>
    <w:rsid w:val="00854526"/>
    <w:rsid w:val="0086053E"/>
    <w:rsid w:val="008B55A5"/>
    <w:rsid w:val="008D65C8"/>
    <w:rsid w:val="008D6B6F"/>
    <w:rsid w:val="008E5FB5"/>
    <w:rsid w:val="008F4761"/>
    <w:rsid w:val="00900AFF"/>
    <w:rsid w:val="0090711C"/>
    <w:rsid w:val="00910398"/>
    <w:rsid w:val="0092001F"/>
    <w:rsid w:val="00920220"/>
    <w:rsid w:val="00922E33"/>
    <w:rsid w:val="00946F21"/>
    <w:rsid w:val="00956B72"/>
    <w:rsid w:val="009576FE"/>
    <w:rsid w:val="009676AE"/>
    <w:rsid w:val="009708DC"/>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85056"/>
    <w:rsid w:val="00B94EB2"/>
    <w:rsid w:val="00B96CF4"/>
    <w:rsid w:val="00B970BD"/>
    <w:rsid w:val="00BA038D"/>
    <w:rsid w:val="00BC5928"/>
    <w:rsid w:val="00BC6F57"/>
    <w:rsid w:val="00BD4576"/>
    <w:rsid w:val="00BD5D00"/>
    <w:rsid w:val="00BF2A72"/>
    <w:rsid w:val="00BF3FA6"/>
    <w:rsid w:val="00C03CED"/>
    <w:rsid w:val="00C04CAB"/>
    <w:rsid w:val="00C261D6"/>
    <w:rsid w:val="00C331C4"/>
    <w:rsid w:val="00C352D3"/>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2C09"/>
    <w:rsid w:val="00D45A66"/>
    <w:rsid w:val="00D53757"/>
    <w:rsid w:val="00D62F31"/>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C2EC4"/>
    <w:rsid w:val="00ED650B"/>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390D-52EF-482F-AE4E-BAAFE0E3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9</Pages>
  <Words>5628</Words>
  <Characters>32082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179</cp:revision>
  <cp:lastPrinted>2025-02-28T10:29:00Z</cp:lastPrinted>
  <dcterms:created xsi:type="dcterms:W3CDTF">2019-01-15T05:22:00Z</dcterms:created>
  <dcterms:modified xsi:type="dcterms:W3CDTF">2025-03-11T07:43:00Z</dcterms:modified>
</cp:coreProperties>
</file>