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D621" w14:textId="4C6DF4A3" w:rsidR="001D13D3" w:rsidRPr="001F6AB9" w:rsidRDefault="00FD7A8E" w:rsidP="00F0495B">
      <w:pPr>
        <w:pStyle w:val="a3"/>
        <w:jc w:val="right"/>
        <w:rPr>
          <w:rFonts w:cs="Times New Roman"/>
        </w:rPr>
      </w:pPr>
      <w:r w:rsidRPr="001F6AB9">
        <w:rPr>
          <w:rFonts w:cs="Times New Roman"/>
          <w:b/>
        </w:rPr>
        <w:t>«</w:t>
      </w:r>
      <w:proofErr w:type="spellStart"/>
      <w:r w:rsidR="001D13D3" w:rsidRPr="001F6AB9">
        <w:rPr>
          <w:rFonts w:cs="Times New Roman"/>
          <w:b/>
        </w:rPr>
        <w:t>Бекітемі</w:t>
      </w:r>
      <w:proofErr w:type="gramStart"/>
      <w:r w:rsidR="001D13D3" w:rsidRPr="001F6AB9">
        <w:rPr>
          <w:rFonts w:cs="Times New Roman"/>
          <w:b/>
        </w:rPr>
        <w:t>н</w:t>
      </w:r>
      <w:proofErr w:type="spellEnd"/>
      <w:proofErr w:type="gramEnd"/>
      <w:r w:rsidRPr="001F6AB9">
        <w:rPr>
          <w:rFonts w:cs="Times New Roman"/>
          <w:b/>
        </w:rPr>
        <w:t>»</w:t>
      </w:r>
    </w:p>
    <w:p w14:paraId="717F9703" w14:textId="77777777" w:rsidR="001D13D3" w:rsidRPr="001F6AB9" w:rsidRDefault="001D13D3" w:rsidP="00F0495B">
      <w:pPr>
        <w:pStyle w:val="a3"/>
        <w:jc w:val="right"/>
        <w:rPr>
          <w:rFonts w:cs="Times New Roman"/>
          <w:b/>
        </w:rPr>
      </w:pPr>
      <w:proofErr w:type="spellStart"/>
      <w:r w:rsidRPr="001F6AB9">
        <w:rPr>
          <w:rFonts w:cs="Times New Roman"/>
          <w:b/>
        </w:rPr>
        <w:t>Басқарма</w:t>
      </w:r>
      <w:proofErr w:type="spellEnd"/>
      <w:r w:rsidRPr="001F6AB9">
        <w:rPr>
          <w:rFonts w:cs="Times New Roman"/>
          <w:b/>
        </w:rPr>
        <w:t xml:space="preserve"> </w:t>
      </w:r>
      <w:proofErr w:type="spellStart"/>
      <w:r w:rsidRPr="001F6AB9">
        <w:rPr>
          <w:rFonts w:cs="Times New Roman"/>
          <w:b/>
        </w:rPr>
        <w:t>төрағасы</w:t>
      </w:r>
      <w:proofErr w:type="spellEnd"/>
    </w:p>
    <w:p w14:paraId="46D14500" w14:textId="5FB2C3EC" w:rsidR="001D13D3" w:rsidRPr="001F6AB9" w:rsidRDefault="001D13D3" w:rsidP="00F0495B">
      <w:pPr>
        <w:pStyle w:val="a3"/>
        <w:jc w:val="right"/>
        <w:rPr>
          <w:rFonts w:cs="Times New Roman"/>
        </w:rPr>
      </w:pPr>
      <w:r w:rsidRPr="001F6AB9">
        <w:rPr>
          <w:rFonts w:cs="Times New Roman"/>
          <w:b/>
        </w:rPr>
        <w:t xml:space="preserve">АҚ </w:t>
      </w:r>
      <w:r w:rsidR="00FD7A8E" w:rsidRPr="001F6AB9">
        <w:rPr>
          <w:rFonts w:cs="Times New Roman"/>
          <w:b/>
        </w:rPr>
        <w:t>«</w:t>
      </w:r>
      <w:r w:rsidR="003C5763" w:rsidRPr="001F6AB9">
        <w:rPr>
          <w:rFonts w:cs="Times New Roman"/>
          <w:b/>
        </w:rPr>
        <w:t xml:space="preserve">А. Н. </w:t>
      </w:r>
      <w:proofErr w:type="spellStart"/>
      <w:r w:rsidR="003C5763" w:rsidRPr="001F6AB9">
        <w:rPr>
          <w:rFonts w:cs="Times New Roman"/>
          <w:b/>
        </w:rPr>
        <w:t>Сызғанов</w:t>
      </w:r>
      <w:proofErr w:type="spellEnd"/>
      <w:r w:rsidR="003C5763" w:rsidRPr="001F6AB9">
        <w:rPr>
          <w:rFonts w:cs="Times New Roman"/>
          <w:b/>
        </w:rPr>
        <w:t xml:space="preserve"> </w:t>
      </w:r>
      <w:proofErr w:type="spellStart"/>
      <w:r w:rsidR="003C5763" w:rsidRPr="001F6AB9">
        <w:rPr>
          <w:rFonts w:cs="Times New Roman"/>
          <w:b/>
        </w:rPr>
        <w:t>атындағы</w:t>
      </w:r>
      <w:proofErr w:type="spellEnd"/>
      <w:r w:rsidR="003C5763" w:rsidRPr="001F6AB9">
        <w:rPr>
          <w:rFonts w:cs="Times New Roman"/>
          <w:b/>
        </w:rPr>
        <w:t xml:space="preserve"> ҰҒХ</w:t>
      </w:r>
      <w:r w:rsidRPr="001F6AB9">
        <w:rPr>
          <w:rFonts w:cs="Times New Roman"/>
          <w:b/>
        </w:rPr>
        <w:t>О</w:t>
      </w:r>
      <w:r w:rsidR="00FD7A8E" w:rsidRPr="001F6AB9">
        <w:rPr>
          <w:rFonts w:cs="Times New Roman"/>
          <w:b/>
        </w:rPr>
        <w:t>»</w:t>
      </w:r>
    </w:p>
    <w:p w14:paraId="6550F507" w14:textId="77777777" w:rsidR="00C51A68" w:rsidRPr="001F6AB9" w:rsidRDefault="001D13D3" w:rsidP="00F0495B">
      <w:pPr>
        <w:jc w:val="right"/>
        <w:rPr>
          <w:rFonts w:cs="Times New Roman"/>
          <w:b/>
        </w:rPr>
      </w:pPr>
      <w:r w:rsidRPr="001F6AB9">
        <w:rPr>
          <w:rFonts w:cs="Times New Roman"/>
          <w:b/>
        </w:rPr>
        <w:t xml:space="preserve">_________________ Б.Б. </w:t>
      </w:r>
      <w:proofErr w:type="spellStart"/>
      <w:r w:rsidRPr="001F6AB9">
        <w:rPr>
          <w:rFonts w:cs="Times New Roman"/>
          <w:b/>
        </w:rPr>
        <w:t>Баймаханов</w:t>
      </w:r>
      <w:proofErr w:type="spellEnd"/>
    </w:p>
    <w:p w14:paraId="6DD4FA30" w14:textId="77777777" w:rsidR="001D13D3" w:rsidRPr="001F6AB9" w:rsidRDefault="001D13D3" w:rsidP="00F0495B">
      <w:pPr>
        <w:jc w:val="right"/>
        <w:rPr>
          <w:rFonts w:cs="Times New Roman"/>
          <w:b/>
          <w:sz w:val="19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011C" w:rsidRPr="001F6AB9" w14:paraId="48E46F8E" w14:textId="77777777" w:rsidTr="008C011C">
        <w:tc>
          <w:tcPr>
            <w:tcW w:w="4785" w:type="dxa"/>
          </w:tcPr>
          <w:p w14:paraId="2F27074F" w14:textId="77777777" w:rsidR="008C011C" w:rsidRPr="001F6AB9" w:rsidRDefault="008C011C" w:rsidP="008C01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Хаттама</w:t>
            </w:r>
            <w:proofErr w:type="spellEnd"/>
          </w:p>
          <w:p w14:paraId="41830297" w14:textId="77777777" w:rsidR="00004012" w:rsidRDefault="003C5763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  <w:u w:val="single"/>
                <w:lang w:val="kk-KZ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өткізілген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004012" w:rsidRPr="00FC1A7D">
              <w:rPr>
                <w:rFonts w:cs="Times New Roman"/>
                <w:b/>
                <w:sz w:val="22"/>
                <w:szCs w:val="22"/>
                <w:u w:val="single"/>
              </w:rPr>
              <w:t>қайта</w:t>
            </w:r>
            <w:proofErr w:type="spellEnd"/>
            <w:r w:rsidR="00004012" w:rsidRPr="00FC1A7D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004012" w:rsidRPr="00FC1A7D">
              <w:rPr>
                <w:rFonts w:cs="Times New Roman"/>
                <w:b/>
                <w:sz w:val="22"/>
                <w:szCs w:val="22"/>
                <w:u w:val="single"/>
              </w:rPr>
              <w:t>сатып</w:t>
            </w:r>
            <w:proofErr w:type="spellEnd"/>
            <w:r w:rsidR="00004012" w:rsidRPr="00FC1A7D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004012" w:rsidRPr="00FC1A7D">
              <w:rPr>
                <w:rFonts w:cs="Times New Roman"/>
                <w:b/>
                <w:sz w:val="22"/>
                <w:szCs w:val="22"/>
                <w:u w:val="single"/>
              </w:rPr>
              <w:t>алу</w:t>
            </w:r>
            <w:proofErr w:type="spellEnd"/>
          </w:p>
          <w:p w14:paraId="04D6CA57" w14:textId="5A073717" w:rsidR="003C5763" w:rsidRPr="001F6AB9" w:rsidRDefault="00004012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C1A7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3C5763" w:rsidRPr="001F6AB9">
              <w:rPr>
                <w:rFonts w:cs="Times New Roman"/>
                <w:b/>
                <w:sz w:val="22"/>
                <w:szCs w:val="22"/>
              </w:rPr>
              <w:t>қорытындылары</w:t>
            </w:r>
            <w:proofErr w:type="spellEnd"/>
          </w:p>
          <w:p w14:paraId="3F1D20BB" w14:textId="77777777" w:rsidR="003C5763" w:rsidRPr="001F6AB9" w:rsidRDefault="003C5763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ғылыми-техникалық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F6AB9">
              <w:rPr>
                <w:rFonts w:cs="Times New Roman"/>
                <w:b/>
                <w:sz w:val="22"/>
                <w:szCs w:val="22"/>
              </w:rPr>
              <w:t>ба</w:t>
            </w:r>
            <w:proofErr w:type="gramEnd"/>
            <w:r w:rsidRPr="001F6AB9">
              <w:rPr>
                <w:rFonts w:cs="Times New Roman"/>
                <w:b/>
                <w:sz w:val="22"/>
                <w:szCs w:val="22"/>
              </w:rPr>
              <w:t>ғдарлама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бойынша</w:t>
            </w:r>
            <w:proofErr w:type="spellEnd"/>
          </w:p>
          <w:p w14:paraId="157B9701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1BA99841" w14:textId="1E7602CE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Алматы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             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күні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r w:rsidR="00416775">
              <w:rPr>
                <w:rFonts w:cs="Times New Roman"/>
                <w:sz w:val="22"/>
                <w:szCs w:val="22"/>
                <w:lang w:val="kk-KZ"/>
              </w:rPr>
              <w:t>26</w:t>
            </w:r>
            <w:r w:rsidRPr="001F6AB9">
              <w:rPr>
                <w:rFonts w:cs="Times New Roman"/>
                <w:sz w:val="22"/>
                <w:szCs w:val="22"/>
              </w:rPr>
              <w:t>.</w:t>
            </w:r>
            <w:r w:rsidR="0012025F" w:rsidRPr="001F6AB9">
              <w:rPr>
                <w:rFonts w:cs="Times New Roman"/>
                <w:sz w:val="22"/>
                <w:szCs w:val="22"/>
              </w:rPr>
              <w:t>03</w:t>
            </w:r>
            <w:r w:rsidRPr="001F6AB9">
              <w:rPr>
                <w:rFonts w:cs="Times New Roman"/>
                <w:sz w:val="22"/>
                <w:szCs w:val="22"/>
              </w:rPr>
              <w:t>.202</w:t>
            </w:r>
            <w:r w:rsidR="0012025F" w:rsidRPr="001F6AB9">
              <w:rPr>
                <w:rFonts w:cs="Times New Roman"/>
                <w:sz w:val="22"/>
                <w:szCs w:val="22"/>
              </w:rPr>
              <w:t>5</w:t>
            </w:r>
            <w:r w:rsidRPr="001F6AB9">
              <w:rPr>
                <w:rFonts w:cs="Times New Roman"/>
                <w:sz w:val="22"/>
                <w:szCs w:val="22"/>
              </w:rPr>
              <w:t>ж. 10:00</w:t>
            </w:r>
          </w:p>
          <w:p w14:paraId="5442C38A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0545B61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Ұйымдастырушы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– АҚ «А.Н.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Сызғанов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атындағы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Ұлттық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хирургия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ғылыми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орталығы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» </w:t>
            </w:r>
          </w:p>
          <w:p w14:paraId="5F424E56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1F6AB9">
              <w:rPr>
                <w:rFonts w:cs="Times New Roman"/>
                <w:sz w:val="22"/>
                <w:szCs w:val="22"/>
              </w:rPr>
              <w:t>Заңды</w:t>
            </w:r>
            <w:proofErr w:type="spellEnd"/>
            <w:proofErr w:type="gram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мекенжайы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Қазақстан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, Алматы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Желтоқсан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көшесі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62, 51</w:t>
            </w:r>
          </w:p>
          <w:p w14:paraId="0DC418A1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БСН: 990240008204</w:t>
            </w:r>
          </w:p>
          <w:p w14:paraId="36F194BB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Банк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деректемелері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: АҚ «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БанкЦентрКредит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»</w:t>
            </w:r>
          </w:p>
          <w:p w14:paraId="6CE3A545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ЖСК: KZ638560000004322828</w:t>
            </w:r>
          </w:p>
          <w:p w14:paraId="74483203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БИК: KCJBKZKX</w:t>
            </w:r>
            <w:bookmarkStart w:id="0" w:name="_GoBack"/>
            <w:bookmarkEnd w:id="0"/>
          </w:p>
          <w:p w14:paraId="10B3974D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Шот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валютасы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: KZT</w:t>
            </w:r>
          </w:p>
          <w:p w14:paraId="54C02257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Байланыс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телефоны: 87272780444</w:t>
            </w:r>
          </w:p>
          <w:p w14:paraId="69F23460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E-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mail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: </w:t>
            </w:r>
            <w:hyperlink r:id="rId7" w:history="1">
              <w:r w:rsidRPr="001F6AB9">
                <w:rPr>
                  <w:rStyle w:val="a6"/>
                  <w:rFonts w:cs="Times New Roman"/>
                  <w:sz w:val="22"/>
                  <w:szCs w:val="22"/>
                </w:rPr>
                <w:t>2792240@mail.ru</w:t>
              </w:r>
            </w:hyperlink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110B7D5" w14:textId="77777777" w:rsidR="000D67C7" w:rsidRPr="001F6AB9" w:rsidRDefault="000D67C7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5200C0C" w14:textId="71B01B82" w:rsidR="000D67C7" w:rsidRPr="001F6AB9" w:rsidRDefault="00A41C1F" w:rsidP="000D67C7">
            <w:pPr>
              <w:jc w:val="both"/>
              <w:rPr>
                <w:rStyle w:val="ezkurwreuab5ozgtqnkl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Сатып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алу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4</w:t>
            </w:r>
            <w:r w:rsidR="000D67C7" w:rsidRPr="001F6AB9">
              <w:rPr>
                <w:sz w:val="22"/>
                <w:szCs w:val="22"/>
              </w:rPr>
              <w:t>-</w:t>
            </w:r>
            <w:r w:rsidR="000D67C7" w:rsidRPr="001F6AB9">
              <w:rPr>
                <w:rStyle w:val="ezkurwreuab5ozgtqnkl"/>
                <w:sz w:val="22"/>
                <w:szCs w:val="22"/>
              </w:rPr>
              <w:t>баптың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2</w:t>
            </w:r>
            <w:r w:rsidR="000D67C7" w:rsidRPr="001F6AB9">
              <w:rPr>
                <w:sz w:val="22"/>
                <w:szCs w:val="22"/>
              </w:rPr>
              <w:t>-</w:t>
            </w:r>
            <w:r w:rsidR="000D67C7" w:rsidRPr="001F6AB9">
              <w:rPr>
                <w:rStyle w:val="ezkurwreuab5ozgtqnkl"/>
                <w:sz w:val="22"/>
                <w:szCs w:val="22"/>
              </w:rPr>
              <w:t>тармағына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«</w:t>
            </w:r>
            <w:proofErr w:type="spellStart"/>
            <w:r w:rsidR="000D67C7" w:rsidRPr="001F6AB9">
              <w:rPr>
                <w:sz w:val="22"/>
                <w:szCs w:val="22"/>
              </w:rPr>
              <w:t>Ғ</w:t>
            </w:r>
            <w:r w:rsidR="000D67C7" w:rsidRPr="001F6AB9">
              <w:rPr>
                <w:rStyle w:val="ezkurwreuab5ozgtqnkl"/>
                <w:sz w:val="22"/>
                <w:szCs w:val="22"/>
              </w:rPr>
              <w:t>ылым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технологиялық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саясат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»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Республикасының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2024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жылғы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1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шілдедегі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№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103-VIII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заңы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бұдан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әр</w:t>
            </w:r>
            <w:proofErr w:type="gramStart"/>
            <w:r w:rsidR="000D67C7" w:rsidRPr="001F6AB9">
              <w:rPr>
                <w:sz w:val="22"/>
                <w:szCs w:val="22"/>
              </w:rPr>
              <w:t>і</w:t>
            </w:r>
            <w:r w:rsidR="000D67C7" w:rsidRPr="001F6AB9">
              <w:rPr>
                <w:rStyle w:val="ezkurwreuab5ozgtqnkl"/>
                <w:sz w:val="22"/>
                <w:szCs w:val="22"/>
              </w:rPr>
              <w:t>-</w:t>
            </w:r>
            <w:proofErr w:type="gramEnd"/>
            <w:r w:rsidR="000D67C7" w:rsidRPr="001F6AB9">
              <w:rPr>
                <w:rStyle w:val="ezkurwreuab5ozgtqnkl"/>
                <w:sz w:val="22"/>
                <w:szCs w:val="22"/>
              </w:rPr>
              <w:t>Заң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)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)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ғылыми-техникалық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жобалар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бойынша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алуды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өткізу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хабарлайды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 xml:space="preserve">.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Сондай</w:t>
            </w:r>
            <w:r w:rsidR="000D67C7" w:rsidRPr="001F6AB9">
              <w:rPr>
                <w:sz w:val="22"/>
                <w:szCs w:val="22"/>
              </w:rPr>
              <w:t>-ақ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«</w:t>
            </w:r>
            <w:proofErr w:type="spellStart"/>
            <w:r w:rsidR="000D67C7" w:rsidRPr="001F6AB9">
              <w:rPr>
                <w:sz w:val="22"/>
                <w:szCs w:val="22"/>
              </w:rPr>
              <w:t>Ғ</w:t>
            </w:r>
            <w:r w:rsidR="000D67C7" w:rsidRPr="001F6AB9">
              <w:rPr>
                <w:rStyle w:val="ezkurwreuab5ozgtqnkl"/>
                <w:sz w:val="22"/>
                <w:szCs w:val="22"/>
              </w:rPr>
              <w:t>ылыми-зерттеу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институттары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мен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жоғары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)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жоғары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оқу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орнынан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кейінгі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білім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беру </w:t>
            </w:r>
            <w:proofErr w:type="spellStart"/>
            <w:r w:rsidR="000D67C7" w:rsidRPr="001F6AB9">
              <w:rPr>
                <w:sz w:val="22"/>
                <w:szCs w:val="22"/>
              </w:rPr>
              <w:t>ұйымдарының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бюджет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қаражаты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есебінен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өткізілетін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зерттеулер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мен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жұмыстарды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орындау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үшін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қажетті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тауарларды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,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жұмыстарды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,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көрсетілетін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қызметтерді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D67C7" w:rsidRPr="001F6AB9">
              <w:rPr>
                <w:sz w:val="22"/>
                <w:szCs w:val="22"/>
              </w:rPr>
              <w:t>алу</w:t>
            </w:r>
            <w:proofErr w:type="spellEnd"/>
            <w:proofErr w:type="gram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қағидаларын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бекіту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 xml:space="preserve">»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Республикасы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жоғары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білім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Министрлігінің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бұйрығына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="001F6AB9">
              <w:rPr>
                <w:rStyle w:val="ezkurwreuab5ozgtqnkl"/>
                <w:sz w:val="22"/>
                <w:szCs w:val="22"/>
                <w:lang w:val="kk-KZ"/>
              </w:rPr>
              <w:t xml:space="preserve"> </w:t>
            </w:r>
            <w:r w:rsidR="001F6AB9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1F6AB9" w:rsidRPr="001F6AB9">
              <w:rPr>
                <w:rStyle w:val="ezkurwreuab5ozgtqnkl"/>
                <w:sz w:val="22"/>
                <w:szCs w:val="22"/>
              </w:rPr>
              <w:t>бұдан</w:t>
            </w:r>
            <w:proofErr w:type="spellEnd"/>
            <w:r w:rsidR="001F6AB9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1F6AB9" w:rsidRPr="001F6AB9">
              <w:rPr>
                <w:sz w:val="22"/>
                <w:szCs w:val="22"/>
              </w:rPr>
              <w:t>әр</w:t>
            </w:r>
            <w:proofErr w:type="gramStart"/>
            <w:r w:rsidR="001F6AB9" w:rsidRPr="001F6AB9">
              <w:rPr>
                <w:sz w:val="22"/>
                <w:szCs w:val="22"/>
              </w:rPr>
              <w:t>і</w:t>
            </w:r>
            <w:proofErr w:type="spellEnd"/>
            <w:r w:rsidR="001F6AB9" w:rsidRPr="001F6AB9">
              <w:rPr>
                <w:rStyle w:val="ezkurwreuab5ozgtqnkl"/>
                <w:sz w:val="22"/>
                <w:szCs w:val="22"/>
              </w:rPr>
              <w:t>-</w:t>
            </w:r>
            <w:proofErr w:type="gramEnd"/>
            <w:r w:rsidR="001F6AB9">
              <w:rPr>
                <w:rStyle w:val="ezkurwreuab5ozgtqnkl"/>
                <w:sz w:val="22"/>
                <w:szCs w:val="22"/>
                <w:lang w:val="kk-KZ"/>
              </w:rPr>
              <w:t>Ереже</w:t>
            </w:r>
            <w:r w:rsidR="001F6AB9" w:rsidRPr="001F6AB9">
              <w:rPr>
                <w:rStyle w:val="ezkurwreuab5ozgtqnkl"/>
                <w:sz w:val="22"/>
                <w:szCs w:val="22"/>
              </w:rPr>
              <w:t>)</w:t>
            </w:r>
            <w:r w:rsidR="000D67C7" w:rsidRPr="001F6AB9">
              <w:rPr>
                <w:rStyle w:val="ezkurwreuab5ozgtqnkl"/>
                <w:sz w:val="22"/>
                <w:szCs w:val="22"/>
              </w:rPr>
              <w:t>.</w:t>
            </w:r>
          </w:p>
          <w:p w14:paraId="4F29E89C" w14:textId="4AA93F75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Бөлінген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сома</w:t>
            </w:r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r w:rsidR="00CD480D" w:rsidRPr="00834ABA">
              <w:rPr>
                <w:rStyle w:val="ezkurwreuab5ozgtqnkl"/>
                <w:sz w:val="22"/>
                <w:szCs w:val="22"/>
              </w:rPr>
              <w:t>9</w:t>
            </w:r>
            <w:r w:rsidR="00CD480D" w:rsidRPr="00834ABA">
              <w:rPr>
                <w:sz w:val="22"/>
                <w:szCs w:val="22"/>
              </w:rPr>
              <w:t xml:space="preserve"> </w:t>
            </w:r>
            <w:r w:rsidR="00CD480D" w:rsidRPr="00834ABA">
              <w:rPr>
                <w:rStyle w:val="ezkurwreuab5ozgtqnkl"/>
                <w:sz w:val="22"/>
                <w:szCs w:val="22"/>
              </w:rPr>
              <w:t>185</w:t>
            </w:r>
            <w:r w:rsidR="00CD480D" w:rsidRPr="00834ABA">
              <w:rPr>
                <w:sz w:val="22"/>
                <w:szCs w:val="22"/>
              </w:rPr>
              <w:t xml:space="preserve"> </w:t>
            </w:r>
            <w:r w:rsidR="00CD480D" w:rsidRPr="00834ABA">
              <w:rPr>
                <w:rStyle w:val="ezkurwreuab5ozgtqnkl"/>
                <w:sz w:val="22"/>
                <w:szCs w:val="22"/>
              </w:rPr>
              <w:t>341,00</w:t>
            </w:r>
            <w:r w:rsidR="00CD480D" w:rsidRPr="00834ABA">
              <w:rPr>
                <w:sz w:val="22"/>
                <w:szCs w:val="22"/>
              </w:rPr>
              <w:t xml:space="preserve"> </w:t>
            </w:r>
            <w:r w:rsidR="00CD480D" w:rsidRPr="00834ABA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CD480D" w:rsidRPr="00834ABA">
              <w:rPr>
                <w:rStyle w:val="ezkurwreuab5ozgtqnkl"/>
                <w:sz w:val="22"/>
                <w:szCs w:val="22"/>
              </w:rPr>
              <w:t>тоғыз</w:t>
            </w:r>
            <w:proofErr w:type="spellEnd"/>
            <w:r w:rsidR="00CD480D" w:rsidRPr="00834ABA">
              <w:rPr>
                <w:sz w:val="22"/>
                <w:szCs w:val="22"/>
              </w:rPr>
              <w:t xml:space="preserve"> </w:t>
            </w:r>
            <w:r w:rsidR="00CD480D" w:rsidRPr="00834ABA">
              <w:rPr>
                <w:rStyle w:val="ezkurwreuab5ozgtqnkl"/>
                <w:sz w:val="22"/>
                <w:szCs w:val="22"/>
              </w:rPr>
              <w:t>миллион</w:t>
            </w:r>
            <w:r w:rsidR="00CD480D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CD480D" w:rsidRPr="00834ABA">
              <w:rPr>
                <w:rStyle w:val="ezkurwreuab5ozgtqnkl"/>
                <w:sz w:val="22"/>
                <w:szCs w:val="22"/>
              </w:rPr>
              <w:t>жүз</w:t>
            </w:r>
            <w:proofErr w:type="spellEnd"/>
            <w:r w:rsidR="00CD480D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CD480D" w:rsidRPr="00834ABA">
              <w:rPr>
                <w:rStyle w:val="ezkurwreuab5ozgtqnkl"/>
                <w:sz w:val="22"/>
                <w:szCs w:val="22"/>
              </w:rPr>
              <w:t>сексен</w:t>
            </w:r>
            <w:proofErr w:type="spellEnd"/>
            <w:r w:rsidR="00CD480D" w:rsidRPr="00834ABA">
              <w:rPr>
                <w:sz w:val="22"/>
                <w:szCs w:val="22"/>
              </w:rPr>
              <w:t xml:space="preserve"> </w:t>
            </w:r>
            <w:r w:rsidR="00CD480D" w:rsidRPr="00834ABA">
              <w:rPr>
                <w:rStyle w:val="ezkurwreuab5ozgtqnkl"/>
                <w:sz w:val="22"/>
                <w:szCs w:val="22"/>
              </w:rPr>
              <w:t>бес</w:t>
            </w:r>
            <w:r w:rsidR="00CD480D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CD480D" w:rsidRPr="00834ABA">
              <w:rPr>
                <w:rStyle w:val="ezkurwreuab5ozgtqnkl"/>
                <w:sz w:val="22"/>
                <w:szCs w:val="22"/>
              </w:rPr>
              <w:t>мың</w:t>
            </w:r>
            <w:proofErr w:type="spellEnd"/>
            <w:r w:rsidR="00CD480D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CD480D" w:rsidRPr="00834ABA">
              <w:rPr>
                <w:sz w:val="22"/>
                <w:szCs w:val="22"/>
              </w:rPr>
              <w:t>үш</w:t>
            </w:r>
            <w:proofErr w:type="spellEnd"/>
            <w:r w:rsidR="00CD480D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CD480D" w:rsidRPr="00834ABA">
              <w:rPr>
                <w:rStyle w:val="ezkurwreuab5ozgtqnkl"/>
                <w:sz w:val="22"/>
                <w:szCs w:val="22"/>
              </w:rPr>
              <w:t>жүз</w:t>
            </w:r>
            <w:proofErr w:type="spellEnd"/>
            <w:r w:rsidR="00CD480D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CD480D" w:rsidRPr="00834ABA">
              <w:rPr>
                <w:rStyle w:val="ezkurwreuab5ozgtqnkl"/>
                <w:sz w:val="22"/>
                <w:szCs w:val="22"/>
              </w:rPr>
              <w:t>қырық</w:t>
            </w:r>
            <w:proofErr w:type="spellEnd"/>
            <w:r w:rsidR="00CD480D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CD480D" w:rsidRPr="00834ABA">
              <w:rPr>
                <w:rStyle w:val="ezkurwreuab5ozgtqnkl"/>
                <w:sz w:val="22"/>
                <w:szCs w:val="22"/>
              </w:rPr>
              <w:t>бір</w:t>
            </w:r>
            <w:proofErr w:type="spellEnd"/>
            <w:r w:rsidR="00CD480D"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="00CD480D" w:rsidRPr="00834ABA">
              <w:rPr>
                <w:rFonts w:cs="Times New Roman"/>
                <w:sz w:val="22"/>
                <w:szCs w:val="22"/>
              </w:rPr>
              <w:t>теңге</w:t>
            </w:r>
            <w:proofErr w:type="spellEnd"/>
            <w:r w:rsidR="00CD480D" w:rsidRPr="00834ABA">
              <w:rPr>
                <w:rFonts w:cs="Times New Roman"/>
                <w:sz w:val="22"/>
                <w:szCs w:val="22"/>
              </w:rPr>
              <w:t xml:space="preserve"> ҚҚС </w:t>
            </w:r>
            <w:proofErr w:type="gramStart"/>
            <w:r w:rsidR="00CD480D" w:rsidRPr="00834ABA">
              <w:rPr>
                <w:rFonts w:cs="Times New Roman"/>
                <w:sz w:val="22"/>
                <w:szCs w:val="22"/>
              </w:rPr>
              <w:t>-м</w:t>
            </w:r>
            <w:proofErr w:type="gramEnd"/>
            <w:r w:rsidR="00CD480D" w:rsidRPr="00834ABA">
              <w:rPr>
                <w:rFonts w:cs="Times New Roman"/>
                <w:sz w:val="22"/>
                <w:szCs w:val="22"/>
              </w:rPr>
              <w:t>ен</w:t>
            </w:r>
            <w:r w:rsidRPr="001F6AB9">
              <w:rPr>
                <w:rFonts w:cs="Times New Roman"/>
                <w:sz w:val="22"/>
                <w:szCs w:val="22"/>
              </w:rPr>
              <w:t>.</w:t>
            </w:r>
          </w:p>
          <w:p w14:paraId="7D34C0C5" w14:textId="15CD964B" w:rsidR="008C011C" w:rsidRPr="001F6AB9" w:rsidRDefault="008C011C" w:rsidP="008C011C">
            <w:pPr>
              <w:rPr>
                <w:rFonts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1F6AB9">
              <w:rPr>
                <w:rFonts w:cs="Times New Roman"/>
                <w:b/>
                <w:sz w:val="22"/>
                <w:szCs w:val="22"/>
              </w:rPr>
              <w:t>Ба</w:t>
            </w:r>
            <w:proofErr w:type="gramEnd"/>
            <w:r w:rsidRPr="001F6AB9">
              <w:rPr>
                <w:rFonts w:cs="Times New Roman"/>
                <w:b/>
                <w:sz w:val="22"/>
                <w:szCs w:val="22"/>
              </w:rPr>
              <w:t>ға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ұсыныстарын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ұсынған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әлеуетті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өнім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берушілер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14:paraId="1D942EDE" w14:textId="77777777" w:rsidR="008C011C" w:rsidRPr="001F6AB9" w:rsidRDefault="008C011C" w:rsidP="008C01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Протокол</w:t>
            </w:r>
          </w:p>
          <w:p w14:paraId="4AB3B668" w14:textId="2F328712" w:rsidR="003C5763" w:rsidRPr="001F6AB9" w:rsidRDefault="008C011C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 xml:space="preserve">итогов </w:t>
            </w:r>
            <w:r w:rsidR="003C5763" w:rsidRPr="001F6AB9">
              <w:rPr>
                <w:rFonts w:cs="Times New Roman"/>
                <w:b/>
                <w:sz w:val="22"/>
                <w:szCs w:val="22"/>
              </w:rPr>
              <w:t xml:space="preserve">проведенных </w:t>
            </w:r>
            <w:r w:rsidR="00004012" w:rsidRPr="00004012">
              <w:rPr>
                <w:rFonts w:cs="Times New Roman"/>
                <w:b/>
                <w:sz w:val="22"/>
                <w:szCs w:val="22"/>
                <w:u w:val="single"/>
                <w:lang w:val="kk-KZ"/>
              </w:rPr>
              <w:t xml:space="preserve">повторных </w:t>
            </w:r>
            <w:r w:rsidR="003C5763" w:rsidRPr="00004012">
              <w:rPr>
                <w:rFonts w:cs="Times New Roman"/>
                <w:b/>
                <w:sz w:val="22"/>
                <w:szCs w:val="22"/>
                <w:u w:val="single"/>
              </w:rPr>
              <w:t>закупок</w:t>
            </w:r>
          </w:p>
          <w:p w14:paraId="43D95A23" w14:textId="6B6992DD" w:rsidR="008C011C" w:rsidRPr="001F6AB9" w:rsidRDefault="003C5763" w:rsidP="003C576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 xml:space="preserve">по </w:t>
            </w:r>
            <w:r w:rsidRPr="001F6AB9">
              <w:rPr>
                <w:rStyle w:val="s1"/>
                <w:sz w:val="22"/>
                <w:szCs w:val="22"/>
              </w:rPr>
              <w:t>научно технической – программе</w:t>
            </w:r>
          </w:p>
          <w:p w14:paraId="0463B7AD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008A1BDA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4D5B2FEB" w14:textId="786D0A91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г. Алматы </w:t>
            </w:r>
            <w:r w:rsidRPr="001F6AB9">
              <w:rPr>
                <w:rFonts w:cs="Times New Roman"/>
                <w:sz w:val="22"/>
                <w:szCs w:val="22"/>
              </w:rPr>
              <w:tab/>
              <w:t xml:space="preserve">                  дата </w:t>
            </w:r>
            <w:r w:rsidR="00416775">
              <w:rPr>
                <w:rFonts w:cs="Times New Roman"/>
                <w:sz w:val="22"/>
                <w:szCs w:val="22"/>
                <w:lang w:val="kk-KZ"/>
              </w:rPr>
              <w:t>26</w:t>
            </w:r>
            <w:r w:rsidRPr="001F6AB9">
              <w:rPr>
                <w:rFonts w:cs="Times New Roman"/>
                <w:sz w:val="22"/>
                <w:szCs w:val="22"/>
              </w:rPr>
              <w:t>.</w:t>
            </w:r>
            <w:r w:rsidR="0012025F" w:rsidRPr="001F6AB9">
              <w:rPr>
                <w:rFonts w:cs="Times New Roman"/>
                <w:sz w:val="22"/>
                <w:szCs w:val="22"/>
              </w:rPr>
              <w:t>03</w:t>
            </w:r>
            <w:r w:rsidRPr="001F6AB9">
              <w:rPr>
                <w:rFonts w:cs="Times New Roman"/>
                <w:sz w:val="22"/>
                <w:szCs w:val="22"/>
              </w:rPr>
              <w:t>.202</w:t>
            </w:r>
            <w:r w:rsidR="0012025F" w:rsidRPr="001F6AB9">
              <w:rPr>
                <w:rFonts w:cs="Times New Roman"/>
                <w:sz w:val="22"/>
                <w:szCs w:val="22"/>
              </w:rPr>
              <w:t>5</w:t>
            </w:r>
            <w:r w:rsidRPr="001F6AB9">
              <w:rPr>
                <w:rFonts w:cs="Times New Roman"/>
                <w:sz w:val="22"/>
                <w:szCs w:val="22"/>
              </w:rPr>
              <w:t>г. 10:00</w:t>
            </w:r>
          </w:p>
          <w:p w14:paraId="3E4A2D47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3EB7D91B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Организатор – АО «Национальный научный центр хирургии имени А.Н.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Сызганова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»</w:t>
            </w:r>
          </w:p>
          <w:p w14:paraId="2E10B242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Желтоксан</w:t>
            </w:r>
            <w:proofErr w:type="spellEnd"/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62, 51</w:t>
            </w:r>
          </w:p>
          <w:p w14:paraId="51935276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БИН: 990240008204</w:t>
            </w:r>
          </w:p>
          <w:p w14:paraId="1BCF5375" w14:textId="77777777" w:rsidR="008C011C" w:rsidRPr="001F6AB9" w:rsidRDefault="008C011C" w:rsidP="008C011C">
            <w:pPr>
              <w:jc w:val="both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Банковские реквизиты: </w:t>
            </w:r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АО «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БанкЦентрКредит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»</w:t>
            </w:r>
          </w:p>
          <w:p w14:paraId="7BC17A21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ИИК: </w:t>
            </w:r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KZ638560000004322828</w:t>
            </w:r>
          </w:p>
          <w:p w14:paraId="487740E5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БИК: </w:t>
            </w:r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KCJBKZKX</w:t>
            </w:r>
          </w:p>
          <w:p w14:paraId="2201633D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Валюта счета: KZT</w:t>
            </w:r>
          </w:p>
          <w:p w14:paraId="2A48F108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Контактный телефон: 87272780444</w:t>
            </w:r>
          </w:p>
          <w:p w14:paraId="4B537987" w14:textId="77777777" w:rsidR="008C011C" w:rsidRPr="001F6AB9" w:rsidRDefault="008C011C" w:rsidP="008C011C">
            <w:pPr>
              <w:jc w:val="both"/>
              <w:rPr>
                <w:rStyle w:val="a6"/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E-</w:t>
            </w:r>
            <w:proofErr w:type="spellStart"/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mail</w:t>
            </w:r>
            <w:proofErr w:type="spellEnd"/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: </w:t>
            </w:r>
            <w:hyperlink r:id="rId8" w:history="1">
              <w:r w:rsidRPr="001F6AB9">
                <w:rPr>
                  <w:rStyle w:val="a6"/>
                  <w:rFonts w:eastAsiaTheme="minorHAnsi" w:cs="Times New Roman"/>
                  <w:kern w:val="0"/>
                  <w:sz w:val="22"/>
                  <w:szCs w:val="22"/>
                  <w:lang w:eastAsia="en-US" w:bidi="ar-SA"/>
                </w:rPr>
                <w:t>2792240@mail.ru</w:t>
              </w:r>
            </w:hyperlink>
          </w:p>
          <w:p w14:paraId="696939D9" w14:textId="77777777" w:rsidR="000D67C7" w:rsidRPr="001F6AB9" w:rsidRDefault="000D67C7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8A62CE2" w14:textId="29D67DBB" w:rsidR="000D67C7" w:rsidRPr="001F6AB9" w:rsidRDefault="00A41C1F" w:rsidP="000D67C7">
            <w:pPr>
              <w:jc w:val="both"/>
              <w:rPr>
                <w:rStyle w:val="s1"/>
                <w:bCs w:val="0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Закупки были проведены </w:t>
            </w:r>
            <w:r w:rsidR="000D67C7" w:rsidRPr="001F6AB9">
              <w:rPr>
                <w:rFonts w:cs="Times New Roman"/>
                <w:sz w:val="22"/>
                <w:szCs w:val="22"/>
              </w:rPr>
              <w:t xml:space="preserve">в соответствии с пунктом 2, статьи 4 Закон Республики Казахстан </w:t>
            </w:r>
            <w:r w:rsidR="000D67C7" w:rsidRPr="001F6AB9">
              <w:rPr>
                <w:color w:val="000000"/>
                <w:sz w:val="22"/>
                <w:szCs w:val="22"/>
              </w:rPr>
              <w:t>№ 103-VIII</w:t>
            </w:r>
            <w:r w:rsidR="000D67C7" w:rsidRPr="001F6AB9">
              <w:rPr>
                <w:rFonts w:cs="Times New Roman"/>
                <w:sz w:val="22"/>
                <w:szCs w:val="22"/>
              </w:rPr>
              <w:t xml:space="preserve"> от </w:t>
            </w:r>
            <w:proofErr w:type="spellStart"/>
            <w:proofErr w:type="gramStart"/>
            <w:r w:rsidR="000D67C7" w:rsidRPr="001F6AB9">
              <w:rPr>
                <w:color w:val="000000"/>
                <w:sz w:val="22"/>
                <w:szCs w:val="22"/>
              </w:rPr>
              <w:t>от</w:t>
            </w:r>
            <w:proofErr w:type="spellEnd"/>
            <w:proofErr w:type="gramEnd"/>
            <w:r w:rsidR="000D67C7" w:rsidRPr="001F6AB9">
              <w:rPr>
                <w:color w:val="000000"/>
                <w:sz w:val="22"/>
                <w:szCs w:val="22"/>
              </w:rPr>
              <w:t xml:space="preserve"> 1 июля 2024 года </w:t>
            </w:r>
            <w:r w:rsidR="000D67C7" w:rsidRPr="001F6AB9">
              <w:rPr>
                <w:rFonts w:cs="Times New Roman"/>
                <w:sz w:val="22"/>
                <w:szCs w:val="22"/>
              </w:rPr>
              <w:t>«</w:t>
            </w:r>
            <w:r w:rsidR="000D67C7" w:rsidRPr="001F6AB9">
              <w:rPr>
                <w:sz w:val="22"/>
                <w:szCs w:val="22"/>
              </w:rPr>
              <w:t>О науке и технологической политике</w:t>
            </w:r>
            <w:r w:rsidR="000D67C7" w:rsidRPr="001F6AB9">
              <w:rPr>
                <w:rFonts w:cs="Times New Roman"/>
                <w:sz w:val="22"/>
                <w:szCs w:val="22"/>
              </w:rPr>
              <w:t xml:space="preserve">» </w:t>
            </w:r>
            <w:r w:rsidR="000D67C7" w:rsidRPr="001F6AB9">
              <w:rPr>
                <w:rStyle w:val="s1"/>
                <w:b w:val="0"/>
                <w:sz w:val="22"/>
                <w:szCs w:val="22"/>
              </w:rPr>
              <w:t xml:space="preserve">(далее-Закон) объявляет о проведении приобретения </w:t>
            </w:r>
            <w:r w:rsidR="000D67C7" w:rsidRPr="001F6AB9">
              <w:rPr>
                <w:sz w:val="22"/>
                <w:szCs w:val="22"/>
              </w:rPr>
              <w:t xml:space="preserve">по </w:t>
            </w:r>
            <w:r w:rsidR="000D67C7" w:rsidRPr="001F6AB9">
              <w:rPr>
                <w:bCs/>
                <w:sz w:val="22"/>
                <w:szCs w:val="22"/>
              </w:rPr>
              <w:t>научным и (или) научно-технических проектам</w:t>
            </w:r>
            <w:r w:rsidR="000D67C7" w:rsidRPr="001F6AB9">
              <w:rPr>
                <w:rStyle w:val="s1"/>
                <w:sz w:val="22"/>
                <w:szCs w:val="22"/>
              </w:rPr>
              <w:t xml:space="preserve">. </w:t>
            </w:r>
            <w:r w:rsidR="000D67C7" w:rsidRPr="001F6AB9">
              <w:rPr>
                <w:rStyle w:val="s1"/>
                <w:b w:val="0"/>
                <w:sz w:val="22"/>
                <w:szCs w:val="22"/>
              </w:rPr>
              <w:t>Также в соответствии Приказа Министерства науки и высшего образования Республики Казахстан «</w:t>
            </w:r>
            <w:r w:rsidR="000D67C7" w:rsidRPr="001F6AB9">
              <w:rPr>
                <w:color w:val="000000"/>
                <w:sz w:val="22"/>
                <w:szCs w:val="22"/>
              </w:rPr>
              <w:t>Об утверждении Правил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</w:t>
            </w:r>
            <w:r w:rsidR="000D67C7" w:rsidRPr="001F6AB9">
              <w:rPr>
                <w:rStyle w:val="s1"/>
                <w:sz w:val="22"/>
                <w:szCs w:val="22"/>
              </w:rPr>
              <w:t>»</w:t>
            </w:r>
            <w:r w:rsidR="001F6AB9">
              <w:rPr>
                <w:rStyle w:val="s1"/>
                <w:sz w:val="22"/>
                <w:szCs w:val="22"/>
                <w:lang w:val="kk-KZ"/>
              </w:rPr>
              <w:t xml:space="preserve"> </w:t>
            </w:r>
            <w:r w:rsidR="001F6AB9" w:rsidRPr="001F6AB9">
              <w:rPr>
                <w:rStyle w:val="s1"/>
                <w:b w:val="0"/>
                <w:sz w:val="22"/>
                <w:szCs w:val="22"/>
                <w:lang w:val="kk-KZ"/>
              </w:rPr>
              <w:t>(далее – Правила)</w:t>
            </w:r>
            <w:r w:rsidR="000D67C7" w:rsidRPr="001F6AB9">
              <w:rPr>
                <w:rStyle w:val="s1"/>
                <w:b w:val="0"/>
                <w:sz w:val="22"/>
                <w:szCs w:val="22"/>
              </w:rPr>
              <w:t>.</w:t>
            </w:r>
          </w:p>
          <w:p w14:paraId="51332374" w14:textId="77777777" w:rsidR="000D67C7" w:rsidRPr="001F6AB9" w:rsidRDefault="000D67C7" w:rsidP="008C011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2A41AA6B" w14:textId="77777777" w:rsidR="00CD480D" w:rsidRDefault="008C011C" w:rsidP="00CD480D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Выделенная сумма</w:t>
            </w:r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r w:rsidR="00CD480D" w:rsidRPr="00834ABA">
              <w:rPr>
                <w:color w:val="000000"/>
                <w:sz w:val="22"/>
                <w:szCs w:val="22"/>
              </w:rPr>
              <w:t>9 185 341,00</w:t>
            </w:r>
            <w:r w:rsidR="00CD480D" w:rsidRPr="00834ABA">
              <w:rPr>
                <w:rFonts w:cs="Times New Roman"/>
                <w:sz w:val="22"/>
                <w:szCs w:val="22"/>
              </w:rPr>
              <w:t xml:space="preserve"> (девять миллионов сто восемьдесят пять тысяч триста сорок одна) тенге с учетом НДС.</w:t>
            </w:r>
          </w:p>
          <w:p w14:paraId="59F435D5" w14:textId="77777777" w:rsidR="00CD480D" w:rsidRPr="00CD480D" w:rsidRDefault="00CD480D" w:rsidP="00CD480D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</w:p>
          <w:p w14:paraId="6BD44192" w14:textId="1FA6EBF7" w:rsidR="008C011C" w:rsidRPr="001F6AB9" w:rsidRDefault="008C011C" w:rsidP="008C011C">
            <w:pPr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Потенциальные поставщики, представшие ценовые предложения:</w:t>
            </w:r>
          </w:p>
        </w:tc>
      </w:tr>
    </w:tbl>
    <w:p w14:paraId="26FF49E1" w14:textId="77777777" w:rsidR="008C011C" w:rsidRPr="001F6AB9" w:rsidRDefault="008C011C" w:rsidP="008C011C">
      <w:pPr>
        <w:rPr>
          <w:rFonts w:cs="Times New Roman"/>
          <w:b/>
          <w:sz w:val="19"/>
          <w:szCs w:val="19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567"/>
        <w:gridCol w:w="4095"/>
        <w:gridCol w:w="2552"/>
      </w:tblGrid>
      <w:tr w:rsidR="00C47D9E" w:rsidRPr="001F6AB9" w14:paraId="7B65AE70" w14:textId="77777777" w:rsidTr="003C5763">
        <w:trPr>
          <w:trHeight w:val="762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8AF6" w14:textId="77777777" w:rsidR="005D1FE4" w:rsidRPr="001F6AB9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F1EF" w14:textId="77777777" w:rsidR="005D1FE4" w:rsidRPr="001F6AB9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Әлеуетті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өні</w:t>
            </w:r>
            <w:proofErr w:type="gramStart"/>
            <w:r w:rsidRPr="001F6AB9">
              <w:rPr>
                <w:rFonts w:cs="Times New Roman"/>
                <w:b/>
                <w:sz w:val="22"/>
                <w:szCs w:val="22"/>
              </w:rPr>
              <w:t>м</w:t>
            </w:r>
            <w:proofErr w:type="spellEnd"/>
            <w:proofErr w:type="gram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берушінің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атауы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/ Наименование потенциального поставщика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2D53" w14:textId="1EBBAC05" w:rsidR="005D1FE4" w:rsidRPr="001F6AB9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Пошта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мекенжайы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/ </w:t>
            </w:r>
            <w:r w:rsidR="002A55AB" w:rsidRPr="001F6AB9">
              <w:rPr>
                <w:rFonts w:cs="Times New Roman"/>
                <w:b/>
                <w:sz w:val="22"/>
                <w:szCs w:val="22"/>
              </w:rPr>
              <w:t>местонахождение поставщика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9846" w14:textId="77777777" w:rsidR="005D1FE4" w:rsidRPr="001F6AB9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Белгіленген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мерзімде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берілген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/ Предоставлено в установленный срок</w:t>
            </w:r>
          </w:p>
        </w:tc>
      </w:tr>
      <w:tr w:rsidR="00D14D37" w:rsidRPr="00D14D37" w14:paraId="0A40BEE5" w14:textId="77777777" w:rsidTr="003C5763">
        <w:trPr>
          <w:trHeight w:val="444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E5F1" w14:textId="77777777" w:rsidR="00C240F3" w:rsidRPr="001F6AB9" w:rsidRDefault="00C240F3" w:rsidP="00F0495B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0DB8" w14:textId="22F18D9D" w:rsidR="00C240F3" w:rsidRPr="00004012" w:rsidRDefault="006D7950" w:rsidP="00416775">
            <w:pPr>
              <w:tabs>
                <w:tab w:val="left" w:pos="1905"/>
              </w:tabs>
              <w:rPr>
                <w:rFonts w:cs="Times New Roman"/>
                <w:sz w:val="22"/>
                <w:szCs w:val="22"/>
              </w:rPr>
            </w:pPr>
            <w:r w:rsidRPr="00004012">
              <w:rPr>
                <w:rFonts w:cs="Times New Roman"/>
                <w:sz w:val="22"/>
                <w:szCs w:val="22"/>
              </w:rPr>
              <w:t>Ж</w:t>
            </w:r>
            <w:r w:rsidR="0012025F" w:rsidRPr="00004012">
              <w:rPr>
                <w:rFonts w:cs="Times New Roman"/>
                <w:sz w:val="22"/>
                <w:szCs w:val="22"/>
              </w:rPr>
              <w:t>ШС</w:t>
            </w:r>
            <w:r w:rsidR="00C6098B" w:rsidRPr="00004012">
              <w:rPr>
                <w:rFonts w:cs="Times New Roman"/>
                <w:sz w:val="22"/>
                <w:szCs w:val="22"/>
              </w:rPr>
              <w:t>/</w:t>
            </w:r>
            <w:r w:rsidR="0012025F" w:rsidRPr="00004012">
              <w:rPr>
                <w:rFonts w:cs="Times New Roman"/>
                <w:sz w:val="22"/>
                <w:szCs w:val="22"/>
              </w:rPr>
              <w:t>ТОО</w:t>
            </w:r>
            <w:r w:rsidR="00C6098B" w:rsidRPr="00004012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="00416775" w:rsidRPr="00004012">
              <w:rPr>
                <w:rFonts w:cs="Times New Roman"/>
                <w:sz w:val="22"/>
                <w:szCs w:val="22"/>
                <w:lang w:val="en-US"/>
              </w:rPr>
              <w:t>BioChemium</w:t>
            </w:r>
            <w:proofErr w:type="spellEnd"/>
            <w:r w:rsidR="00C6098B" w:rsidRPr="00004012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040A" w14:textId="39181DCC" w:rsidR="00C240F3" w:rsidRPr="00004012" w:rsidRDefault="00FA03BC" w:rsidP="00416775">
            <w:pPr>
              <w:pStyle w:val="a3"/>
              <w:ind w:hanging="108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04012">
              <w:rPr>
                <w:rFonts w:cs="Times New Roman"/>
                <w:sz w:val="22"/>
                <w:szCs w:val="22"/>
              </w:rPr>
              <w:t>г</w:t>
            </w:r>
            <w:proofErr w:type="gramStart"/>
            <w:r w:rsidRPr="00004012">
              <w:rPr>
                <w:rFonts w:cs="Times New Roman"/>
                <w:sz w:val="22"/>
                <w:szCs w:val="22"/>
              </w:rPr>
              <w:t>.</w:t>
            </w:r>
            <w:r w:rsidR="00D9495C" w:rsidRPr="00004012">
              <w:rPr>
                <w:rFonts w:cs="Times New Roman"/>
                <w:sz w:val="22"/>
                <w:szCs w:val="22"/>
              </w:rPr>
              <w:t>А</w:t>
            </w:r>
            <w:proofErr w:type="gramEnd"/>
            <w:r w:rsidR="00D9495C" w:rsidRPr="00004012">
              <w:rPr>
                <w:rFonts w:cs="Times New Roman"/>
                <w:sz w:val="22"/>
                <w:szCs w:val="22"/>
              </w:rPr>
              <w:t>лматы</w:t>
            </w:r>
            <w:proofErr w:type="spellEnd"/>
            <w:r w:rsidRPr="00004012">
              <w:rPr>
                <w:rFonts w:cs="Times New Roman"/>
                <w:sz w:val="22"/>
                <w:szCs w:val="22"/>
              </w:rPr>
              <w:t xml:space="preserve">, </w:t>
            </w:r>
            <w:r w:rsidR="000E0607" w:rsidRPr="00004012">
              <w:rPr>
                <w:rFonts w:cs="Times New Roman"/>
                <w:sz w:val="22"/>
                <w:szCs w:val="22"/>
              </w:rPr>
              <w:t>ул.</w:t>
            </w:r>
            <w:r w:rsidR="00416775" w:rsidRPr="00004012">
              <w:rPr>
                <w:rFonts w:cs="Times New Roman"/>
                <w:sz w:val="22"/>
                <w:szCs w:val="22"/>
                <w:lang w:val="kk-KZ"/>
              </w:rPr>
              <w:t>Шевченко</w:t>
            </w:r>
            <w:r w:rsidR="000D67C7" w:rsidRPr="00004012">
              <w:rPr>
                <w:rFonts w:cs="Times New Roman"/>
                <w:sz w:val="22"/>
                <w:szCs w:val="22"/>
              </w:rPr>
              <w:t xml:space="preserve"> </w:t>
            </w:r>
            <w:r w:rsidR="00416775" w:rsidRPr="00004012">
              <w:rPr>
                <w:rFonts w:cs="Times New Roman"/>
                <w:sz w:val="22"/>
                <w:szCs w:val="22"/>
                <w:lang w:val="kk-KZ"/>
              </w:rPr>
              <w:t>16</w:t>
            </w:r>
            <w:r w:rsidR="00004012" w:rsidRPr="00004012">
              <w:rPr>
                <w:rFonts w:cs="Times New Roman"/>
                <w:sz w:val="22"/>
                <w:szCs w:val="22"/>
                <w:lang w:val="kk-KZ"/>
              </w:rPr>
              <w:t>5</w:t>
            </w:r>
            <w:r w:rsidR="00416775" w:rsidRPr="00004012">
              <w:rPr>
                <w:rFonts w:cs="Times New Roman"/>
                <w:sz w:val="22"/>
                <w:szCs w:val="22"/>
                <w:lang w:val="kk-KZ"/>
              </w:rPr>
              <w:t xml:space="preserve"> Б</w:t>
            </w:r>
            <w:r w:rsidR="000D67C7" w:rsidRPr="00004012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AAF9" w14:textId="2D230321" w:rsidR="00C240F3" w:rsidRPr="00004012" w:rsidRDefault="00004012" w:rsidP="004B1C6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004012">
              <w:rPr>
                <w:rFonts w:cs="Times New Roman"/>
                <w:sz w:val="22"/>
                <w:szCs w:val="22"/>
                <w:lang w:val="kk-KZ"/>
              </w:rPr>
              <w:t>26</w:t>
            </w:r>
            <w:r w:rsidR="007B0AF9" w:rsidRPr="00004012">
              <w:rPr>
                <w:rFonts w:cs="Times New Roman"/>
                <w:sz w:val="22"/>
                <w:szCs w:val="22"/>
              </w:rPr>
              <w:t>.</w:t>
            </w:r>
            <w:r w:rsidR="00D14D37" w:rsidRPr="00004012">
              <w:rPr>
                <w:rFonts w:cs="Times New Roman"/>
                <w:sz w:val="22"/>
                <w:szCs w:val="22"/>
                <w:lang w:val="kk-KZ"/>
              </w:rPr>
              <w:t>03</w:t>
            </w:r>
            <w:r w:rsidR="00C240F3" w:rsidRPr="00004012">
              <w:rPr>
                <w:rFonts w:cs="Times New Roman"/>
                <w:sz w:val="22"/>
                <w:szCs w:val="22"/>
              </w:rPr>
              <w:t>.202</w:t>
            </w:r>
            <w:r w:rsidR="00D14D37" w:rsidRPr="00004012">
              <w:rPr>
                <w:rFonts w:cs="Times New Roman"/>
                <w:sz w:val="22"/>
                <w:szCs w:val="22"/>
                <w:lang w:val="kk-KZ"/>
              </w:rPr>
              <w:t>5</w:t>
            </w:r>
            <w:r w:rsidR="00C240F3" w:rsidRPr="00004012">
              <w:rPr>
                <w:rFonts w:cs="Times New Roman"/>
                <w:sz w:val="22"/>
                <w:szCs w:val="22"/>
              </w:rPr>
              <w:t xml:space="preserve"> ж/г.</w:t>
            </w:r>
          </w:p>
          <w:p w14:paraId="36F904FA" w14:textId="4FDBB7D3" w:rsidR="00C240F3" w:rsidRPr="00004012" w:rsidRDefault="00004012" w:rsidP="00004012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004012">
              <w:rPr>
                <w:rFonts w:cs="Times New Roman"/>
                <w:sz w:val="22"/>
                <w:szCs w:val="22"/>
                <w:lang w:val="kk-KZ"/>
              </w:rPr>
              <w:t>08</w:t>
            </w:r>
            <w:r w:rsidR="00C240F3" w:rsidRPr="00004012">
              <w:rPr>
                <w:rFonts w:cs="Times New Roman"/>
                <w:sz w:val="22"/>
                <w:szCs w:val="22"/>
              </w:rPr>
              <w:t>:</w:t>
            </w:r>
            <w:r w:rsidRPr="00004012">
              <w:rPr>
                <w:rFonts w:cs="Times New Roman"/>
                <w:sz w:val="22"/>
                <w:szCs w:val="22"/>
                <w:lang w:val="kk-KZ"/>
              </w:rPr>
              <w:t>46</w:t>
            </w:r>
            <w:r w:rsidR="00C240F3" w:rsidRPr="0000401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240F3" w:rsidRPr="00004012">
              <w:rPr>
                <w:rFonts w:cs="Times New Roman"/>
                <w:sz w:val="22"/>
                <w:szCs w:val="22"/>
              </w:rPr>
              <w:t>сағат</w:t>
            </w:r>
            <w:proofErr w:type="spellEnd"/>
            <w:r w:rsidR="00C240F3" w:rsidRPr="00004012">
              <w:rPr>
                <w:rFonts w:cs="Times New Roman"/>
                <w:sz w:val="22"/>
                <w:szCs w:val="22"/>
              </w:rPr>
              <w:t>/мин час/мин</w:t>
            </w:r>
          </w:p>
        </w:tc>
      </w:tr>
    </w:tbl>
    <w:p w14:paraId="2CC7DC03" w14:textId="77777777" w:rsidR="005D1FE4" w:rsidRPr="001F6AB9" w:rsidRDefault="005D1FE4" w:rsidP="00F0495B">
      <w:pPr>
        <w:rPr>
          <w:rFonts w:cs="Times New Roman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1FE4" w:rsidRPr="001F6AB9" w14:paraId="0BC1C045" w14:textId="77777777" w:rsidTr="00D9495C">
        <w:tc>
          <w:tcPr>
            <w:tcW w:w="4785" w:type="dxa"/>
          </w:tcPr>
          <w:p w14:paraId="0A50297F" w14:textId="0C18E74D" w:rsidR="005D1FE4" w:rsidRPr="001F6AB9" w:rsidRDefault="00926E58" w:rsidP="00F0495B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Сатып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алынатын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D300FD" w:rsidRPr="001F6AB9">
              <w:rPr>
                <w:rFonts w:cs="Times New Roman"/>
                <w:sz w:val="22"/>
                <w:szCs w:val="22"/>
              </w:rPr>
              <w:t>дәр</w:t>
            </w:r>
            <w:proofErr w:type="gramStart"/>
            <w:r w:rsidR="00D300FD" w:rsidRPr="001F6AB9">
              <w:rPr>
                <w:rFonts w:cs="Times New Roman"/>
                <w:sz w:val="22"/>
                <w:szCs w:val="22"/>
              </w:rPr>
              <w:t>і-</w:t>
            </w:r>
            <w:proofErr w:type="gramEnd"/>
            <w:r w:rsidR="00D300FD" w:rsidRPr="001F6AB9">
              <w:rPr>
                <w:rFonts w:cs="Times New Roman"/>
                <w:sz w:val="22"/>
                <w:szCs w:val="22"/>
              </w:rPr>
              <w:t>дәрмектер</w:t>
            </w:r>
            <w:proofErr w:type="spellEnd"/>
            <w:r w:rsidR="00D300FD" w:rsidRPr="001F6AB9">
              <w:rPr>
                <w:rFonts w:cs="Times New Roman"/>
                <w:sz w:val="22"/>
                <w:szCs w:val="22"/>
              </w:rPr>
              <w:t xml:space="preserve"> мен </w:t>
            </w:r>
            <w:proofErr w:type="spellStart"/>
            <w:r w:rsidR="00E85283" w:rsidRPr="001F6AB9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="00E85283"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E85283" w:rsidRPr="001F6AB9">
              <w:rPr>
                <w:rFonts w:cs="Times New Roman"/>
                <w:sz w:val="22"/>
                <w:szCs w:val="22"/>
              </w:rPr>
              <w:t>бұйымдардың</w:t>
            </w:r>
            <w:proofErr w:type="spellEnd"/>
            <w:r w:rsidR="00F30940"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қысқаша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сипаттамасы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бағасы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14:paraId="4054AEC6" w14:textId="5D832B17" w:rsidR="005D1FE4" w:rsidRPr="001F6AB9" w:rsidRDefault="00926E58" w:rsidP="00F0495B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Краткое описание и цена закупаемых </w:t>
            </w:r>
            <w:r w:rsidR="00D300FD" w:rsidRPr="001F6AB9">
              <w:rPr>
                <w:rFonts w:cs="Times New Roman"/>
                <w:sz w:val="22"/>
                <w:szCs w:val="22"/>
              </w:rPr>
              <w:t xml:space="preserve">лекарственных средств и </w:t>
            </w:r>
            <w:r w:rsidR="00E85283" w:rsidRPr="001F6AB9">
              <w:rPr>
                <w:rFonts w:cs="Times New Roman"/>
                <w:sz w:val="22"/>
                <w:szCs w:val="22"/>
              </w:rPr>
              <w:t>медицинских изделий</w:t>
            </w:r>
            <w:r w:rsidRPr="001F6AB9">
              <w:rPr>
                <w:rFonts w:cs="Times New Roman"/>
                <w:sz w:val="22"/>
                <w:szCs w:val="22"/>
              </w:rPr>
              <w:t>:</w:t>
            </w:r>
          </w:p>
        </w:tc>
      </w:tr>
    </w:tbl>
    <w:p w14:paraId="22F9BE7B" w14:textId="291CE7B1" w:rsidR="005D1FE4" w:rsidRPr="001F6AB9" w:rsidRDefault="005D1FE4" w:rsidP="00F0495B">
      <w:pPr>
        <w:rPr>
          <w:rFonts w:cs="Times New Roman"/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67"/>
        <w:gridCol w:w="1271"/>
        <w:gridCol w:w="847"/>
        <w:gridCol w:w="1553"/>
        <w:gridCol w:w="1275"/>
      </w:tblGrid>
      <w:tr w:rsidR="008C011C" w:rsidRPr="001F6AB9" w14:paraId="1207DED3" w14:textId="77777777" w:rsidTr="006D7950">
        <w:trPr>
          <w:trHeight w:val="128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88DA613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1F6AB9">
              <w:rPr>
                <w:rFonts w:cs="Times New Roman"/>
                <w:b/>
                <w:sz w:val="18"/>
                <w:szCs w:val="18"/>
              </w:rPr>
              <w:lastRenderedPageBreak/>
              <w:t>№</w:t>
            </w:r>
          </w:p>
          <w:p w14:paraId="1D290CA8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1F6AB9">
              <w:rPr>
                <w:rFonts w:cs="Times New Roman"/>
                <w:b/>
                <w:sz w:val="18"/>
                <w:szCs w:val="18"/>
              </w:rPr>
              <w:t>лота</w:t>
            </w:r>
          </w:p>
        </w:tc>
        <w:tc>
          <w:tcPr>
            <w:tcW w:w="3967" w:type="dxa"/>
            <w:shd w:val="clear" w:color="auto" w:fill="auto"/>
            <w:noWrap/>
            <w:vAlign w:val="center"/>
            <w:hideMark/>
          </w:tcPr>
          <w:p w14:paraId="4AD75622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Атауы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/ Наименование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102CAB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Өлшем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бірліг</w:t>
            </w:r>
            <w:proofErr w:type="gramStart"/>
            <w:r w:rsidRPr="001F6AB9">
              <w:rPr>
                <w:rFonts w:cs="Times New Roman"/>
                <w:b/>
                <w:sz w:val="18"/>
                <w:szCs w:val="18"/>
              </w:rPr>
              <w:t>і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/ Е</w:t>
            </w:r>
            <w:proofErr w:type="gramEnd"/>
            <w:r w:rsidRPr="001F6AB9">
              <w:rPr>
                <w:rFonts w:cs="Times New Roman"/>
                <w:b/>
                <w:sz w:val="18"/>
                <w:szCs w:val="18"/>
              </w:rPr>
              <w:t>д. измерения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18E7F8E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1F6AB9">
              <w:rPr>
                <w:rFonts w:cs="Times New Roman"/>
                <w:b/>
                <w:sz w:val="18"/>
                <w:szCs w:val="18"/>
              </w:rPr>
              <w:t>Саны / Кол-во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2C01F7C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1F6AB9">
              <w:rPr>
                <w:rFonts w:cs="Times New Roman"/>
                <w:b/>
                <w:sz w:val="18"/>
                <w:szCs w:val="18"/>
              </w:rPr>
              <w:t xml:space="preserve">Лот </w:t>
            </w: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бойынша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бірлі</w:t>
            </w:r>
            <w:proofErr w:type="gramStart"/>
            <w:r w:rsidRPr="001F6AB9">
              <w:rPr>
                <w:rFonts w:cs="Times New Roman"/>
                <w:b/>
                <w:sz w:val="18"/>
                <w:szCs w:val="18"/>
              </w:rPr>
              <w:t>к</w:t>
            </w:r>
            <w:proofErr w:type="spellEnd"/>
            <w:proofErr w:type="gramEnd"/>
            <w:r w:rsidRPr="001F6AB9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бағасы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/ Цена за единицу по лотам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84BB08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Бө</w:t>
            </w:r>
            <w:proofErr w:type="gramStart"/>
            <w:r w:rsidRPr="001F6AB9">
              <w:rPr>
                <w:rFonts w:cs="Times New Roman"/>
                <w:b/>
                <w:sz w:val="18"/>
                <w:szCs w:val="18"/>
              </w:rPr>
              <w:t>л</w:t>
            </w:r>
            <w:proofErr w:type="gramEnd"/>
            <w:r w:rsidRPr="001F6AB9">
              <w:rPr>
                <w:rFonts w:cs="Times New Roman"/>
                <w:b/>
                <w:sz w:val="18"/>
                <w:szCs w:val="18"/>
              </w:rPr>
              <w:t>інген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сома / Выделенная сумма</w:t>
            </w:r>
          </w:p>
        </w:tc>
      </w:tr>
      <w:tr w:rsidR="00CD480D" w:rsidRPr="001F6AB9" w14:paraId="603CE4E0" w14:textId="77777777" w:rsidTr="005B2CD6">
        <w:trPr>
          <w:trHeight w:val="325"/>
        </w:trPr>
        <w:tc>
          <w:tcPr>
            <w:tcW w:w="658" w:type="dxa"/>
            <w:shd w:val="clear" w:color="auto" w:fill="auto"/>
            <w:noWrap/>
            <w:vAlign w:val="center"/>
          </w:tcPr>
          <w:p w14:paraId="0394E6A3" w14:textId="6B8F9EED" w:rsidR="00CD480D" w:rsidRPr="001F6AB9" w:rsidRDefault="00CD480D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961808E" w14:textId="77777777" w:rsidR="00CD480D" w:rsidRPr="00834ABA" w:rsidRDefault="00CD480D" w:rsidP="007B097E">
            <w:pPr>
              <w:pStyle w:val="af4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834ABA">
              <w:rPr>
                <w:color w:val="000000"/>
                <w:sz w:val="16"/>
                <w:szCs w:val="16"/>
              </w:rPr>
              <w:t>Сканирующий спектрофотометр одноканальный должен быть со встроенным пьедесталом должен измерять содержание ДНК, РНК и белков при работе с микро-объемами образцов; Минимальный рабочий объем образца для измерения на спектрофотометре должен быть не более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чем 1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мкл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.; Спектрофотометр должен иметь предел обнаружения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dsDNA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в пьедестале не менее 2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нг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мкл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; 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>Спектрофотометр должен иметь предел обнаружения BSA (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) в пьедестале не менее 0,06 (0,03) мг/мл; Спектрофотометр должен иметь максимальную концентрацию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dsDNA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не менее 27 500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нг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мкл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; Спектрофотометр должен иметь максимальную концентрацию BSA (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) не менее 820 (400) мг/мл; Спектрофотометр должен иметь время измерения не более 8 сек. за образец;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Спектрофотометр должен иметь повторяемость измерений не более 0.002А (1.00 мм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path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) или не более 1% СV; Спектрофотометр должен иметь диапазон волны измерения от не менее чем 190 до не более, чем 850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. с точностью ±1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.; Спектрофотометр должен иметь фотометрические характеристики диапазон абсорбции при использовании пьедестала от не менее чем 0 до не более, чем 550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; Спектрофотометр должен иметь фотометрические характеристики точности измерений не более 3% при 0.97 A, 302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.; Спектрофотометр должен иметь разрешение (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диапозон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спектрофотометра) ≤ 1.8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(FWHM при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Hg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254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); Спектрофотометр должен иметь длину оптического пути должна определяться автоматически в диапазоне от не менее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чем 0,03 до не более, чем 1; Спектрофотометр должен быть оснащен ксеноновой лампой в качестве источника света; Спектрофотометра должен быть оснащен CMOS линейным сенсором со встроенными не менее чем 2048 элементами; Спектрофотометр должен иметь ширину не более 200 мм.; Спектрофотометр должен иметь высоту не более 323 мм.; Спектрофотометр должен иметь глубину не более 254 мм.; Спектрофотометр должен иметь вес не более 3,6 кг.; Спектрофотометр должен иметь рабочее напряжение не более 12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постоянного тока; Спектрофотометр должен иметь энергопотребление при работе в диапазоне не более чем от 12 до 18 Вт, в режиме ожидания не более чем 5 Вт; Спектрофотометр должен иметь заводскую предустановленную операционную систему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Android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; Спектрофотометр должен иметь процессор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Quad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ARM Cortex-A9; 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Спектрофотометр должен иметь встроенный цветной сенсорный экран совместимый с работой в перчатках не менее 7 дюймов с высоким разрешением не менее чем 1280 × 800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пикс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.; Спектрофотометр должен иметь многоточечный емкостной сенсорный экран; Спектрофотометр должен иметь распознавание жестов, а именно нажатие на одну точку, удержание точки нажатой, провести пальцем в сторону, сделать двумя пальцами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щипательное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движение;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Спектрофотометр должен иметь встроенную память не менее 32 ГБ; Спектрофотометр должен иметь встроенные динамики; Спектрофотометр должен иметь встроенные порты USB-A не менее 3 шт.,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Ethernet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не менее 1 </w:t>
            </w:r>
            <w:proofErr w:type="spellStart"/>
            <w:proofErr w:type="gramStart"/>
            <w:r w:rsidRPr="00834ABA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не менее 1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; Спектрофотометр должен поддерживать подключения принтера,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-клавиатуры, мыши и сканера штрих-кодов; 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Спектрофотометр должен поддерживать следующие приложения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Nucleic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Acid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A260, A260/A280, A260/A230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Labeled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Nucleic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Acids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A280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A205,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Pierce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660,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Bradford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BCA,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Lowry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Labeled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Proteins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OD600,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Kinetics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, UV-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Vis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а также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кастомные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методы; Спектрофотометр должен поддерживать подключение к бесплатному облаку для хранения данных от производителя спектрофотометра;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Спектрофотометр должен поддерживать экспорт </w:t>
            </w:r>
            <w:r w:rsidRPr="00834ABA">
              <w:rPr>
                <w:color w:val="000000"/>
                <w:sz w:val="16"/>
                <w:szCs w:val="16"/>
              </w:rPr>
              <w:lastRenderedPageBreak/>
              <w:t xml:space="preserve">данных через USB,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Ethernet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на персональный компьютер; Спектрофотометр должен иметь встроенное программное обеспечение для определения примесей в образце и точной концентрации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аналита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благодаря сложному программному обеспечению; Спектрофотометр должен иметь встроенные приложения для количественного определения ДНК, РНК и белков, полных спектральных данных и соотношений чистоты (260/280, 260/230); </w:t>
            </w:r>
            <w:proofErr w:type="gramEnd"/>
          </w:p>
          <w:p w14:paraId="1C8D930B" w14:textId="77777777" w:rsidR="00CD480D" w:rsidRPr="00834ABA" w:rsidRDefault="00CD480D" w:rsidP="007B097E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834ABA">
              <w:rPr>
                <w:b/>
                <w:sz w:val="16"/>
                <w:szCs w:val="16"/>
              </w:rPr>
              <w:t xml:space="preserve">Сопутствующие документы на медицинскую технику: </w:t>
            </w:r>
          </w:p>
          <w:p w14:paraId="7E4EBD19" w14:textId="77777777" w:rsidR="00CD480D" w:rsidRPr="00834ABA" w:rsidRDefault="00CD480D" w:rsidP="007B097E">
            <w:pPr>
              <w:pStyle w:val="pj"/>
              <w:rPr>
                <w:sz w:val="16"/>
                <w:szCs w:val="16"/>
              </w:rPr>
            </w:pPr>
            <w:r w:rsidRPr="00834ABA">
              <w:rPr>
                <w:rFonts w:eastAsia="Calibri"/>
                <w:bCs/>
                <w:sz w:val="16"/>
                <w:szCs w:val="16"/>
                <w:lang w:eastAsia="ko-KR"/>
              </w:rPr>
              <w:t xml:space="preserve">Товары должны быть новыми и ранее неиспользованными, при этом поставщик принимает на себя обязательства по предоставлению медицинской техники, произведенной не ранее </w:t>
            </w:r>
            <w:r w:rsidRPr="00834ABA">
              <w:rPr>
                <w:bCs/>
                <w:sz w:val="16"/>
                <w:szCs w:val="16"/>
                <w:lang w:eastAsia="ko-KR"/>
              </w:rPr>
              <w:t>2024 года</w:t>
            </w:r>
            <w:r w:rsidRPr="00834ABA">
              <w:rPr>
                <w:rFonts w:eastAsia="Calibri"/>
                <w:bCs/>
                <w:sz w:val="16"/>
                <w:szCs w:val="16"/>
                <w:lang w:eastAsia="ko-KR"/>
              </w:rPr>
              <w:t>.</w:t>
            </w:r>
            <w:r w:rsidRPr="00834ABA">
              <w:rPr>
                <w:sz w:val="16"/>
                <w:szCs w:val="16"/>
              </w:rPr>
              <w:t xml:space="preserve"> </w:t>
            </w:r>
          </w:p>
          <w:p w14:paraId="2DB95973" w14:textId="77777777" w:rsidR="00CD480D" w:rsidRPr="00834ABA" w:rsidRDefault="00CD480D" w:rsidP="007B097E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Поставщик гарантирует, что товары:</w:t>
            </w:r>
          </w:p>
          <w:p w14:paraId="3AA963E0" w14:textId="77777777" w:rsidR="00CD480D" w:rsidRPr="00834ABA" w:rsidRDefault="00CD480D" w:rsidP="007B097E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1) являются новыми, неиспользованными, новейшими либо серийными моделями, отражающими все последние модификации конструкций и материалов;</w:t>
            </w:r>
          </w:p>
          <w:p w14:paraId="0F694CB7" w14:textId="77777777" w:rsidR="00CD480D" w:rsidRPr="00834ABA" w:rsidRDefault="00CD480D" w:rsidP="007B097E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Заказчика;</w:t>
            </w:r>
          </w:p>
          <w:p w14:paraId="55B0AEC5" w14:textId="77777777" w:rsidR="00CD480D" w:rsidRPr="00834ABA" w:rsidRDefault="00CD480D" w:rsidP="007B097E">
            <w:pPr>
              <w:ind w:firstLine="708"/>
              <w:jc w:val="both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 xml:space="preserve">Упаковка и маркировка ящиков, а также документация внутри и вне ее должны строго соответствовать законодательству Республики Казахстан </w:t>
            </w:r>
            <w:r w:rsidRPr="00834ABA">
              <w:rPr>
                <w:color w:val="000000"/>
                <w:sz w:val="16"/>
                <w:szCs w:val="16"/>
              </w:rPr>
              <w:t>Хранение и транспортировка</w:t>
            </w:r>
            <w:r w:rsidRPr="00834ABA">
              <w:rPr>
                <w:sz w:val="16"/>
                <w:szCs w:val="16"/>
              </w:rPr>
              <w:t xml:space="preserve"> товара должна соответствовать </w:t>
            </w:r>
            <w:r w:rsidRPr="00834ABA">
              <w:rPr>
                <w:color w:val="000000"/>
                <w:sz w:val="16"/>
                <w:szCs w:val="16"/>
              </w:rPr>
              <w:t>согласно</w:t>
            </w:r>
            <w:r w:rsidRPr="00834ABA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834ABA">
              <w:rPr>
                <w:color w:val="000000"/>
                <w:sz w:val="16"/>
                <w:szCs w:val="16"/>
              </w:rPr>
              <w:t>Приказа МЗ РК от 16.02.2021 года № Қ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ДСМ-19 «Об утверждении правил хранения и транспортировки лекарственных средств и медицинских изделий</w:t>
            </w:r>
            <w:r w:rsidRPr="00834ABA">
              <w:rPr>
                <w:b/>
                <w:color w:val="000000"/>
                <w:sz w:val="16"/>
                <w:szCs w:val="16"/>
              </w:rPr>
              <w:t xml:space="preserve">». </w:t>
            </w:r>
            <w:r w:rsidRPr="00834ABA">
              <w:rPr>
                <w:bCs/>
                <w:sz w:val="16"/>
                <w:szCs w:val="16"/>
              </w:rPr>
              <w:t>Каждый комплект Товара должен быть снабжен комплектом технической и эксплуатационной документации с переводом содержания на государственном, русском и английском языках.</w:t>
            </w:r>
            <w:r w:rsidRPr="00834ABA">
              <w:rPr>
                <w:sz w:val="16"/>
                <w:szCs w:val="16"/>
              </w:rPr>
              <w:t xml:space="preserve"> </w:t>
            </w:r>
          </w:p>
          <w:p w14:paraId="762D8E6F" w14:textId="77777777" w:rsidR="00CD480D" w:rsidRPr="00834ABA" w:rsidRDefault="00CD480D" w:rsidP="007B097E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Наличие «Государственной регистрации в Республике Казахстан», отсутствие необходимости регистрации медицинской техники (комплекта поставки) подтверждается письмом экспертной организации или уполномоченного органа в области здравоохранения;</w:t>
            </w:r>
          </w:p>
          <w:p w14:paraId="4CBE347B" w14:textId="77777777" w:rsidR="00CD480D" w:rsidRPr="00834ABA" w:rsidRDefault="00CD480D" w:rsidP="007B097E">
            <w:pPr>
              <w:ind w:firstLine="708"/>
              <w:jc w:val="both"/>
              <w:rPr>
                <w:bCs/>
                <w:sz w:val="16"/>
                <w:szCs w:val="16"/>
              </w:rPr>
            </w:pPr>
            <w:r w:rsidRPr="00834ABA">
              <w:rPr>
                <w:bCs/>
                <w:sz w:val="16"/>
                <w:szCs w:val="16"/>
              </w:rPr>
              <w:t xml:space="preserve">Товары, относящиеся к измерительным средствам, должны быть внесены в реестр государственной </w:t>
            </w:r>
            <w:proofErr w:type="gramStart"/>
            <w:r w:rsidRPr="00834ABA">
              <w:rPr>
                <w:bCs/>
                <w:sz w:val="16"/>
                <w:szCs w:val="16"/>
              </w:rPr>
              <w:t>системы обеспечения единства измерений Республики</w:t>
            </w:r>
            <w:proofErr w:type="gramEnd"/>
            <w:r w:rsidRPr="00834ABA">
              <w:rPr>
                <w:bCs/>
                <w:sz w:val="16"/>
                <w:szCs w:val="16"/>
              </w:rPr>
              <w:t xml:space="preserve"> Казахстан в соответствии с законодательством Республики Казахстан об обеспечении единства измерений. С предоставлением документа «Сертификат о</w:t>
            </w:r>
            <w:r w:rsidRPr="00834ABA">
              <w:rPr>
                <w:color w:val="000000"/>
                <w:sz w:val="16"/>
                <w:szCs w:val="16"/>
                <w:shd w:val="clear" w:color="auto" w:fill="FFFFFF"/>
              </w:rPr>
              <w:t>б утверждении типа средства измерений</w:t>
            </w:r>
            <w:r w:rsidRPr="00834ABA">
              <w:rPr>
                <w:bCs/>
                <w:sz w:val="16"/>
                <w:szCs w:val="16"/>
              </w:rPr>
              <w:t xml:space="preserve">» с поверкой на текущий год. </w:t>
            </w:r>
          </w:p>
          <w:p w14:paraId="37F02BC6" w14:textId="77777777" w:rsidR="00CD480D" w:rsidRPr="00834ABA" w:rsidRDefault="00CD480D" w:rsidP="007B097E">
            <w:pPr>
              <w:jc w:val="both"/>
              <w:rPr>
                <w:b/>
                <w:sz w:val="16"/>
                <w:szCs w:val="16"/>
              </w:rPr>
            </w:pPr>
            <w:r w:rsidRPr="00834ABA">
              <w:rPr>
                <w:b/>
                <w:sz w:val="16"/>
                <w:szCs w:val="16"/>
              </w:rPr>
              <w:t xml:space="preserve">Гарантийное сервисное обслуживание: </w:t>
            </w:r>
          </w:p>
          <w:p w14:paraId="13CC23A6" w14:textId="77777777" w:rsidR="00CD480D" w:rsidRPr="00834ABA" w:rsidRDefault="00CD480D" w:rsidP="007B097E">
            <w:pPr>
              <w:jc w:val="both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Гарантийное сервисное обслуживание на поставляемую медицинскую технику действительно в течение 12 (двенадцати)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      </w:r>
          </w:p>
          <w:p w14:paraId="19804D2E" w14:textId="77777777" w:rsidR="00CD480D" w:rsidRPr="00834ABA" w:rsidRDefault="00CD480D" w:rsidP="007B097E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В случае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6A1DA830" w14:textId="77777777" w:rsidR="00CD480D" w:rsidRPr="00834ABA" w:rsidRDefault="00CD480D" w:rsidP="007B097E">
            <w:pPr>
              <w:jc w:val="both"/>
              <w:rPr>
                <w:sz w:val="16"/>
                <w:szCs w:val="16"/>
              </w:rPr>
            </w:pPr>
            <w:r w:rsidRPr="00834ABA">
              <w:rPr>
                <w:b/>
                <w:color w:val="000000"/>
                <w:sz w:val="16"/>
                <w:szCs w:val="16"/>
              </w:rPr>
              <w:t>Сопутствующие услуги:</w:t>
            </w:r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r w:rsidRPr="00834ABA">
              <w:rPr>
                <w:bCs/>
                <w:sz w:val="16"/>
                <w:szCs w:val="16"/>
              </w:rPr>
              <w:t xml:space="preserve">В стоимость товара входит: </w:t>
            </w:r>
            <w:r w:rsidRPr="00834ABA">
              <w:rPr>
                <w:sz w:val="16"/>
                <w:szCs w:val="16"/>
              </w:rPr>
              <w:t xml:space="preserve">производство, процедура таможенной очистки, оценка безопасности и качества, хранение, транспортировка, </w:t>
            </w:r>
            <w:r w:rsidRPr="00834ABA">
              <w:rPr>
                <w:sz w:val="16"/>
                <w:szCs w:val="16"/>
              </w:rPr>
              <w:lastRenderedPageBreak/>
              <w:t>отгрузка до пункта назначения, подключение, ввод в эксплуатацию, обучение персонала.</w:t>
            </w:r>
          </w:p>
          <w:p w14:paraId="02609D50" w14:textId="0ECA2869" w:rsidR="00CD480D" w:rsidRPr="001F6AB9" w:rsidRDefault="00CD480D" w:rsidP="00727931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834ABA">
              <w:rPr>
                <w:rFonts w:eastAsia="Calibri"/>
                <w:bCs/>
                <w:sz w:val="16"/>
                <w:szCs w:val="16"/>
                <w:lang w:eastAsia="ko-KR"/>
              </w:rPr>
              <w:t>Поставщик обязан обеспечить сопровождение процесса поставки товара квалифицированными специалистами, имеющими документальное подтверждение</w:t>
            </w:r>
            <w:r w:rsidRPr="00834ABA">
              <w:rPr>
                <w:bCs/>
                <w:sz w:val="16"/>
                <w:szCs w:val="16"/>
                <w:lang w:eastAsia="ko-KR"/>
              </w:rPr>
              <w:t xml:space="preserve"> </w:t>
            </w:r>
            <w:r w:rsidRPr="00834ABA">
              <w:rPr>
                <w:sz w:val="16"/>
                <w:szCs w:val="16"/>
              </w:rPr>
              <w:t>для конкретного типа медицинской техники.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4F7FABFA" w14:textId="7C7CF7FE" w:rsidR="00CD480D" w:rsidRPr="001F6AB9" w:rsidRDefault="00CD480D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34ABA">
              <w:rPr>
                <w:rFonts w:cs="Times New Roman"/>
                <w:sz w:val="18"/>
                <w:szCs w:val="18"/>
              </w:rPr>
              <w:lastRenderedPageBreak/>
              <w:t>штук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6FF56C36" w14:textId="6142BFC9" w:rsidR="00CD480D" w:rsidRPr="001F6AB9" w:rsidRDefault="00CD480D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34A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35455505" w14:textId="58C46D3E" w:rsidR="00CD480D" w:rsidRPr="001F6AB9" w:rsidRDefault="00CD480D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34ABA">
              <w:rPr>
                <w:color w:val="000000"/>
                <w:sz w:val="16"/>
                <w:szCs w:val="16"/>
              </w:rPr>
              <w:t>9 185 341,00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DB6EF8" w14:textId="029FBA98" w:rsidR="00CD480D" w:rsidRPr="001F6AB9" w:rsidRDefault="00CD480D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834ABA">
              <w:rPr>
                <w:color w:val="000000"/>
                <w:sz w:val="16"/>
                <w:szCs w:val="16"/>
              </w:rPr>
              <w:t>9 185 341,00</w:t>
            </w:r>
          </w:p>
        </w:tc>
      </w:tr>
    </w:tbl>
    <w:tbl>
      <w:tblPr>
        <w:tblStyle w:val="a5"/>
        <w:tblpPr w:leftFromText="180" w:rightFromText="180" w:vertAnchor="text" w:horzAnchor="margin" w:tblpX="-318" w:tblpY="88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5"/>
      </w:tblGrid>
      <w:tr w:rsidR="004B1C67" w:rsidRPr="001F6AB9" w14:paraId="4E081B6D" w14:textId="77777777" w:rsidTr="008E0C73">
        <w:tc>
          <w:tcPr>
            <w:tcW w:w="10465" w:type="dxa"/>
          </w:tcPr>
          <w:p w14:paraId="6BCDC195" w14:textId="77777777" w:rsidR="008C011C" w:rsidRPr="001F6AB9" w:rsidRDefault="008C011C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tbl>
            <w:tblPr>
              <w:tblStyle w:val="a5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819"/>
            </w:tblGrid>
            <w:tr w:rsidR="000E0607" w:rsidRPr="001F6AB9" w14:paraId="7B3BB790" w14:textId="77777777" w:rsidTr="003C5763">
              <w:tc>
                <w:tcPr>
                  <w:tcW w:w="4820" w:type="dxa"/>
                </w:tcPr>
                <w:p w14:paraId="1726BF6A" w14:textId="77777777" w:rsidR="000E0607" w:rsidRPr="001F6AB9" w:rsidRDefault="000E0607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Лот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бойынша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әлеуетті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өнім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ұсынылған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ға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ұсыныстары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819" w:type="dxa"/>
                </w:tcPr>
                <w:p w14:paraId="4489F2FD" w14:textId="77777777" w:rsidR="000E0607" w:rsidRPr="001F6AB9" w:rsidRDefault="000E0607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Ценовые предложения потенциальных Поставщиков по лотам:</w:t>
                  </w:r>
                </w:p>
              </w:tc>
            </w:tr>
          </w:tbl>
          <w:p w14:paraId="3CFDFF7B" w14:textId="77777777" w:rsidR="000E0607" w:rsidRPr="001F6AB9" w:rsidRDefault="000E0607" w:rsidP="000E0607">
            <w:pPr>
              <w:jc w:val="both"/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835"/>
              <w:gridCol w:w="992"/>
              <w:gridCol w:w="851"/>
              <w:gridCol w:w="1418"/>
              <w:gridCol w:w="1417"/>
              <w:gridCol w:w="1701"/>
            </w:tblGrid>
            <w:tr w:rsidR="006D7950" w:rsidRPr="001F6AB9" w14:paraId="1FAE4031" w14:textId="436D8FC9" w:rsidTr="000D67C7">
              <w:tc>
                <w:tcPr>
                  <w:tcW w:w="425" w:type="dxa"/>
                  <w:vAlign w:val="center"/>
                </w:tcPr>
                <w:p w14:paraId="43658AC9" w14:textId="01D16737" w:rsidR="006D7950" w:rsidRPr="00CD480D" w:rsidRDefault="003C5763" w:rsidP="00416775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835" w:type="dxa"/>
                  <w:vAlign w:val="center"/>
                </w:tcPr>
                <w:p w14:paraId="298A07AE" w14:textId="2BF126BF" w:rsidR="006D7950" w:rsidRPr="00CD480D" w:rsidRDefault="000D67C7" w:rsidP="00416775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Қысқаша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а</w:t>
                  </w:r>
                  <w:r w:rsidR="006D7950" w:rsidRPr="00CD480D">
                    <w:rPr>
                      <w:rFonts w:cs="Times New Roman"/>
                      <w:b/>
                      <w:sz w:val="22"/>
                      <w:szCs w:val="22"/>
                    </w:rPr>
                    <w:t>тауы</w:t>
                  </w:r>
                  <w:proofErr w:type="spellEnd"/>
                  <w:r w:rsidR="006D7950"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/ </w:t>
                  </w:r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Краткое наименование</w:t>
                  </w:r>
                </w:p>
              </w:tc>
              <w:tc>
                <w:tcPr>
                  <w:tcW w:w="992" w:type="dxa"/>
                  <w:vAlign w:val="center"/>
                </w:tcPr>
                <w:p w14:paraId="2F555CB4" w14:textId="77777777" w:rsidR="006D7950" w:rsidRPr="00CD480D" w:rsidRDefault="006D7950" w:rsidP="00416775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Өлшем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бірліг</w:t>
                  </w:r>
                  <w:proofErr w:type="gram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і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/ Е</w:t>
                  </w:r>
                  <w:proofErr w:type="gram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д. измерения</w:t>
                  </w:r>
                </w:p>
              </w:tc>
              <w:tc>
                <w:tcPr>
                  <w:tcW w:w="851" w:type="dxa"/>
                  <w:vAlign w:val="center"/>
                </w:tcPr>
                <w:p w14:paraId="78D22B98" w14:textId="77777777" w:rsidR="006D7950" w:rsidRPr="00CD480D" w:rsidRDefault="006D7950" w:rsidP="00416775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Саны / Кол-во</w:t>
                  </w:r>
                </w:p>
              </w:tc>
              <w:tc>
                <w:tcPr>
                  <w:tcW w:w="1418" w:type="dxa"/>
                  <w:vAlign w:val="center"/>
                </w:tcPr>
                <w:p w14:paraId="31DF6DFD" w14:textId="77777777" w:rsidR="006D7950" w:rsidRPr="00CD480D" w:rsidRDefault="006D7950" w:rsidP="00416775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Лот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бойынша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бірлі</w:t>
                  </w:r>
                  <w:proofErr w:type="gram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к</w:t>
                  </w:r>
                  <w:proofErr w:type="spellEnd"/>
                  <w:proofErr w:type="gram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бағасы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/ Цена за единицу по лотам</w:t>
                  </w:r>
                </w:p>
              </w:tc>
              <w:tc>
                <w:tcPr>
                  <w:tcW w:w="1417" w:type="dxa"/>
                  <w:vAlign w:val="center"/>
                </w:tcPr>
                <w:p w14:paraId="638B61D8" w14:textId="0CC71D80" w:rsidR="006D7950" w:rsidRPr="00CD480D" w:rsidRDefault="006D7950" w:rsidP="00416775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Лот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бойынша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бірлі</w:t>
                  </w:r>
                  <w:proofErr w:type="gram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к</w:t>
                  </w:r>
                  <w:proofErr w:type="spellEnd"/>
                  <w:proofErr w:type="gram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бағасы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/ Цена за единицу по лотам 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31F1C7" w14:textId="3BB1D8DE" w:rsidR="006D7950" w:rsidRPr="00CD480D" w:rsidRDefault="00D300FD" w:rsidP="00416775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CD480D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Ба</w:t>
                  </w:r>
                  <w:proofErr w:type="gramEnd"/>
                  <w:r w:rsidRPr="00CD480D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ға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ұсыныстарын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ұсынған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әлеуетті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өнім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D480D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атауы</w:t>
                  </w:r>
                  <w:proofErr w:type="spellEnd"/>
                  <w:r w:rsidRPr="00CD480D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 xml:space="preserve">./ </w:t>
                  </w:r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>Наименование потенциальных</w:t>
                  </w:r>
                  <w:r w:rsidR="00C96A61"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поставщиков </w:t>
                  </w:r>
                  <w:r w:rsidR="009E5DD8" w:rsidRPr="00CD480D">
                    <w:rPr>
                      <w:rFonts w:cs="Times New Roman"/>
                      <w:b/>
                      <w:sz w:val="22"/>
                      <w:szCs w:val="22"/>
                    </w:rPr>
                    <w:t>представивших</w:t>
                  </w:r>
                  <w:r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ценовые предложения.</w:t>
                  </w:r>
                  <w:r w:rsidR="00C96A61" w:rsidRPr="00CD480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D67C7" w:rsidRPr="001F6AB9" w14:paraId="0089E6EE" w14:textId="60153E60" w:rsidTr="000D67C7">
              <w:trPr>
                <w:trHeight w:val="189"/>
              </w:trPr>
              <w:tc>
                <w:tcPr>
                  <w:tcW w:w="425" w:type="dxa"/>
                  <w:vAlign w:val="center"/>
                </w:tcPr>
                <w:p w14:paraId="7AE15936" w14:textId="29B159D5" w:rsidR="000D67C7" w:rsidRPr="00CD480D" w:rsidRDefault="000D67C7" w:rsidP="00416775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CD480D">
                    <w:rPr>
                      <w:rFonts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14:paraId="32285C69" w14:textId="0DF5EDDF" w:rsidR="000D67C7" w:rsidRPr="00CD480D" w:rsidRDefault="00CD480D" w:rsidP="00416775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  <w:lang w:val="en-US"/>
                    </w:rPr>
                  </w:pPr>
                  <w:r w:rsidRPr="00CD480D">
                    <w:rPr>
                      <w:color w:val="000000"/>
                      <w:sz w:val="22"/>
                      <w:szCs w:val="22"/>
                    </w:rPr>
                    <w:t>Сканирующий спектрофотометр</w:t>
                  </w:r>
                  <w:r w:rsidRPr="00CD480D">
                    <w:rPr>
                      <w:color w:val="000000"/>
                      <w:sz w:val="22"/>
                      <w:szCs w:val="22"/>
                      <w:lang w:val="kk-KZ"/>
                    </w:rPr>
                    <w:t xml:space="preserve"> </w:t>
                  </w:r>
                  <w:proofErr w:type="spellStart"/>
                  <w:r w:rsidRPr="00CD480D">
                    <w:rPr>
                      <w:color w:val="000000"/>
                      <w:sz w:val="22"/>
                      <w:szCs w:val="22"/>
                      <w:lang w:val="en-US"/>
                    </w:rPr>
                    <w:t>NanoDrop</w:t>
                  </w:r>
                  <w:proofErr w:type="spellEnd"/>
                  <w:r w:rsidRPr="00CD480D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One</w:t>
                  </w:r>
                </w:p>
              </w:tc>
              <w:tc>
                <w:tcPr>
                  <w:tcW w:w="992" w:type="dxa"/>
                  <w:vAlign w:val="center"/>
                </w:tcPr>
                <w:p w14:paraId="516E0248" w14:textId="0329F992" w:rsidR="000D67C7" w:rsidRPr="00CD480D" w:rsidRDefault="00CD480D" w:rsidP="00416775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  <w:lang w:val="kk-KZ"/>
                    </w:rPr>
                  </w:pPr>
                  <w:r w:rsidRPr="00CD480D">
                    <w:rPr>
                      <w:rFonts w:cs="Times New Roman"/>
                      <w:sz w:val="22"/>
                      <w:szCs w:val="22"/>
                      <w:lang w:val="kk-KZ"/>
                    </w:rPr>
                    <w:t xml:space="preserve">Штук / дана </w:t>
                  </w:r>
                </w:p>
              </w:tc>
              <w:tc>
                <w:tcPr>
                  <w:tcW w:w="851" w:type="dxa"/>
                  <w:vAlign w:val="center"/>
                </w:tcPr>
                <w:p w14:paraId="045A71B5" w14:textId="59CDAEFA" w:rsidR="000D67C7" w:rsidRPr="00CD480D" w:rsidRDefault="00CD480D" w:rsidP="00416775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  <w:lang w:val="kk-KZ"/>
                    </w:rPr>
                  </w:pPr>
                  <w:r w:rsidRPr="00CD480D">
                    <w:rPr>
                      <w:rFonts w:cs="Times New Roman"/>
                      <w:color w:val="000000"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14:paraId="1CC8CF4C" w14:textId="4A6B8223" w:rsidR="000D67C7" w:rsidRPr="00CD480D" w:rsidRDefault="00CD480D" w:rsidP="00416775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CD480D">
                    <w:rPr>
                      <w:color w:val="000000"/>
                      <w:sz w:val="22"/>
                      <w:szCs w:val="22"/>
                    </w:rPr>
                    <w:t>9 185 341,00</w:t>
                  </w:r>
                </w:p>
              </w:tc>
              <w:tc>
                <w:tcPr>
                  <w:tcW w:w="1417" w:type="dxa"/>
                  <w:vAlign w:val="center"/>
                </w:tcPr>
                <w:p w14:paraId="5EC56655" w14:textId="6C1C89F5" w:rsidR="000D67C7" w:rsidRPr="00CD480D" w:rsidRDefault="00CD480D" w:rsidP="00416775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  <w:lang w:val="kk-KZ"/>
                    </w:rPr>
                  </w:pPr>
                  <w:r w:rsidRPr="00CD480D">
                    <w:rPr>
                      <w:rFonts w:cs="Times New Roman"/>
                      <w:sz w:val="22"/>
                      <w:szCs w:val="22"/>
                      <w:lang w:val="kk-KZ"/>
                    </w:rPr>
                    <w:t>9 176 155,66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06D5F9" w14:textId="155CF92F" w:rsidR="000D67C7" w:rsidRPr="00CD480D" w:rsidRDefault="00004012" w:rsidP="00416775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004012">
                    <w:rPr>
                      <w:rFonts w:cs="Times New Roman"/>
                      <w:sz w:val="22"/>
                      <w:szCs w:val="22"/>
                    </w:rPr>
                    <w:t>ЖШС/ТОО «</w:t>
                  </w:r>
                  <w:proofErr w:type="spellStart"/>
                  <w:r w:rsidRPr="00004012">
                    <w:rPr>
                      <w:rFonts w:cs="Times New Roman"/>
                      <w:sz w:val="22"/>
                      <w:szCs w:val="22"/>
                      <w:lang w:val="en-US"/>
                    </w:rPr>
                    <w:t>BioChemium</w:t>
                  </w:r>
                  <w:proofErr w:type="spellEnd"/>
                  <w:r w:rsidRPr="00004012">
                    <w:rPr>
                      <w:rFonts w:cs="Times New Roman"/>
                      <w:sz w:val="22"/>
                      <w:szCs w:val="22"/>
                    </w:rPr>
                    <w:t>»</w:t>
                  </w:r>
                </w:p>
              </w:tc>
            </w:tr>
          </w:tbl>
          <w:p w14:paraId="53979C79" w14:textId="77777777" w:rsidR="000E0607" w:rsidRPr="001F6AB9" w:rsidRDefault="000E0607" w:rsidP="004F0025">
            <w:pPr>
              <w:jc w:val="both"/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4678"/>
            </w:tblGrid>
            <w:tr w:rsidR="008C011C" w:rsidRPr="001F6AB9" w14:paraId="4017CCD6" w14:textId="77777777" w:rsidTr="001C3E8B">
              <w:tc>
                <w:tcPr>
                  <w:tcW w:w="4961" w:type="dxa"/>
                </w:tcPr>
                <w:p w14:paraId="3AEF4811" w14:textId="77777777" w:rsidR="008C011C" w:rsidRPr="001F6AB9" w:rsidRDefault="008C011C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Оларды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тіркеу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үшін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соңғы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уақыт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өткеннен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кейін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ұсынылуына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байланысты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бағ</w:t>
                  </w:r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алау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ға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салыстыруға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қабылданбаған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әлеуетті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өнім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баға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ұсыныстары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бар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конверттер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жоқ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08AC961C" w14:textId="77777777" w:rsidR="008C011C" w:rsidRPr="001F6AB9" w:rsidRDefault="008C011C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60077328" w14:textId="77777777" w:rsidR="008C011C" w:rsidRPr="001F6AB9" w:rsidRDefault="008C011C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ға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ұсыныстары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құжаттардың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толық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пакеті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немесе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жеткізушілердің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біліктілік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талаптарына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сәйкес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келмеуі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себебінен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қабылданбады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жоқ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18D9AE35" w14:textId="77777777" w:rsidR="008C011C" w:rsidRPr="001F6AB9" w:rsidRDefault="008C011C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71FCF793" w14:textId="7454554A" w:rsidR="008C011C" w:rsidRPr="001F6AB9" w:rsidRDefault="008C011C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Конверттерді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ашу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кезінде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>сатып</w:t>
                  </w:r>
                  <w:proofErr w:type="spellEnd"/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>алу</w:t>
                  </w:r>
                  <w:proofErr w:type="spellEnd"/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>комиссиясы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қатысты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552A0EA8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төрағасы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  <w:p w14:paraId="498128DC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Шоқан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Ахмедбекұлы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Қаниев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Басқарма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төрағасының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ғылыми-клиникалық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инновациялық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қызмет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жөніндегі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орынбасары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7B0953FD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proofErr w:type="gram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м</w:t>
                  </w:r>
                  <w:proofErr w:type="gram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үшелері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2FE80979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Қайрат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Хасипович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Тунгатов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Басқарма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төрағасының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қаржы-экономикалық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әкімшілік-шаруашылық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мәселелер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жөніндегі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орынбасары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73C02478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Гульзия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Нуртазаевна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Исмаилова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гранттық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бағдарламалы</w:t>
                  </w:r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қ-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нысаналы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қаржыландыру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шеңберінде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жоба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немесе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бағдарлама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жетекшісі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немесе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оның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орынбасары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2D4414AB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Бақытжан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Беркутбаевич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Никбаев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кадр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жұмысы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құқықтық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қамтамасыз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ету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бө</w:t>
                  </w:r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л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імінің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басшысы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27D9AE60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Назигуль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Мухамедьяровна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Мукажанова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мемлекеттік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сатып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алулар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бө</w:t>
                  </w:r>
                  <w:proofErr w:type="gram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л</w:t>
                  </w:r>
                  <w:proofErr w:type="gram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імінің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басшысы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;</w:t>
                  </w:r>
                </w:p>
                <w:p w14:paraId="650372F0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Айгуль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Токтасыновна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Аубакирова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Тапсырыс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берушінің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жобалар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мен </w:t>
                  </w:r>
                  <w:proofErr w:type="spellStart"/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ғдарламаларды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lastRenderedPageBreak/>
                    <w:t>сүйемелдеу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жөніндегі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қызметкері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698F1D34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хатшысы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32605525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Жұлдыз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Батырқызы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Әбдіқасым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мемлекеттік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сатып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алулар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бө</w:t>
                  </w:r>
                  <w:proofErr w:type="gram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л</w:t>
                  </w:r>
                  <w:proofErr w:type="gram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імінің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менеджері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  <w:p w14:paraId="0CC93BEC" w14:textId="16E0B812" w:rsidR="008C011C" w:rsidRPr="001F6AB9" w:rsidRDefault="008C011C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     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Әлеуетті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өні</w:t>
                  </w:r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м</w:t>
                  </w:r>
                  <w:proofErr w:type="spellEnd"/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конверттерін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ашу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кезінде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өкілдер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қатысты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жоқ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</w:tc>
              <w:tc>
                <w:tcPr>
                  <w:tcW w:w="4678" w:type="dxa"/>
                </w:tcPr>
                <w:p w14:paraId="0F5E71B0" w14:textId="77777777" w:rsidR="008C011C" w:rsidRPr="001F6AB9" w:rsidRDefault="008C011C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lastRenderedPageBreak/>
                    <w:t>Конверты с ценовыми предложениями потенциальных поставщиков, которые не были приняты к оценке и сопоставлению в связи с их представлением по истечении окончательного времени для их регистрации: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отсутствуют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353C1DA4" w14:textId="77777777" w:rsidR="008C011C" w:rsidRPr="001F6AB9" w:rsidRDefault="008C011C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Ценовые предложения отклоненные, по причине не полного пакета документов или несоответствия квалификационным требованиям поставщиков: 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отсутствуют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5E49F8F7" w14:textId="09719E55" w:rsidR="008C011C" w:rsidRPr="001F6AB9" w:rsidRDefault="008C011C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При в</w:t>
                  </w:r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>скрытии конвертов присутствовала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>закупочная комиссия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5A784EFA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Председатель комиссии: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  <w:p w14:paraId="547AB412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Каниев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Шокан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Ахмедбекович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– з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>аместитель Председателя Правления по научно-клинической и инновационной деятельности;</w:t>
                  </w:r>
                </w:p>
                <w:p w14:paraId="025AFBEC" w14:textId="77777777" w:rsidR="001F6AB9" w:rsidRPr="001F6AB9" w:rsidRDefault="001F6AB9" w:rsidP="00416775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Члены комиссии:</w:t>
                  </w:r>
                </w:p>
                <w:p w14:paraId="777F36FE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Тунгатов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Кайрат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Хасипович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заместитель председателя правления по финансово экономическим и административно хозяйственным вопросам;</w:t>
                  </w:r>
                </w:p>
                <w:p w14:paraId="666D9932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Исмаилова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Гульзия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Нуртазаевна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руководитель проекта или программы в рамках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грантового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и программно-целевого финансирования или его заместитель;</w:t>
                  </w:r>
                </w:p>
                <w:p w14:paraId="159B0BBA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Никбаев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Бакытжан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Беркутбаевич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- начальник отдела кадровой работы и правового обеспечения;</w:t>
                  </w:r>
                </w:p>
                <w:p w14:paraId="781D9C02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Мукажанова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Назигуль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Мухамедьяровна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начальник отдела по государственным закупкам; </w:t>
                  </w:r>
                </w:p>
                <w:p w14:paraId="22F6F6D5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Аубакирова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Айгуль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Токтасыновна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- работник 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lastRenderedPageBreak/>
                    <w:t>подразделения заказчика по сопровождению проектов и программ;</w:t>
                  </w:r>
                </w:p>
                <w:p w14:paraId="3897CCB1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Секретарь комиссии:</w:t>
                  </w:r>
                </w:p>
                <w:p w14:paraId="32946AFB" w14:textId="77777777" w:rsidR="001F6AB9" w:rsidRPr="001F6AB9" w:rsidRDefault="001F6AB9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Әбдіқасым</w:t>
                  </w:r>
                  <w:proofErr w:type="spellEnd"/>
                  <w:proofErr w:type="gram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Ж</w:t>
                  </w:r>
                  <w:proofErr w:type="gram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ұлдыз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Батырқызы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-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менеджер отдела государственных закупок;</w:t>
                  </w:r>
                </w:p>
                <w:p w14:paraId="1F0C90B2" w14:textId="43E8323A" w:rsidR="008C011C" w:rsidRPr="001F6AB9" w:rsidRDefault="008C011C" w:rsidP="00416775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   </w:t>
                  </w:r>
                  <w:r w:rsidR="00A014F7" w:rsidRPr="001F6AB9">
                    <w:rPr>
                      <w:rFonts w:cs="Times New Roman"/>
                      <w:sz w:val="22"/>
                      <w:szCs w:val="22"/>
                    </w:rPr>
                    <w:t xml:space="preserve">   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>При вскрытии конвертов потенциальных поставщиков присутствовали представители: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отсутствуют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</w:tc>
            </w:tr>
            <w:tr w:rsidR="00004012" w:rsidRPr="001F6AB9" w14:paraId="09A28209" w14:textId="77777777" w:rsidTr="001C3E8B">
              <w:tc>
                <w:tcPr>
                  <w:tcW w:w="4961" w:type="dxa"/>
                </w:tcPr>
                <w:p w14:paraId="53E73B27" w14:textId="77777777" w:rsidR="00004012" w:rsidRPr="00FC1A7D" w:rsidRDefault="00004012" w:rsidP="00004012">
                  <w:pPr>
                    <w:framePr w:hSpace="180" w:wrap="around" w:vAnchor="text" w:hAnchor="margin" w:x="-318" w:y="88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lastRenderedPageBreak/>
                    <w:t xml:space="preserve">ШЕШІМ: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Қағидалардың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</w:rPr>
                    <w:t>10</w:t>
                  </w:r>
                  <w:r w:rsidRPr="00FC1A7D">
                    <w:rPr>
                      <w:sz w:val="22"/>
                      <w:szCs w:val="22"/>
                    </w:rPr>
                    <w:t>-</w:t>
                  </w:r>
                  <w:r w:rsidRPr="00FC1A7D">
                    <w:rPr>
                      <w:rStyle w:val="ezkurwreuab5ozgtqnkl"/>
                      <w:sz w:val="22"/>
                      <w:szCs w:val="22"/>
                    </w:rPr>
                    <w:t>тармағына</w:t>
                  </w:r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сәйкес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sz w:val="22"/>
                      <w:szCs w:val="22"/>
                    </w:rPr>
                    <w:t>сатып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алынатын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тауарларға</w:t>
                  </w:r>
                  <w:proofErr w:type="spellEnd"/>
                  <w:r w:rsidRPr="00FC1A7D">
                    <w:rPr>
                      <w:rStyle w:val="ezkurwreuab5ozgtqnkl"/>
                      <w:sz w:val="22"/>
                      <w:szCs w:val="22"/>
                    </w:rPr>
                    <w:t>,</w:t>
                  </w:r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жұмыстарға</w:t>
                  </w:r>
                  <w:proofErr w:type="spellEnd"/>
                  <w:r w:rsidRPr="00FC1A7D">
                    <w:rPr>
                      <w:rStyle w:val="ezkurwreuab5ozgtqnkl"/>
                      <w:sz w:val="22"/>
                      <w:szCs w:val="22"/>
                    </w:rPr>
                    <w:t>,</w:t>
                  </w:r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sz w:val="22"/>
                      <w:szCs w:val="22"/>
                    </w:rPr>
                    <w:t>көрсетілетін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қызметтерге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екіден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</w:rPr>
                    <w:t>кем</w:t>
                  </w:r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коммерциялық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ұсыныстарды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немесе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</w:rPr>
                    <w:t>прайс-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парақтарды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sz w:val="22"/>
                      <w:szCs w:val="22"/>
                    </w:rPr>
                    <w:t>ұсыну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sz w:val="22"/>
                      <w:szCs w:val="22"/>
                    </w:rPr>
                    <w:t>немесе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әлеуетті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өнім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sz w:val="22"/>
                      <w:szCs w:val="22"/>
                    </w:rPr>
                    <w:t>берушінің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шарт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жасасудан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жалтаруы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себебінен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сатып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алуды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өтпеген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FC1A7D">
                    <w:rPr>
                      <w:sz w:val="22"/>
                      <w:szCs w:val="22"/>
                    </w:rPr>
                    <w:t>деп</w:t>
                  </w:r>
                  <w:proofErr w:type="spellEnd"/>
                  <w:proofErr w:type="gram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қайта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тану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кезінде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сатып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алуды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Тапсырыс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sz w:val="22"/>
                      <w:szCs w:val="22"/>
                    </w:rPr>
                    <w:t>беруші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sz w:val="22"/>
                      <w:szCs w:val="22"/>
                    </w:rPr>
                    <w:t>Өнім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sz w:val="22"/>
                      <w:szCs w:val="22"/>
                    </w:rPr>
                    <w:t>берушінің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таңдауы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sz w:val="22"/>
                      <w:szCs w:val="22"/>
                    </w:rPr>
                    <w:t>бойынша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</w:rPr>
                    <w:t>комиссия</w:t>
                  </w:r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әлеуетті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өнім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sz w:val="22"/>
                      <w:szCs w:val="22"/>
                    </w:rPr>
                    <w:t>берушінің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ерекшелігіне</w:t>
                  </w:r>
                  <w:proofErr w:type="spellEnd"/>
                  <w:r w:rsidRPr="00FC1A7D">
                    <w:rPr>
                      <w:rStyle w:val="ezkurwreuab5ozgtqnkl"/>
                      <w:sz w:val="22"/>
                      <w:szCs w:val="22"/>
                    </w:rPr>
                    <w:t>,</w:t>
                  </w:r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бағасы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</w:rPr>
                    <w:t>мен</w:t>
                  </w:r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құнына</w:t>
                  </w:r>
                  <w:proofErr w:type="spellEnd"/>
                  <w:r w:rsidRPr="00FC1A7D">
                    <w:rPr>
                      <w:rStyle w:val="ezkurwreuab5ozgtqnkl"/>
                      <w:sz w:val="22"/>
                      <w:szCs w:val="22"/>
                    </w:rPr>
                    <w:t>,</w:t>
                  </w:r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жеткізу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мерзімдеріне</w:t>
                  </w:r>
                  <w:proofErr w:type="spellEnd"/>
                  <w:r w:rsidRPr="00FC1A7D">
                    <w:rPr>
                      <w:rStyle w:val="ezkurwreuab5ozgtqnkl"/>
                      <w:sz w:val="22"/>
                      <w:szCs w:val="22"/>
                    </w:rPr>
                    <w:t>,</w:t>
                  </w:r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беделіне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sz w:val="22"/>
                      <w:szCs w:val="22"/>
                    </w:rPr>
                    <w:t>қойылатын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талаптар</w:t>
                  </w:r>
                  <w:proofErr w:type="gramEnd"/>
                  <w:r w:rsidRPr="00FC1A7D">
                    <w:rPr>
                      <w:rStyle w:val="ezkurwreuab5ozgtqnkl"/>
                      <w:sz w:val="22"/>
                      <w:szCs w:val="22"/>
                    </w:rPr>
                    <w:t>ға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сәйкестігін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ескере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отырып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sz w:val="22"/>
                      <w:szCs w:val="22"/>
                    </w:rPr>
                    <w:t>жүргізеді</w:t>
                  </w:r>
                  <w:proofErr w:type="spellEnd"/>
                  <w:r w:rsidRPr="00FC1A7D">
                    <w:rPr>
                      <w:rStyle w:val="ezkurwreuab5ozgtqnkl"/>
                      <w:sz w:val="22"/>
                      <w:szCs w:val="22"/>
                    </w:rPr>
                    <w:t>,</w:t>
                  </w:r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құқықтық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және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реттеуші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талаптарға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және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төлем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шарттарына</w:t>
                  </w:r>
                  <w:proofErr w:type="spellEnd"/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ezkurwreuab5ozgtqnkl"/>
                      <w:sz w:val="22"/>
                      <w:szCs w:val="22"/>
                    </w:rPr>
                    <w:t>сәйкестігі</w:t>
                  </w:r>
                  <w:proofErr w:type="spellEnd"/>
                  <w:r w:rsidRPr="00FC1A7D">
                    <w:rPr>
                      <w:rStyle w:val="ezkurwreuab5ozgtqnkl"/>
                      <w:sz w:val="22"/>
                      <w:szCs w:val="22"/>
                    </w:rPr>
                    <w:t>.</w:t>
                  </w:r>
                  <w:r w:rsidRPr="00FC1A7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68D538AF" w14:textId="77777777" w:rsidR="00004012" w:rsidRPr="00FC1A7D" w:rsidRDefault="00004012" w:rsidP="00004012">
                  <w:pPr>
                    <w:framePr w:hSpace="180" w:wrap="around" w:vAnchor="text" w:hAnchor="margin" w:x="-318" w:y="88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Лоттар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бойынша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бәсекелестік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болмаған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жағдайда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сатып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алу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комиссиясы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өтінімін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хабарландыру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шарттары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мен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Қағидалардың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шарттарына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сәйкес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келетін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жалғыз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деп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таныған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әлеуетті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өнім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беруші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сатып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алу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жеңімпазы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болып танылады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.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</w:p>
                <w:p w14:paraId="56EC7288" w14:textId="77777777" w:rsidR="00004012" w:rsidRPr="00FC1A7D" w:rsidRDefault="00004012" w:rsidP="00004012">
                  <w:pPr>
                    <w:framePr w:hSpace="180" w:wrap="around" w:vAnchor="text" w:hAnchor="margin" w:x="-318" w:y="88"/>
                    <w:jc w:val="both"/>
                    <w:rPr>
                      <w:sz w:val="22"/>
                      <w:szCs w:val="22"/>
                      <w:lang w:val="kk-KZ"/>
                    </w:rPr>
                  </w:pPr>
                </w:p>
                <w:p w14:paraId="54AFF900" w14:textId="0C97F116" w:rsidR="00004012" w:rsidRPr="002B075F" w:rsidRDefault="00004012" w:rsidP="0000401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  <w:lang w:val="kk-KZ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  <w:lang w:val="kk-KZ"/>
                    </w:rPr>
                    <w:t xml:space="preserve">ЖШС «BioChemium»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жеңімпаз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деп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танылсын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және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жеткізуге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байланысты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барлық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шығыстарды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ескере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отырып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, </w:t>
                  </w:r>
                  <w:r w:rsidRPr="00004012">
                    <w:rPr>
                      <w:rStyle w:val="ezkurwreuab5ozgtqnkl"/>
                      <w:lang w:val="kk-KZ"/>
                    </w:rPr>
                    <w:t>9</w:t>
                  </w:r>
                  <w:r w:rsidRPr="00004012">
                    <w:rPr>
                      <w:lang w:val="kk-KZ"/>
                    </w:rPr>
                    <w:t xml:space="preserve"> </w:t>
                  </w:r>
                  <w:r w:rsidRPr="00004012">
                    <w:rPr>
                      <w:rStyle w:val="ezkurwreuab5ozgtqnkl"/>
                      <w:lang w:val="kk-KZ"/>
                    </w:rPr>
                    <w:t>176</w:t>
                  </w:r>
                  <w:r w:rsidRPr="00004012">
                    <w:rPr>
                      <w:lang w:val="kk-KZ"/>
                    </w:rPr>
                    <w:t xml:space="preserve"> </w:t>
                  </w:r>
                  <w:r w:rsidRPr="00004012">
                    <w:rPr>
                      <w:rStyle w:val="ezkurwreuab5ozgtqnkl"/>
                      <w:lang w:val="kk-KZ"/>
                    </w:rPr>
                    <w:t>155,66</w:t>
                  </w:r>
                  <w:r w:rsidRPr="00004012">
                    <w:rPr>
                      <w:lang w:val="kk-KZ"/>
                    </w:rPr>
                    <w:t xml:space="preserve"> </w:t>
                  </w:r>
                  <w:r w:rsidRPr="00004012">
                    <w:rPr>
                      <w:rStyle w:val="ezkurwreuab5ozgtqnkl"/>
                      <w:lang w:val="kk-KZ"/>
                    </w:rPr>
                    <w:t>(тоғыз</w:t>
                  </w:r>
                  <w:r w:rsidRPr="00004012">
                    <w:rPr>
                      <w:lang w:val="kk-KZ"/>
                    </w:rPr>
                    <w:t xml:space="preserve"> </w:t>
                  </w:r>
                  <w:r w:rsidRPr="00004012">
                    <w:rPr>
                      <w:rStyle w:val="ezkurwreuab5ozgtqnkl"/>
                      <w:lang w:val="kk-KZ"/>
                    </w:rPr>
                    <w:t>миллион</w:t>
                  </w:r>
                  <w:r w:rsidRPr="00004012">
                    <w:rPr>
                      <w:lang w:val="kk-KZ"/>
                    </w:rPr>
                    <w:t xml:space="preserve"> </w:t>
                  </w:r>
                  <w:r w:rsidRPr="00004012">
                    <w:rPr>
                      <w:rStyle w:val="ezkurwreuab5ozgtqnkl"/>
                      <w:lang w:val="kk-KZ"/>
                    </w:rPr>
                    <w:t>жүз</w:t>
                  </w:r>
                  <w:r w:rsidRPr="00004012">
                    <w:rPr>
                      <w:lang w:val="kk-KZ"/>
                    </w:rPr>
                    <w:t xml:space="preserve"> </w:t>
                  </w:r>
                  <w:r w:rsidRPr="00004012">
                    <w:rPr>
                      <w:rStyle w:val="ezkurwreuab5ozgtqnkl"/>
                      <w:lang w:val="kk-KZ"/>
                    </w:rPr>
                    <w:t>жетпіс</w:t>
                  </w:r>
                  <w:r w:rsidRPr="00004012">
                    <w:rPr>
                      <w:lang w:val="kk-KZ"/>
                    </w:rPr>
                    <w:t xml:space="preserve"> </w:t>
                  </w:r>
                  <w:r w:rsidRPr="00004012">
                    <w:rPr>
                      <w:rStyle w:val="ezkurwreuab5ozgtqnkl"/>
                      <w:lang w:val="kk-KZ"/>
                    </w:rPr>
                    <w:t>алты</w:t>
                  </w:r>
                  <w:r w:rsidRPr="00004012">
                    <w:rPr>
                      <w:lang w:val="kk-KZ"/>
                    </w:rPr>
                    <w:t xml:space="preserve"> </w:t>
                  </w:r>
                  <w:r w:rsidRPr="00004012">
                    <w:rPr>
                      <w:rStyle w:val="ezkurwreuab5ozgtqnkl"/>
                      <w:lang w:val="kk-KZ"/>
                    </w:rPr>
                    <w:t>мың</w:t>
                  </w:r>
                  <w:r w:rsidRPr="00004012">
                    <w:rPr>
                      <w:lang w:val="kk-KZ"/>
                    </w:rPr>
                    <w:t xml:space="preserve"> </w:t>
                  </w:r>
                  <w:r w:rsidRPr="00004012">
                    <w:rPr>
                      <w:rStyle w:val="ezkurwreuab5ozgtqnkl"/>
                      <w:lang w:val="kk-KZ"/>
                    </w:rPr>
                    <w:t>жүз</w:t>
                  </w:r>
                  <w:r w:rsidRPr="00004012">
                    <w:rPr>
                      <w:lang w:val="kk-KZ"/>
                    </w:rPr>
                    <w:t xml:space="preserve"> </w:t>
                  </w:r>
                  <w:r w:rsidRPr="00004012">
                    <w:rPr>
                      <w:rStyle w:val="ezkurwreuab5ozgtqnkl"/>
                      <w:lang w:val="kk-KZ"/>
                    </w:rPr>
                    <w:t>елу</w:t>
                  </w:r>
                  <w:r w:rsidRPr="00004012">
                    <w:rPr>
                      <w:lang w:val="kk-KZ"/>
                    </w:rPr>
                    <w:t xml:space="preserve"> </w:t>
                  </w:r>
                  <w:r w:rsidRPr="00004012">
                    <w:rPr>
                      <w:rStyle w:val="ezkurwreuab5ozgtqnkl"/>
                      <w:lang w:val="kk-KZ"/>
                    </w:rPr>
                    <w:t>бес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)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теңге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kk-KZ"/>
                    </w:rPr>
                    <w:t xml:space="preserve">66 тиын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сомасына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шарттар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жасасын.</w:t>
                  </w:r>
                  <w:r w:rsidRPr="00FC1A7D">
                    <w:rPr>
                      <w:rFonts w:cs="Times New Roman"/>
                      <w:sz w:val="22"/>
                      <w:szCs w:val="22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7665E7EE" w14:textId="77777777" w:rsidR="00004012" w:rsidRPr="00FC1A7D" w:rsidRDefault="00004012" w:rsidP="00004012">
                  <w:pPr>
                    <w:framePr w:hSpace="180" w:wrap="around" w:vAnchor="text" w:hAnchor="margin" w:x="-318" w:y="8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РЕШЕНИЕ: </w:t>
                  </w:r>
                  <w:r w:rsidRPr="00FC1A7D">
                    <w:rPr>
                      <w:rFonts w:cs="Times New Roman"/>
                      <w:sz w:val="22"/>
                      <w:szCs w:val="22"/>
                    </w:rPr>
                    <w:t>в</w:t>
                  </w:r>
                  <w:r w:rsidRPr="00FC1A7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соответствии </w:t>
                  </w:r>
                  <w:r w:rsidRPr="00FC1A7D">
                    <w:rPr>
                      <w:color w:val="000000"/>
                      <w:sz w:val="22"/>
                      <w:szCs w:val="22"/>
                    </w:rPr>
                    <w:t>пункта 10 Правил при повторном признании закупа не состоявшимся по причине представления менее двух коммерческих предложений или прайс-листов на закупаемые товары, работы, услуги или уклонении потенциального поставщика от заключения договора закуп производится заказчиком по выбору поставщика Комиссией с учетом соответствия требованиям спецификации, цены и стоимости, сроков поставки, репутации потенциального поставщика, соответствия правовым и регуляторным требованиям и условий</w:t>
                  </w:r>
                  <w:proofErr w:type="gramEnd"/>
                  <w:r w:rsidRPr="00FC1A7D">
                    <w:rPr>
                      <w:color w:val="000000"/>
                      <w:sz w:val="22"/>
                      <w:szCs w:val="22"/>
                    </w:rPr>
                    <w:t xml:space="preserve"> оплаты.</w:t>
                  </w:r>
                </w:p>
                <w:p w14:paraId="3E7F924B" w14:textId="77777777" w:rsidR="00004012" w:rsidRPr="00FC1A7D" w:rsidRDefault="00004012" w:rsidP="00004012">
                  <w:pPr>
                    <w:framePr w:hSpace="180" w:wrap="around" w:vAnchor="text" w:hAnchor="margin" w:x="-318" w:y="88"/>
                    <w:jc w:val="both"/>
                    <w:rPr>
                      <w:sz w:val="22"/>
                      <w:szCs w:val="22"/>
                    </w:rPr>
                  </w:pPr>
                  <w:r w:rsidRPr="00FC1A7D">
                    <w:rPr>
                      <w:sz w:val="22"/>
                      <w:szCs w:val="22"/>
                    </w:rPr>
                    <w:t>В отсутствие конкуренции по лотам победителем закупа признается потенциальный поставщик, чья заявка признана закупочной комиссией единственной соответствующей условиям объявления и условиям Правил.</w:t>
                  </w:r>
                </w:p>
                <w:p w14:paraId="7DF06012" w14:textId="36A04D8A" w:rsidR="00004012" w:rsidRPr="002B075F" w:rsidRDefault="00004012" w:rsidP="00004012">
                  <w:pPr>
                    <w:framePr w:hSpace="180" w:wrap="around" w:vAnchor="text" w:hAnchor="margin" w:x="-318" w:y="88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FC1A7D">
                    <w:rPr>
                      <w:sz w:val="22"/>
                      <w:szCs w:val="22"/>
                    </w:rPr>
                    <w:t xml:space="preserve">Признать победителем </w:t>
                  </w:r>
                  <w:r w:rsidRPr="00FC1A7D">
                    <w:rPr>
                      <w:rFonts w:cs="Times New Roman"/>
                      <w:sz w:val="22"/>
                      <w:szCs w:val="22"/>
                    </w:rPr>
                    <w:t>ТОО «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BioChemium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>»</w:t>
                  </w:r>
                  <w:r w:rsidRPr="00FC1A7D">
                    <w:rPr>
                      <w:rFonts w:cs="Times New Roman"/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sz w:val="22"/>
                      <w:szCs w:val="22"/>
                    </w:rPr>
                    <w:t xml:space="preserve">и заключить договора на сумму </w:t>
                  </w:r>
                  <w:r>
                    <w:rPr>
                      <w:sz w:val="22"/>
                      <w:szCs w:val="22"/>
                      <w:lang w:val="kk-KZ"/>
                    </w:rPr>
                    <w:t>9 176 155,66</w:t>
                  </w:r>
                  <w:r w:rsidRPr="00FC1A7D">
                    <w:rPr>
                      <w:sz w:val="22"/>
                      <w:szCs w:val="22"/>
                    </w:rPr>
                    <w:t xml:space="preserve"> (</w:t>
                  </w:r>
                  <w:r>
                    <w:rPr>
                      <w:sz w:val="22"/>
                      <w:szCs w:val="22"/>
                      <w:lang w:val="kk-KZ"/>
                    </w:rPr>
                    <w:t>девять миллионов сто семьдесят шесть тысяч сто пятьдесят пять</w:t>
                  </w:r>
                  <w:r w:rsidRPr="00FC1A7D">
                    <w:rPr>
                      <w:sz w:val="22"/>
                      <w:szCs w:val="22"/>
                    </w:rPr>
                    <w:t>) тенге</w:t>
                  </w:r>
                  <w:r>
                    <w:rPr>
                      <w:sz w:val="22"/>
                      <w:szCs w:val="22"/>
                      <w:lang w:val="kk-KZ"/>
                    </w:rPr>
                    <w:t xml:space="preserve"> 66 тиын</w:t>
                  </w:r>
                  <w:r w:rsidRPr="00FC1A7D">
                    <w:rPr>
                      <w:sz w:val="22"/>
                      <w:szCs w:val="22"/>
                    </w:rPr>
                    <w:t xml:space="preserve"> с учетом всех расходов связанных с поставкой.</w:t>
                  </w:r>
                </w:p>
              </w:tc>
            </w:tr>
          </w:tbl>
          <w:p w14:paraId="062E55CD" w14:textId="0BD20CA2" w:rsidR="008C011C" w:rsidRPr="001F6AB9" w:rsidRDefault="008C011C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56CDF072" w14:textId="77777777" w:rsidR="000D66B3" w:rsidRPr="001F6AB9" w:rsidRDefault="000D66B3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0D0B9717" w14:textId="77777777" w:rsidR="001262C8" w:rsidRPr="001F6AB9" w:rsidRDefault="001262C8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</w:tr>
    </w:tbl>
    <w:tbl>
      <w:tblPr>
        <w:tblW w:w="8889" w:type="dxa"/>
        <w:tblLook w:val="04A0" w:firstRow="1" w:lastRow="0" w:firstColumn="1" w:lastColumn="0" w:noHBand="0" w:noVBand="1"/>
      </w:tblPr>
      <w:tblGrid>
        <w:gridCol w:w="2943"/>
        <w:gridCol w:w="1529"/>
        <w:gridCol w:w="2193"/>
        <w:gridCol w:w="2224"/>
      </w:tblGrid>
      <w:tr w:rsidR="001C3E8B" w:rsidRPr="001C3E8B" w14:paraId="4A3D2028" w14:textId="77777777" w:rsidTr="001C3E8B">
        <w:tc>
          <w:tcPr>
            <w:tcW w:w="2943" w:type="dxa"/>
            <w:shd w:val="clear" w:color="auto" w:fill="auto"/>
            <w:vAlign w:val="center"/>
          </w:tcPr>
          <w:p w14:paraId="4A108037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Комиссия </w:t>
            </w: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төрағасы</w:t>
            </w:r>
            <w:proofErr w:type="spellEnd"/>
          </w:p>
        </w:tc>
        <w:tc>
          <w:tcPr>
            <w:tcW w:w="1529" w:type="dxa"/>
          </w:tcPr>
          <w:p w14:paraId="76139CD6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6974BC4B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3E688182" w14:textId="77777777" w:rsidR="001C3E8B" w:rsidRPr="001C3E8B" w:rsidRDefault="001C3E8B" w:rsidP="003865C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1C3E8B">
              <w:rPr>
                <w:rFonts w:cs="Times New Roman"/>
                <w:bCs/>
                <w:color w:val="000000"/>
                <w:sz w:val="22"/>
                <w:szCs w:val="22"/>
              </w:rPr>
              <w:t>Каниев</w:t>
            </w:r>
            <w:proofErr w:type="spellEnd"/>
            <w:r w:rsidRPr="001C3E8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Ш.А.</w:t>
            </w:r>
          </w:p>
        </w:tc>
      </w:tr>
      <w:tr w:rsidR="001C3E8B" w:rsidRPr="001C3E8B" w14:paraId="49DD541A" w14:textId="77777777" w:rsidTr="001C3E8B">
        <w:tc>
          <w:tcPr>
            <w:tcW w:w="2943" w:type="dxa"/>
            <w:shd w:val="clear" w:color="auto" w:fill="auto"/>
            <w:vAlign w:val="center"/>
          </w:tcPr>
          <w:p w14:paraId="260786C2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09C98D5B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14409D79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0DE5F464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2E6AE9F5" w14:textId="77777777" w:rsidTr="001C3E8B">
        <w:tc>
          <w:tcPr>
            <w:tcW w:w="2943" w:type="dxa"/>
            <w:shd w:val="clear" w:color="auto" w:fill="auto"/>
            <w:vAlign w:val="center"/>
          </w:tcPr>
          <w:p w14:paraId="4AF056FD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0146172F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78F40F6E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4600F95B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Тунгатов</w:t>
            </w:r>
            <w:proofErr w:type="spellEnd"/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 К.Х. </w:t>
            </w:r>
          </w:p>
        </w:tc>
      </w:tr>
      <w:tr w:rsidR="001C3E8B" w:rsidRPr="001C3E8B" w14:paraId="35FF1ADA" w14:textId="77777777" w:rsidTr="001C3E8B">
        <w:tc>
          <w:tcPr>
            <w:tcW w:w="2943" w:type="dxa"/>
            <w:shd w:val="clear" w:color="auto" w:fill="auto"/>
            <w:vAlign w:val="center"/>
          </w:tcPr>
          <w:p w14:paraId="569E23EF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0BD5700E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16386F9A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0E1E285C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396AF986" w14:textId="77777777" w:rsidTr="001C3E8B">
        <w:tc>
          <w:tcPr>
            <w:tcW w:w="2943" w:type="dxa"/>
            <w:shd w:val="clear" w:color="auto" w:fill="auto"/>
            <w:vAlign w:val="center"/>
          </w:tcPr>
          <w:p w14:paraId="16B5F756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5DDE656C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37E5CF81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06565797" w14:textId="77777777" w:rsidR="001C3E8B" w:rsidRPr="001C3E8B" w:rsidRDefault="001C3E8B" w:rsidP="003865C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Никбаев</w:t>
            </w:r>
            <w:proofErr w:type="spellEnd"/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 Б.Б.</w:t>
            </w:r>
          </w:p>
        </w:tc>
      </w:tr>
      <w:tr w:rsidR="001C3E8B" w:rsidRPr="001C3E8B" w14:paraId="44377E0C" w14:textId="77777777" w:rsidTr="001C3E8B">
        <w:tc>
          <w:tcPr>
            <w:tcW w:w="2943" w:type="dxa"/>
            <w:shd w:val="clear" w:color="auto" w:fill="auto"/>
            <w:vAlign w:val="center"/>
          </w:tcPr>
          <w:p w14:paraId="57F34FF6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2C4F78BE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7FD7EBD5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197F5047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63D2AF71" w14:textId="77777777" w:rsidTr="001C3E8B">
        <w:tc>
          <w:tcPr>
            <w:tcW w:w="2943" w:type="dxa"/>
            <w:shd w:val="clear" w:color="auto" w:fill="auto"/>
            <w:vAlign w:val="center"/>
          </w:tcPr>
          <w:p w14:paraId="1FEB6C6D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25AB51D0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386E6597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7E3C2133" w14:textId="77777777" w:rsidR="001C3E8B" w:rsidRPr="001C3E8B" w:rsidRDefault="001C3E8B" w:rsidP="003865C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Исмаилова</w:t>
            </w:r>
            <w:proofErr w:type="spellEnd"/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 Г.Н</w:t>
            </w:r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1C3E8B" w:rsidRPr="001C3E8B" w14:paraId="2C9685BE" w14:textId="77777777" w:rsidTr="001C3E8B">
        <w:tc>
          <w:tcPr>
            <w:tcW w:w="2943" w:type="dxa"/>
            <w:shd w:val="clear" w:color="auto" w:fill="auto"/>
            <w:vAlign w:val="center"/>
          </w:tcPr>
          <w:p w14:paraId="24A15D17" w14:textId="77777777" w:rsidR="001C3E8B" w:rsidRPr="001C3E8B" w:rsidRDefault="001C3E8B" w:rsidP="003865CE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5D7D096E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20DFA524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3ECF2A4C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3F005A9C" w14:textId="77777777" w:rsidTr="001C3E8B">
        <w:tc>
          <w:tcPr>
            <w:tcW w:w="2943" w:type="dxa"/>
            <w:shd w:val="clear" w:color="auto" w:fill="auto"/>
            <w:vAlign w:val="center"/>
          </w:tcPr>
          <w:p w14:paraId="2595A596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78FE43FB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4D82E1E1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31204B95" w14:textId="77777777" w:rsidR="001C3E8B" w:rsidRPr="001C3E8B" w:rsidRDefault="001C3E8B" w:rsidP="003865C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>Мукажанова Н.М.</w:t>
            </w:r>
          </w:p>
        </w:tc>
      </w:tr>
      <w:tr w:rsidR="001C3E8B" w:rsidRPr="001C3E8B" w14:paraId="3F78EE85" w14:textId="77777777" w:rsidTr="001C3E8B">
        <w:tc>
          <w:tcPr>
            <w:tcW w:w="2943" w:type="dxa"/>
            <w:shd w:val="clear" w:color="auto" w:fill="auto"/>
            <w:vAlign w:val="center"/>
          </w:tcPr>
          <w:p w14:paraId="0BA0F774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3941DC61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2EB05AC4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3E96EFC3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3E8B" w:rsidRPr="001C3E8B" w14:paraId="125B360E" w14:textId="77777777" w:rsidTr="001C3E8B">
        <w:tc>
          <w:tcPr>
            <w:tcW w:w="2943" w:type="dxa"/>
            <w:shd w:val="clear" w:color="auto" w:fill="auto"/>
            <w:vAlign w:val="center"/>
          </w:tcPr>
          <w:p w14:paraId="1D6346A0" w14:textId="77777777" w:rsidR="001C3E8B" w:rsidRPr="001C3E8B" w:rsidRDefault="001C3E8B" w:rsidP="003865CE">
            <w:pPr>
              <w:pStyle w:val="a3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04992798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02909FEE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0154194C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  <w:lang w:val="kk-KZ"/>
              </w:rPr>
            </w:pP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Аубакирова</w:t>
            </w:r>
            <w:proofErr w:type="spellEnd"/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 xml:space="preserve"> А.Т.</w:t>
            </w:r>
          </w:p>
        </w:tc>
      </w:tr>
      <w:tr w:rsidR="001C3E8B" w:rsidRPr="001C3E8B" w14:paraId="0635311D" w14:textId="77777777" w:rsidTr="001C3E8B">
        <w:tc>
          <w:tcPr>
            <w:tcW w:w="2943" w:type="dxa"/>
            <w:shd w:val="clear" w:color="auto" w:fill="auto"/>
            <w:vAlign w:val="center"/>
          </w:tcPr>
          <w:p w14:paraId="50357F76" w14:textId="77777777" w:rsidR="001C3E8B" w:rsidRPr="001C3E8B" w:rsidRDefault="001C3E8B" w:rsidP="003865CE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2F67AA6A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37017AAD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4ECC1457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6CC4DC52" w14:textId="77777777" w:rsidTr="001C3E8B">
        <w:tc>
          <w:tcPr>
            <w:tcW w:w="2943" w:type="dxa"/>
            <w:shd w:val="clear" w:color="auto" w:fill="auto"/>
            <w:vAlign w:val="center"/>
          </w:tcPr>
          <w:p w14:paraId="34631CB1" w14:textId="77777777" w:rsidR="001C3E8B" w:rsidRPr="001C3E8B" w:rsidRDefault="001C3E8B" w:rsidP="003865CE">
            <w:pPr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>хатшысы</w:t>
            </w:r>
          </w:p>
        </w:tc>
        <w:tc>
          <w:tcPr>
            <w:tcW w:w="1529" w:type="dxa"/>
          </w:tcPr>
          <w:p w14:paraId="595081CC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0090649A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3E70143A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>Әбдіқасым Ж.Б.</w:t>
            </w:r>
          </w:p>
        </w:tc>
      </w:tr>
    </w:tbl>
    <w:p w14:paraId="207FBDE2" w14:textId="77777777" w:rsidR="008F6671" w:rsidRPr="001F6AB9" w:rsidRDefault="008F6671" w:rsidP="00F44082">
      <w:pPr>
        <w:rPr>
          <w:rFonts w:cs="Times New Roman"/>
          <w:sz w:val="19"/>
          <w:szCs w:val="19"/>
        </w:rPr>
      </w:pPr>
    </w:p>
    <w:sectPr w:rsidR="008F6671" w:rsidRPr="001F6AB9" w:rsidSect="006E04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CF"/>
    <w:multiLevelType w:val="hybridMultilevel"/>
    <w:tmpl w:val="AE7E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3744"/>
    <w:multiLevelType w:val="hybridMultilevel"/>
    <w:tmpl w:val="BEFE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1781"/>
    <w:multiLevelType w:val="hybridMultilevel"/>
    <w:tmpl w:val="9B08EFEC"/>
    <w:lvl w:ilvl="0" w:tplc="B8F4E702">
      <w:start w:val="2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13EE5843"/>
    <w:multiLevelType w:val="hybridMultilevel"/>
    <w:tmpl w:val="6D26C0F4"/>
    <w:lvl w:ilvl="0" w:tplc="92F42546">
      <w:start w:val="79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75D7CDA"/>
    <w:multiLevelType w:val="hybridMultilevel"/>
    <w:tmpl w:val="F3A23B16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1F716913"/>
    <w:multiLevelType w:val="hybridMultilevel"/>
    <w:tmpl w:val="1C08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0F3C"/>
    <w:multiLevelType w:val="hybridMultilevel"/>
    <w:tmpl w:val="1AA0EA9C"/>
    <w:lvl w:ilvl="0" w:tplc="A37AEA0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1584"/>
    <w:multiLevelType w:val="hybridMultilevel"/>
    <w:tmpl w:val="C0FC1526"/>
    <w:lvl w:ilvl="0" w:tplc="8C38E9B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967B3"/>
    <w:multiLevelType w:val="hybridMultilevel"/>
    <w:tmpl w:val="0F86C354"/>
    <w:lvl w:ilvl="0" w:tplc="7180D09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540FF"/>
    <w:multiLevelType w:val="hybridMultilevel"/>
    <w:tmpl w:val="E0CEF8B6"/>
    <w:lvl w:ilvl="0" w:tplc="3AFE6E7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95F1047"/>
    <w:multiLevelType w:val="hybridMultilevel"/>
    <w:tmpl w:val="39166D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08B220D"/>
    <w:multiLevelType w:val="hybridMultilevel"/>
    <w:tmpl w:val="B9428E54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4AB9"/>
    <w:multiLevelType w:val="hybridMultilevel"/>
    <w:tmpl w:val="71FA1A34"/>
    <w:lvl w:ilvl="0" w:tplc="EF844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01A54"/>
    <w:multiLevelType w:val="hybridMultilevel"/>
    <w:tmpl w:val="418CFB42"/>
    <w:lvl w:ilvl="0" w:tplc="5B6CC4FA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"/>
  </w:num>
  <w:num w:numId="5">
    <w:abstractNumId w:val="15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17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D3"/>
    <w:rsid w:val="00002BC6"/>
    <w:rsid w:val="00003722"/>
    <w:rsid w:val="00004012"/>
    <w:rsid w:val="00007846"/>
    <w:rsid w:val="00011AB6"/>
    <w:rsid w:val="00015B73"/>
    <w:rsid w:val="00024283"/>
    <w:rsid w:val="00033A77"/>
    <w:rsid w:val="00034CAA"/>
    <w:rsid w:val="00040BF3"/>
    <w:rsid w:val="000816AC"/>
    <w:rsid w:val="00082FB1"/>
    <w:rsid w:val="00094DC7"/>
    <w:rsid w:val="000A1D1C"/>
    <w:rsid w:val="000B1DE4"/>
    <w:rsid w:val="000C1E73"/>
    <w:rsid w:val="000D31B1"/>
    <w:rsid w:val="000D34A7"/>
    <w:rsid w:val="000D3F07"/>
    <w:rsid w:val="000D65FB"/>
    <w:rsid w:val="000D66B3"/>
    <w:rsid w:val="000D67C7"/>
    <w:rsid w:val="000D78A9"/>
    <w:rsid w:val="000E0607"/>
    <w:rsid w:val="000E126F"/>
    <w:rsid w:val="000E724B"/>
    <w:rsid w:val="0012025F"/>
    <w:rsid w:val="001262C8"/>
    <w:rsid w:val="00131C36"/>
    <w:rsid w:val="001432D2"/>
    <w:rsid w:val="00144EA4"/>
    <w:rsid w:val="00152CDC"/>
    <w:rsid w:val="00165B46"/>
    <w:rsid w:val="00166D6F"/>
    <w:rsid w:val="00166DDE"/>
    <w:rsid w:val="0017528D"/>
    <w:rsid w:val="00183A2D"/>
    <w:rsid w:val="00184AF4"/>
    <w:rsid w:val="00185C5B"/>
    <w:rsid w:val="00186EFB"/>
    <w:rsid w:val="00187FA5"/>
    <w:rsid w:val="001A0082"/>
    <w:rsid w:val="001A434E"/>
    <w:rsid w:val="001A73CE"/>
    <w:rsid w:val="001B0536"/>
    <w:rsid w:val="001C1824"/>
    <w:rsid w:val="001C38E6"/>
    <w:rsid w:val="001C3E8B"/>
    <w:rsid w:val="001C4873"/>
    <w:rsid w:val="001D13D3"/>
    <w:rsid w:val="001D2010"/>
    <w:rsid w:val="001E0D56"/>
    <w:rsid w:val="001E64D6"/>
    <w:rsid w:val="001F3DC2"/>
    <w:rsid w:val="001F61DF"/>
    <w:rsid w:val="001F653E"/>
    <w:rsid w:val="001F6AB9"/>
    <w:rsid w:val="002044D4"/>
    <w:rsid w:val="0021343F"/>
    <w:rsid w:val="00235B4D"/>
    <w:rsid w:val="002414CE"/>
    <w:rsid w:val="00245573"/>
    <w:rsid w:val="002508AC"/>
    <w:rsid w:val="002528DD"/>
    <w:rsid w:val="002735CC"/>
    <w:rsid w:val="0027554E"/>
    <w:rsid w:val="00281891"/>
    <w:rsid w:val="00281F51"/>
    <w:rsid w:val="00295EF7"/>
    <w:rsid w:val="002A50C4"/>
    <w:rsid w:val="002A55AB"/>
    <w:rsid w:val="002B075F"/>
    <w:rsid w:val="002B343E"/>
    <w:rsid w:val="002B3EFA"/>
    <w:rsid w:val="002D4F96"/>
    <w:rsid w:val="00334258"/>
    <w:rsid w:val="00347AD4"/>
    <w:rsid w:val="00353AA1"/>
    <w:rsid w:val="003553B4"/>
    <w:rsid w:val="00355698"/>
    <w:rsid w:val="00355A59"/>
    <w:rsid w:val="003572A3"/>
    <w:rsid w:val="00360119"/>
    <w:rsid w:val="00367FAF"/>
    <w:rsid w:val="003836C0"/>
    <w:rsid w:val="003859F8"/>
    <w:rsid w:val="00386FD2"/>
    <w:rsid w:val="003A3B15"/>
    <w:rsid w:val="003A6D54"/>
    <w:rsid w:val="003B5AF5"/>
    <w:rsid w:val="003C26A0"/>
    <w:rsid w:val="003C31BE"/>
    <w:rsid w:val="003C3A76"/>
    <w:rsid w:val="003C5763"/>
    <w:rsid w:val="003C58B7"/>
    <w:rsid w:val="003D2E0B"/>
    <w:rsid w:val="003E7ECE"/>
    <w:rsid w:val="003F5F9F"/>
    <w:rsid w:val="00407A60"/>
    <w:rsid w:val="00416775"/>
    <w:rsid w:val="00451653"/>
    <w:rsid w:val="00454531"/>
    <w:rsid w:val="00463644"/>
    <w:rsid w:val="00466EB3"/>
    <w:rsid w:val="00471E95"/>
    <w:rsid w:val="00473411"/>
    <w:rsid w:val="00476A74"/>
    <w:rsid w:val="00480BE4"/>
    <w:rsid w:val="00484AAA"/>
    <w:rsid w:val="004861D7"/>
    <w:rsid w:val="004866EB"/>
    <w:rsid w:val="0048768B"/>
    <w:rsid w:val="00493322"/>
    <w:rsid w:val="00494731"/>
    <w:rsid w:val="00497068"/>
    <w:rsid w:val="004B1C67"/>
    <w:rsid w:val="004B265E"/>
    <w:rsid w:val="004B79C8"/>
    <w:rsid w:val="004B7E91"/>
    <w:rsid w:val="004C5187"/>
    <w:rsid w:val="004D7CF3"/>
    <w:rsid w:val="004E6655"/>
    <w:rsid w:val="004F0025"/>
    <w:rsid w:val="004F12D6"/>
    <w:rsid w:val="00501A10"/>
    <w:rsid w:val="00506AFF"/>
    <w:rsid w:val="00521862"/>
    <w:rsid w:val="00521F67"/>
    <w:rsid w:val="00526345"/>
    <w:rsid w:val="00526900"/>
    <w:rsid w:val="005310AB"/>
    <w:rsid w:val="00566BB9"/>
    <w:rsid w:val="005712A1"/>
    <w:rsid w:val="005809D7"/>
    <w:rsid w:val="005A09FB"/>
    <w:rsid w:val="005A6C08"/>
    <w:rsid w:val="005A7E86"/>
    <w:rsid w:val="005C0BE1"/>
    <w:rsid w:val="005C1DEF"/>
    <w:rsid w:val="005C2BC4"/>
    <w:rsid w:val="005D1FE4"/>
    <w:rsid w:val="005D5753"/>
    <w:rsid w:val="005E3D82"/>
    <w:rsid w:val="005E4CFA"/>
    <w:rsid w:val="005E594C"/>
    <w:rsid w:val="00603412"/>
    <w:rsid w:val="00621B2B"/>
    <w:rsid w:val="00626752"/>
    <w:rsid w:val="00651819"/>
    <w:rsid w:val="006548D2"/>
    <w:rsid w:val="00663FE5"/>
    <w:rsid w:val="00664DF9"/>
    <w:rsid w:val="00674A4A"/>
    <w:rsid w:val="00684EA5"/>
    <w:rsid w:val="00686CD2"/>
    <w:rsid w:val="006A4B27"/>
    <w:rsid w:val="006C1173"/>
    <w:rsid w:val="006D671A"/>
    <w:rsid w:val="006D7950"/>
    <w:rsid w:val="006D7D21"/>
    <w:rsid w:val="006E0471"/>
    <w:rsid w:val="006F619A"/>
    <w:rsid w:val="00704FC7"/>
    <w:rsid w:val="00706627"/>
    <w:rsid w:val="00712FC3"/>
    <w:rsid w:val="00713577"/>
    <w:rsid w:val="00727931"/>
    <w:rsid w:val="00731A72"/>
    <w:rsid w:val="007560D1"/>
    <w:rsid w:val="00782B35"/>
    <w:rsid w:val="00786422"/>
    <w:rsid w:val="007B00D1"/>
    <w:rsid w:val="007B0AF9"/>
    <w:rsid w:val="007B51D9"/>
    <w:rsid w:val="007C1FA4"/>
    <w:rsid w:val="007C6D80"/>
    <w:rsid w:val="007D0D46"/>
    <w:rsid w:val="007D42C6"/>
    <w:rsid w:val="007E3303"/>
    <w:rsid w:val="007E449C"/>
    <w:rsid w:val="007F6D0F"/>
    <w:rsid w:val="007F7D4A"/>
    <w:rsid w:val="0080220B"/>
    <w:rsid w:val="00806766"/>
    <w:rsid w:val="008103EF"/>
    <w:rsid w:val="00813579"/>
    <w:rsid w:val="00815C19"/>
    <w:rsid w:val="00824F65"/>
    <w:rsid w:val="0083538F"/>
    <w:rsid w:val="00836F86"/>
    <w:rsid w:val="0084468D"/>
    <w:rsid w:val="0086755C"/>
    <w:rsid w:val="0088084D"/>
    <w:rsid w:val="00890CC0"/>
    <w:rsid w:val="008A7136"/>
    <w:rsid w:val="008B20A7"/>
    <w:rsid w:val="008C011C"/>
    <w:rsid w:val="008C5003"/>
    <w:rsid w:val="008C7C54"/>
    <w:rsid w:val="008D68EE"/>
    <w:rsid w:val="008D7C69"/>
    <w:rsid w:val="008E0C73"/>
    <w:rsid w:val="008E35D7"/>
    <w:rsid w:val="008E7920"/>
    <w:rsid w:val="008F6671"/>
    <w:rsid w:val="00903FB2"/>
    <w:rsid w:val="00905821"/>
    <w:rsid w:val="00906239"/>
    <w:rsid w:val="00913380"/>
    <w:rsid w:val="0091783B"/>
    <w:rsid w:val="0092599C"/>
    <w:rsid w:val="00926E58"/>
    <w:rsid w:val="00930417"/>
    <w:rsid w:val="00942588"/>
    <w:rsid w:val="00950F3B"/>
    <w:rsid w:val="00951280"/>
    <w:rsid w:val="0095233B"/>
    <w:rsid w:val="009573F8"/>
    <w:rsid w:val="0096079B"/>
    <w:rsid w:val="00962578"/>
    <w:rsid w:val="009652F7"/>
    <w:rsid w:val="00981D8E"/>
    <w:rsid w:val="00987398"/>
    <w:rsid w:val="009B0884"/>
    <w:rsid w:val="009B5A82"/>
    <w:rsid w:val="009B5DEA"/>
    <w:rsid w:val="009B6AE8"/>
    <w:rsid w:val="009C00E9"/>
    <w:rsid w:val="009C686D"/>
    <w:rsid w:val="009D1B11"/>
    <w:rsid w:val="009D22A4"/>
    <w:rsid w:val="009E576A"/>
    <w:rsid w:val="009E5DD8"/>
    <w:rsid w:val="009F1217"/>
    <w:rsid w:val="009F4FBB"/>
    <w:rsid w:val="00A014F7"/>
    <w:rsid w:val="00A02046"/>
    <w:rsid w:val="00A02497"/>
    <w:rsid w:val="00A02FC4"/>
    <w:rsid w:val="00A217A2"/>
    <w:rsid w:val="00A41C1F"/>
    <w:rsid w:val="00A477D9"/>
    <w:rsid w:val="00A565EE"/>
    <w:rsid w:val="00A6202F"/>
    <w:rsid w:val="00A634D4"/>
    <w:rsid w:val="00A918D9"/>
    <w:rsid w:val="00A93747"/>
    <w:rsid w:val="00A94A90"/>
    <w:rsid w:val="00A94BA6"/>
    <w:rsid w:val="00AA0E20"/>
    <w:rsid w:val="00AA1A37"/>
    <w:rsid w:val="00AA6A3A"/>
    <w:rsid w:val="00AE092C"/>
    <w:rsid w:val="00AE11FF"/>
    <w:rsid w:val="00B02C22"/>
    <w:rsid w:val="00B033BE"/>
    <w:rsid w:val="00B111BB"/>
    <w:rsid w:val="00B2022B"/>
    <w:rsid w:val="00B25DAA"/>
    <w:rsid w:val="00B3171B"/>
    <w:rsid w:val="00B40B88"/>
    <w:rsid w:val="00B43617"/>
    <w:rsid w:val="00B44455"/>
    <w:rsid w:val="00B6778B"/>
    <w:rsid w:val="00B75E04"/>
    <w:rsid w:val="00B767FF"/>
    <w:rsid w:val="00B87690"/>
    <w:rsid w:val="00B93C4D"/>
    <w:rsid w:val="00BA5DCC"/>
    <w:rsid w:val="00BB0F2E"/>
    <w:rsid w:val="00BB1903"/>
    <w:rsid w:val="00BB2619"/>
    <w:rsid w:val="00BB73D3"/>
    <w:rsid w:val="00BC359C"/>
    <w:rsid w:val="00BD2202"/>
    <w:rsid w:val="00BD352E"/>
    <w:rsid w:val="00BD5FD3"/>
    <w:rsid w:val="00BF1FB3"/>
    <w:rsid w:val="00BF50BF"/>
    <w:rsid w:val="00C03753"/>
    <w:rsid w:val="00C223AA"/>
    <w:rsid w:val="00C23B5C"/>
    <w:rsid w:val="00C240F3"/>
    <w:rsid w:val="00C24D30"/>
    <w:rsid w:val="00C339EF"/>
    <w:rsid w:val="00C34750"/>
    <w:rsid w:val="00C47D9E"/>
    <w:rsid w:val="00C51A68"/>
    <w:rsid w:val="00C51C0D"/>
    <w:rsid w:val="00C52525"/>
    <w:rsid w:val="00C6098B"/>
    <w:rsid w:val="00C74077"/>
    <w:rsid w:val="00C747AB"/>
    <w:rsid w:val="00C8743C"/>
    <w:rsid w:val="00C96A61"/>
    <w:rsid w:val="00CB0FDE"/>
    <w:rsid w:val="00CB1389"/>
    <w:rsid w:val="00CC1AD8"/>
    <w:rsid w:val="00CD0C5B"/>
    <w:rsid w:val="00CD3540"/>
    <w:rsid w:val="00CD480D"/>
    <w:rsid w:val="00CD4BB1"/>
    <w:rsid w:val="00CE55D9"/>
    <w:rsid w:val="00D01FB5"/>
    <w:rsid w:val="00D14D37"/>
    <w:rsid w:val="00D15800"/>
    <w:rsid w:val="00D20475"/>
    <w:rsid w:val="00D25EBB"/>
    <w:rsid w:val="00D300FD"/>
    <w:rsid w:val="00D317D8"/>
    <w:rsid w:val="00D42BC4"/>
    <w:rsid w:val="00D5438A"/>
    <w:rsid w:val="00D559A2"/>
    <w:rsid w:val="00D56C11"/>
    <w:rsid w:val="00D65129"/>
    <w:rsid w:val="00D65C02"/>
    <w:rsid w:val="00D72316"/>
    <w:rsid w:val="00D7587E"/>
    <w:rsid w:val="00D80760"/>
    <w:rsid w:val="00D9039E"/>
    <w:rsid w:val="00D90B3A"/>
    <w:rsid w:val="00D946BA"/>
    <w:rsid w:val="00D9495C"/>
    <w:rsid w:val="00DA5390"/>
    <w:rsid w:val="00DB1296"/>
    <w:rsid w:val="00DB168F"/>
    <w:rsid w:val="00DB27D0"/>
    <w:rsid w:val="00DD1812"/>
    <w:rsid w:val="00DD4272"/>
    <w:rsid w:val="00E15B7C"/>
    <w:rsid w:val="00E2198A"/>
    <w:rsid w:val="00E22874"/>
    <w:rsid w:val="00E252EC"/>
    <w:rsid w:val="00E42062"/>
    <w:rsid w:val="00E62F4F"/>
    <w:rsid w:val="00E85283"/>
    <w:rsid w:val="00E90668"/>
    <w:rsid w:val="00E9243D"/>
    <w:rsid w:val="00EF199D"/>
    <w:rsid w:val="00F0495B"/>
    <w:rsid w:val="00F073F9"/>
    <w:rsid w:val="00F13EE7"/>
    <w:rsid w:val="00F22432"/>
    <w:rsid w:val="00F2243A"/>
    <w:rsid w:val="00F25EF7"/>
    <w:rsid w:val="00F30940"/>
    <w:rsid w:val="00F322C6"/>
    <w:rsid w:val="00F37501"/>
    <w:rsid w:val="00F42159"/>
    <w:rsid w:val="00F44082"/>
    <w:rsid w:val="00F441C3"/>
    <w:rsid w:val="00F5257C"/>
    <w:rsid w:val="00F56F46"/>
    <w:rsid w:val="00F64A4B"/>
    <w:rsid w:val="00F71AF3"/>
    <w:rsid w:val="00F83316"/>
    <w:rsid w:val="00F83B74"/>
    <w:rsid w:val="00F9213C"/>
    <w:rsid w:val="00FA03BC"/>
    <w:rsid w:val="00FA04C3"/>
    <w:rsid w:val="00FC10E1"/>
    <w:rsid w:val="00FC67F5"/>
    <w:rsid w:val="00FD7A8E"/>
    <w:rsid w:val="00FF1BE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3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paragraph" w:styleId="af4">
    <w:name w:val="Normal (Web)"/>
    <w:basedOn w:val="a"/>
    <w:uiPriority w:val="99"/>
    <w:unhideWhenUsed/>
    <w:rsid w:val="00CD480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paragraph" w:styleId="af4">
    <w:name w:val="Normal (Web)"/>
    <w:basedOn w:val="a"/>
    <w:uiPriority w:val="99"/>
    <w:unhideWhenUsed/>
    <w:rsid w:val="00CD480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224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6C33-8283-4035-A43B-7FF23CAD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5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Назигуль Мукажанова</dc:creator>
  <cp:lastModifiedBy>Назигуль Мукажанова</cp:lastModifiedBy>
  <cp:revision>124</cp:revision>
  <cp:lastPrinted>2024-11-11T09:52:00Z</cp:lastPrinted>
  <dcterms:created xsi:type="dcterms:W3CDTF">2023-03-01T09:57:00Z</dcterms:created>
  <dcterms:modified xsi:type="dcterms:W3CDTF">2025-03-28T11:14:00Z</dcterms:modified>
</cp:coreProperties>
</file>