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54" w:rsidRPr="004A2754" w:rsidRDefault="004A2754" w:rsidP="00B014BC">
      <w:pPr>
        <w:pStyle w:val="a3"/>
        <w:ind w:right="107" w:firstLine="719"/>
        <w:jc w:val="center"/>
        <w:rPr>
          <w:b/>
          <w:lang w:val="kk-KZ"/>
        </w:rPr>
      </w:pPr>
      <w:r w:rsidRPr="004A2754">
        <w:rPr>
          <w:b/>
          <w:lang w:val="kk-KZ"/>
        </w:rPr>
        <w:t>«А.Н. Сызғанов атындағы Ұлттық ғылыми хирургия орталығы» Акционерлік қоғамы</w:t>
      </w:r>
    </w:p>
    <w:p w:rsidR="002921B0" w:rsidRPr="004A2754" w:rsidRDefault="004A2754" w:rsidP="004A2754">
      <w:pPr>
        <w:pStyle w:val="a3"/>
        <w:ind w:right="107" w:firstLine="719"/>
        <w:jc w:val="center"/>
        <w:rPr>
          <w:lang w:val="kk-KZ"/>
        </w:rPr>
      </w:pPr>
      <w:r w:rsidRPr="004A2754">
        <w:rPr>
          <w:lang w:val="kk-KZ"/>
        </w:rPr>
        <w:t>2025-2026 оқу жылына Мемлекеттік білім беру тапсырысы бойынша мына мамандықтарға Резидентураға қабылдау конкурсын жариялайды:</w:t>
      </w:r>
    </w:p>
    <w:p w:rsidR="00701B47" w:rsidRPr="004A2754" w:rsidRDefault="007E55B3">
      <w:pPr>
        <w:pStyle w:val="a4"/>
        <w:numPr>
          <w:ilvl w:val="0"/>
          <w:numId w:val="3"/>
        </w:numPr>
        <w:tabs>
          <w:tab w:val="left" w:pos="822"/>
        </w:tabs>
        <w:spacing w:line="321" w:lineRule="exact"/>
        <w:ind w:hanging="361"/>
        <w:rPr>
          <w:sz w:val="28"/>
          <w:lang w:val="kk-KZ"/>
        </w:rPr>
      </w:pPr>
      <w:r w:rsidRPr="004A2754">
        <w:rPr>
          <w:sz w:val="28"/>
          <w:lang w:val="kk-KZ"/>
        </w:rPr>
        <w:t>«</w:t>
      </w:r>
      <w:r w:rsidR="00290B66" w:rsidRPr="004A2754">
        <w:rPr>
          <w:sz w:val="28"/>
          <w:szCs w:val="28"/>
          <w:lang w:val="kk-KZ" w:bidi="ar-SA"/>
        </w:rPr>
        <w:t>Ангиохирургия</w:t>
      </w:r>
      <w:r w:rsidR="004A2754" w:rsidRPr="004A2754">
        <w:rPr>
          <w:sz w:val="28"/>
          <w:szCs w:val="28"/>
          <w:lang w:val="kk-KZ" w:bidi="ar-SA"/>
        </w:rPr>
        <w:t xml:space="preserve"> (ересектер, балалар)</w:t>
      </w:r>
      <w:r w:rsidRPr="004A2754">
        <w:rPr>
          <w:sz w:val="28"/>
          <w:lang w:val="kk-KZ"/>
        </w:rPr>
        <w:t>»</w:t>
      </w:r>
    </w:p>
    <w:p w:rsidR="00701B47" w:rsidRPr="004A2754" w:rsidRDefault="007E55B3">
      <w:pPr>
        <w:pStyle w:val="a4"/>
        <w:numPr>
          <w:ilvl w:val="0"/>
          <w:numId w:val="3"/>
        </w:numPr>
        <w:tabs>
          <w:tab w:val="left" w:pos="822"/>
        </w:tabs>
        <w:spacing w:line="322" w:lineRule="exact"/>
        <w:ind w:hanging="361"/>
        <w:rPr>
          <w:sz w:val="28"/>
          <w:lang w:val="kk-KZ"/>
        </w:rPr>
      </w:pPr>
      <w:r w:rsidRPr="004A2754">
        <w:rPr>
          <w:sz w:val="28"/>
          <w:lang w:val="kk-KZ"/>
        </w:rPr>
        <w:t>«</w:t>
      </w:r>
      <w:r w:rsidR="00290B66" w:rsidRPr="004A2754">
        <w:rPr>
          <w:sz w:val="28"/>
          <w:szCs w:val="28"/>
          <w:lang w:val="kk-KZ" w:bidi="ar-SA"/>
        </w:rPr>
        <w:t xml:space="preserve">Анестезиология </w:t>
      </w:r>
      <w:r w:rsidR="004A2754" w:rsidRPr="004A2754">
        <w:rPr>
          <w:sz w:val="28"/>
          <w:szCs w:val="28"/>
          <w:lang w:val="kk-KZ" w:bidi="ar-SA"/>
        </w:rPr>
        <w:t>және</w:t>
      </w:r>
      <w:r w:rsidR="00290B66" w:rsidRPr="004A2754">
        <w:rPr>
          <w:sz w:val="28"/>
          <w:szCs w:val="28"/>
          <w:lang w:val="kk-KZ" w:bidi="ar-SA"/>
        </w:rPr>
        <w:t xml:space="preserve"> реаниматология</w:t>
      </w:r>
      <w:r w:rsidR="004A2754" w:rsidRPr="004A2754">
        <w:rPr>
          <w:sz w:val="28"/>
          <w:szCs w:val="28"/>
          <w:lang w:val="kk-KZ" w:bidi="ar-SA"/>
        </w:rPr>
        <w:t xml:space="preserve"> (ересектер, балалар)</w:t>
      </w:r>
      <w:r w:rsidR="004A2754" w:rsidRPr="004A2754">
        <w:rPr>
          <w:sz w:val="28"/>
          <w:lang w:val="kk-KZ"/>
        </w:rPr>
        <w:t>»</w:t>
      </w:r>
    </w:p>
    <w:p w:rsidR="00701B47" w:rsidRPr="004A2754" w:rsidRDefault="007E55B3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8"/>
          <w:lang w:val="kk-KZ"/>
        </w:rPr>
      </w:pPr>
      <w:r w:rsidRPr="004A2754">
        <w:rPr>
          <w:sz w:val="28"/>
          <w:lang w:val="kk-KZ"/>
        </w:rPr>
        <w:t>«</w:t>
      </w:r>
      <w:r w:rsidR="004A2754" w:rsidRPr="004A2754">
        <w:rPr>
          <w:bCs/>
          <w:color w:val="000000"/>
          <w:sz w:val="28"/>
          <w:szCs w:val="28"/>
          <w:lang w:val="kk-KZ" w:bidi="ar-SA"/>
        </w:rPr>
        <w:t>Кардиология</w:t>
      </w:r>
      <w:r w:rsidR="004A2754" w:rsidRPr="004A2754">
        <w:rPr>
          <w:sz w:val="28"/>
          <w:szCs w:val="28"/>
          <w:lang w:val="kk-KZ" w:bidi="ar-SA"/>
        </w:rPr>
        <w:t xml:space="preserve"> (ересектер, балалар)</w:t>
      </w:r>
      <w:r w:rsidR="004A2754" w:rsidRPr="004A2754">
        <w:rPr>
          <w:sz w:val="28"/>
          <w:lang w:val="kk-KZ"/>
        </w:rPr>
        <w:t>»</w:t>
      </w:r>
    </w:p>
    <w:p w:rsidR="00701B47" w:rsidRPr="004A2754" w:rsidRDefault="007E55B3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  <w:lang w:val="kk-KZ"/>
        </w:rPr>
      </w:pPr>
      <w:r w:rsidRPr="004A2754">
        <w:rPr>
          <w:sz w:val="28"/>
          <w:lang w:val="kk-KZ"/>
        </w:rPr>
        <w:t>«</w:t>
      </w:r>
      <w:r w:rsidR="004A2754" w:rsidRPr="004A2754">
        <w:rPr>
          <w:sz w:val="28"/>
          <w:szCs w:val="28"/>
          <w:lang w:val="kk-KZ" w:eastAsia="ko-KR" w:bidi="ar-SA"/>
        </w:rPr>
        <w:t xml:space="preserve">Кардиохирургия </w:t>
      </w:r>
      <w:r w:rsidR="004A2754" w:rsidRPr="004A2754">
        <w:rPr>
          <w:sz w:val="28"/>
          <w:szCs w:val="28"/>
          <w:lang w:val="kk-KZ" w:bidi="ar-SA"/>
        </w:rPr>
        <w:t>(ересектер, балалар)</w:t>
      </w:r>
      <w:r w:rsidR="004A2754" w:rsidRPr="004A2754">
        <w:rPr>
          <w:sz w:val="28"/>
          <w:lang w:val="kk-KZ"/>
        </w:rPr>
        <w:t>»</w:t>
      </w:r>
    </w:p>
    <w:p w:rsidR="00290B66" w:rsidRPr="004A2754" w:rsidRDefault="00290B66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  <w:lang w:val="kk-KZ"/>
        </w:rPr>
      </w:pPr>
      <w:r w:rsidRPr="004A2754">
        <w:rPr>
          <w:sz w:val="28"/>
          <w:szCs w:val="28"/>
          <w:lang w:val="kk-KZ" w:bidi="ar-SA"/>
        </w:rPr>
        <w:t>«</w:t>
      </w:r>
      <w:r w:rsidR="004A2754" w:rsidRPr="004A2754">
        <w:rPr>
          <w:sz w:val="28"/>
          <w:szCs w:val="28"/>
          <w:lang w:val="kk-KZ" w:bidi="ar-SA"/>
        </w:rPr>
        <w:t>Нефрология (ересектер, балалар)</w:t>
      </w:r>
      <w:r w:rsidR="004A2754" w:rsidRPr="004A2754">
        <w:rPr>
          <w:sz w:val="28"/>
          <w:lang w:val="kk-KZ"/>
        </w:rPr>
        <w:t>»</w:t>
      </w:r>
    </w:p>
    <w:p w:rsidR="00290B66" w:rsidRPr="004A2754" w:rsidRDefault="00290B66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  <w:lang w:val="kk-KZ"/>
        </w:rPr>
      </w:pPr>
      <w:r w:rsidRPr="004A2754">
        <w:rPr>
          <w:sz w:val="28"/>
          <w:szCs w:val="28"/>
          <w:lang w:val="kk-KZ" w:eastAsia="ko-KR" w:bidi="ar-SA"/>
        </w:rPr>
        <w:t>«</w:t>
      </w:r>
      <w:r w:rsidR="004A2754" w:rsidRPr="004A2754">
        <w:rPr>
          <w:sz w:val="28"/>
          <w:szCs w:val="28"/>
          <w:lang w:val="kk-KZ" w:eastAsia="ko-KR" w:bidi="ar-SA"/>
        </w:rPr>
        <w:t xml:space="preserve">Жалпы </w:t>
      </w:r>
      <w:r w:rsidRPr="004A2754">
        <w:rPr>
          <w:sz w:val="28"/>
          <w:szCs w:val="28"/>
          <w:lang w:val="kk-KZ" w:eastAsia="ko-KR" w:bidi="ar-SA"/>
        </w:rPr>
        <w:t>хирурги</w:t>
      </w:r>
      <w:r w:rsidR="00357247" w:rsidRPr="004A2754">
        <w:rPr>
          <w:sz w:val="28"/>
          <w:szCs w:val="28"/>
          <w:lang w:val="kk-KZ" w:eastAsia="ko-KR" w:bidi="ar-SA"/>
        </w:rPr>
        <w:t>я</w:t>
      </w:r>
      <w:r w:rsidRPr="004A2754">
        <w:rPr>
          <w:sz w:val="28"/>
          <w:szCs w:val="28"/>
          <w:lang w:val="kk-KZ" w:eastAsia="ko-KR" w:bidi="ar-SA"/>
        </w:rPr>
        <w:t>»</w:t>
      </w:r>
    </w:p>
    <w:p w:rsidR="00290B66" w:rsidRPr="004A2754" w:rsidRDefault="00290B66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  <w:lang w:val="kk-KZ"/>
        </w:rPr>
      </w:pPr>
      <w:r w:rsidRPr="004A2754">
        <w:rPr>
          <w:sz w:val="28"/>
          <w:szCs w:val="28"/>
          <w:lang w:val="kk-KZ" w:eastAsia="ko-KR" w:bidi="ar-SA"/>
        </w:rPr>
        <w:t>«</w:t>
      </w:r>
      <w:r w:rsidRPr="004A2754">
        <w:rPr>
          <w:sz w:val="28"/>
          <w:szCs w:val="28"/>
          <w:lang w:val="kk-KZ" w:bidi="ar-SA"/>
        </w:rPr>
        <w:t>Патологи</w:t>
      </w:r>
      <w:r w:rsidR="004A2754" w:rsidRPr="004A2754">
        <w:rPr>
          <w:sz w:val="28"/>
          <w:szCs w:val="28"/>
          <w:lang w:val="kk-KZ" w:bidi="ar-SA"/>
        </w:rPr>
        <w:t xml:space="preserve">ялық </w:t>
      </w:r>
      <w:r w:rsidRPr="004A2754">
        <w:rPr>
          <w:sz w:val="28"/>
          <w:szCs w:val="28"/>
          <w:lang w:val="kk-KZ" w:bidi="ar-SA"/>
        </w:rPr>
        <w:t>анатомия»</w:t>
      </w:r>
    </w:p>
    <w:p w:rsidR="007E55B3" w:rsidRPr="004A2754" w:rsidRDefault="007E55B3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  <w:lang w:val="kk-KZ"/>
        </w:rPr>
      </w:pPr>
      <w:r w:rsidRPr="004A2754">
        <w:rPr>
          <w:sz w:val="28"/>
          <w:lang w:val="kk-KZ"/>
        </w:rPr>
        <w:t>«Пласти</w:t>
      </w:r>
      <w:r w:rsidR="004A2754" w:rsidRPr="004A2754">
        <w:rPr>
          <w:sz w:val="28"/>
          <w:lang w:val="kk-KZ"/>
        </w:rPr>
        <w:t xml:space="preserve">калық </w:t>
      </w:r>
      <w:r w:rsidRPr="004A2754">
        <w:rPr>
          <w:sz w:val="28"/>
          <w:lang w:val="kk-KZ"/>
        </w:rPr>
        <w:t>хирургия</w:t>
      </w:r>
      <w:r w:rsidR="00290B66" w:rsidRPr="004A2754">
        <w:rPr>
          <w:sz w:val="28"/>
          <w:szCs w:val="28"/>
          <w:lang w:val="kk-KZ" w:bidi="ar-SA"/>
        </w:rPr>
        <w:t xml:space="preserve"> </w:t>
      </w:r>
      <w:r w:rsidR="004A2754" w:rsidRPr="004A2754">
        <w:rPr>
          <w:sz w:val="28"/>
          <w:szCs w:val="28"/>
          <w:lang w:val="kk-KZ" w:bidi="ar-SA"/>
        </w:rPr>
        <w:t>(ересектер, балалар)</w:t>
      </w:r>
      <w:r w:rsidR="004A2754" w:rsidRPr="004A2754">
        <w:rPr>
          <w:sz w:val="28"/>
          <w:lang w:val="kk-KZ"/>
        </w:rPr>
        <w:t>»</w:t>
      </w:r>
    </w:p>
    <w:p w:rsidR="007E55B3" w:rsidRPr="004A2754" w:rsidRDefault="007E55B3" w:rsidP="00B014BC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hanging="361"/>
        <w:rPr>
          <w:sz w:val="28"/>
          <w:lang w:val="kk-KZ"/>
        </w:rPr>
      </w:pPr>
      <w:r w:rsidRPr="004A2754">
        <w:rPr>
          <w:sz w:val="28"/>
          <w:lang w:val="kk-KZ"/>
        </w:rPr>
        <w:t>«</w:t>
      </w:r>
      <w:r w:rsidR="00290B66" w:rsidRPr="004A2754">
        <w:rPr>
          <w:sz w:val="28"/>
          <w:lang w:val="kk-KZ"/>
        </w:rPr>
        <w:t>Радиология</w:t>
      </w:r>
      <w:r w:rsidRPr="004A2754">
        <w:rPr>
          <w:sz w:val="28"/>
          <w:lang w:val="kk-KZ"/>
        </w:rPr>
        <w:t>»</w:t>
      </w:r>
    </w:p>
    <w:p w:rsidR="004A2754" w:rsidRDefault="004A2754" w:rsidP="004A2754">
      <w:pPr>
        <w:pStyle w:val="a3"/>
        <w:ind w:left="0"/>
        <w:rPr>
          <w:lang w:val="kk-KZ"/>
        </w:rPr>
      </w:pPr>
    </w:p>
    <w:p w:rsidR="004A2754" w:rsidRDefault="004A2754" w:rsidP="004A2754">
      <w:pPr>
        <w:pStyle w:val="a3"/>
        <w:ind w:left="0" w:firstLine="461"/>
        <w:rPr>
          <w:b/>
          <w:lang w:val="kk-KZ"/>
        </w:rPr>
      </w:pPr>
      <w:r>
        <w:rPr>
          <w:b/>
          <w:lang w:val="kk-KZ"/>
        </w:rPr>
        <w:t>Өтінімдерді қабылдау 2025 жылғы 3 шілде – 25 шілде аралығында жүзеге асырылады.</w:t>
      </w:r>
    </w:p>
    <w:p w:rsidR="002921B0" w:rsidRPr="004A2754" w:rsidRDefault="002921B0" w:rsidP="00B014BC">
      <w:pPr>
        <w:pStyle w:val="a3"/>
        <w:ind w:left="821"/>
        <w:rPr>
          <w:lang w:val="kk-KZ"/>
        </w:rPr>
      </w:pPr>
    </w:p>
    <w:p w:rsidR="00701B47" w:rsidRPr="004A2754" w:rsidRDefault="004A2754" w:rsidP="00B014BC">
      <w:pPr>
        <w:pStyle w:val="a3"/>
        <w:ind w:left="821"/>
        <w:jc w:val="center"/>
        <w:rPr>
          <w:b/>
          <w:lang w:val="kk-KZ"/>
        </w:rPr>
      </w:pPr>
      <w:r>
        <w:rPr>
          <w:b/>
          <w:lang w:val="kk-KZ"/>
        </w:rPr>
        <w:t>Тапсырылатын құжаттар тізімі</w:t>
      </w:r>
      <w:r w:rsidR="00B014BC" w:rsidRPr="004A2754">
        <w:rPr>
          <w:b/>
          <w:lang w:val="kk-KZ"/>
        </w:rPr>
        <w:t>:</w:t>
      </w:r>
    </w:p>
    <w:p w:rsidR="00CD353C" w:rsidRPr="004A2754" w:rsidRDefault="00CD353C" w:rsidP="00693A4B">
      <w:pPr>
        <w:pStyle w:val="a3"/>
        <w:ind w:left="821"/>
        <w:jc w:val="both"/>
        <w:rPr>
          <w:b/>
          <w:lang w:val="kk-KZ"/>
        </w:rPr>
      </w:pPr>
    </w:p>
    <w:p w:rsidR="004A2754" w:rsidRPr="004A2754" w:rsidRDefault="004A2754" w:rsidP="00693A4B">
      <w:pPr>
        <w:pStyle w:val="a4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4A2754">
        <w:rPr>
          <w:sz w:val="28"/>
          <w:szCs w:val="28"/>
          <w:lang w:val="kk-KZ"/>
        </w:rPr>
        <w:t>Басқарма төрағасының атына өтініш;</w:t>
      </w:r>
    </w:p>
    <w:p w:rsidR="00693A4B" w:rsidRDefault="004A2754" w:rsidP="00693A4B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Жалпы медицина бойынша бакалавр дәрежесін беру туралы диплом және </w:t>
      </w:r>
    </w:p>
    <w:p w:rsidR="004A2754" w:rsidRDefault="004A2754" w:rsidP="00693A4B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дипломға қазақ, орыс және ағылшын тілдеріндегі қосымша (түпнұсқалары және көшірмелері)</w:t>
      </w:r>
      <w:r w:rsidR="00693A4B">
        <w:rPr>
          <w:sz w:val="28"/>
          <w:szCs w:val="28"/>
          <w:lang w:val="kk-KZ"/>
        </w:rPr>
        <w:t>;</w:t>
      </w:r>
    </w:p>
    <w:p w:rsidR="00693A4B" w:rsidRDefault="00915205" w:rsidP="00693A4B">
      <w:pPr>
        <w:pStyle w:val="a4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Интернатураны бітіргені туралы диплом және дипломға қазақ, орыс және </w:t>
      </w:r>
    </w:p>
    <w:p w:rsidR="00915205" w:rsidRPr="00693A4B" w:rsidRDefault="00915205" w:rsidP="00693A4B">
      <w:pPr>
        <w:widowControl/>
        <w:autoSpaceDE/>
        <w:autoSpaceDN/>
        <w:contextualSpacing/>
        <w:jc w:val="both"/>
        <w:rPr>
          <w:sz w:val="28"/>
          <w:szCs w:val="28"/>
          <w:lang w:val="kk-KZ"/>
        </w:rPr>
      </w:pPr>
      <w:r w:rsidRPr="00693A4B">
        <w:rPr>
          <w:sz w:val="28"/>
          <w:szCs w:val="28"/>
          <w:lang w:val="kk-KZ"/>
        </w:rPr>
        <w:t>ағылшын тілдеріндегі қосымша (түпнұсқалары және көшірмелері)</w:t>
      </w:r>
      <w:r w:rsidR="00693A4B" w:rsidRPr="00693A4B">
        <w:rPr>
          <w:sz w:val="28"/>
          <w:szCs w:val="28"/>
          <w:lang w:val="kk-KZ"/>
        </w:rPr>
        <w:t>;</w:t>
      </w:r>
    </w:p>
    <w:p w:rsidR="004A2754" w:rsidRDefault="00915205" w:rsidP="00693A4B">
      <w:pPr>
        <w:pStyle w:val="Default"/>
        <w:numPr>
          <w:ilvl w:val="0"/>
          <w:numId w:val="7"/>
        </w:numPr>
        <w:spacing w:after="3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Интернатураны бітіргені туралы куәлік;</w:t>
      </w:r>
    </w:p>
    <w:p w:rsidR="00915205" w:rsidRDefault="00915205" w:rsidP="00693A4B">
      <w:pPr>
        <w:pStyle w:val="a4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Денсаулық сақтау саласындағы маман сертификатының көшірмесі</w:t>
      </w:r>
    </w:p>
    <w:p w:rsidR="00915205" w:rsidRPr="00051828" w:rsidRDefault="00915205" w:rsidP="00693A4B">
      <w:pPr>
        <w:jc w:val="both"/>
        <w:rPr>
          <w:sz w:val="28"/>
          <w:szCs w:val="28"/>
          <w:lang w:val="kk-KZ"/>
        </w:rPr>
      </w:pPr>
      <w:r w:rsidRPr="00051828">
        <w:rPr>
          <w:sz w:val="28"/>
          <w:szCs w:val="28"/>
          <w:lang w:val="kk-KZ"/>
        </w:rPr>
        <w:t>(болған жағдайда);</w:t>
      </w:r>
    </w:p>
    <w:p w:rsidR="00915205" w:rsidRPr="00915205" w:rsidRDefault="00915205" w:rsidP="00693A4B">
      <w:pPr>
        <w:pStyle w:val="a4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15205">
        <w:rPr>
          <w:sz w:val="28"/>
          <w:szCs w:val="28"/>
          <w:lang w:val="kk-KZ"/>
        </w:rPr>
        <w:t>Жеке басты куәландыратын құжаттың көшірмесі (салыстыру үшін</w:t>
      </w:r>
    </w:p>
    <w:p w:rsidR="00915205" w:rsidRDefault="00915205" w:rsidP="00693A4B">
      <w:pPr>
        <w:jc w:val="both"/>
        <w:rPr>
          <w:sz w:val="28"/>
          <w:szCs w:val="28"/>
          <w:lang w:val="kk-KZ"/>
        </w:rPr>
      </w:pPr>
      <w:r w:rsidRPr="00051828">
        <w:rPr>
          <w:sz w:val="28"/>
          <w:szCs w:val="28"/>
          <w:lang w:val="kk-KZ"/>
        </w:rPr>
        <w:t>түпнұсқасы);</w:t>
      </w:r>
    </w:p>
    <w:p w:rsidR="00915205" w:rsidRPr="00915205" w:rsidRDefault="00915205" w:rsidP="00693A4B">
      <w:pPr>
        <w:pStyle w:val="a4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915205">
        <w:rPr>
          <w:sz w:val="28"/>
          <w:szCs w:val="28"/>
          <w:lang w:val="kk-KZ"/>
        </w:rPr>
        <w:t>Еңбек кітапшасының көшірмесі (болған жағдайда) (салыстыру үшін</w:t>
      </w:r>
    </w:p>
    <w:p w:rsidR="00915205" w:rsidRPr="00051828" w:rsidRDefault="00915205" w:rsidP="00693A4B">
      <w:pPr>
        <w:jc w:val="both"/>
        <w:rPr>
          <w:sz w:val="28"/>
          <w:szCs w:val="28"/>
          <w:lang w:val="kk-KZ"/>
        </w:rPr>
      </w:pPr>
      <w:r w:rsidRPr="00051828">
        <w:rPr>
          <w:sz w:val="28"/>
          <w:szCs w:val="28"/>
          <w:lang w:val="kk-KZ"/>
        </w:rPr>
        <w:t>түпнұсқасы);</w:t>
      </w:r>
    </w:p>
    <w:p w:rsidR="00915205" w:rsidRPr="00915205" w:rsidRDefault="00915205" w:rsidP="00693A4B">
      <w:pPr>
        <w:pStyle w:val="a4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15205">
        <w:rPr>
          <w:sz w:val="28"/>
          <w:szCs w:val="28"/>
          <w:lang w:val="kk-KZ"/>
        </w:rPr>
        <w:t xml:space="preserve">Өлшемі </w:t>
      </w:r>
      <w:r w:rsidRPr="00915205">
        <w:rPr>
          <w:sz w:val="28"/>
          <w:szCs w:val="28"/>
        </w:rPr>
        <w:t>3x4 сантиметр</w:t>
      </w:r>
      <w:r w:rsidRPr="00915205">
        <w:rPr>
          <w:sz w:val="28"/>
          <w:szCs w:val="28"/>
          <w:lang w:val="kk-KZ"/>
        </w:rPr>
        <w:t xml:space="preserve"> екі фотосурет;</w:t>
      </w:r>
    </w:p>
    <w:p w:rsidR="00915205" w:rsidRPr="00915205" w:rsidRDefault="00915205" w:rsidP="00693A4B">
      <w:pPr>
        <w:pStyle w:val="a4"/>
        <w:widowControl/>
        <w:numPr>
          <w:ilvl w:val="0"/>
          <w:numId w:val="7"/>
        </w:numPr>
        <w:autoSpaceDE/>
        <w:autoSpaceDN/>
        <w:spacing w:after="200"/>
        <w:contextualSpacing/>
        <w:jc w:val="both"/>
        <w:rPr>
          <w:sz w:val="28"/>
          <w:szCs w:val="28"/>
          <w:lang w:val="kk-KZ"/>
        </w:rPr>
      </w:pPr>
      <w:r w:rsidRPr="00EF641B">
        <w:rPr>
          <w:sz w:val="28"/>
          <w:szCs w:val="28"/>
        </w:rPr>
        <w:t>075-у медициналық анықтама</w:t>
      </w:r>
    </w:p>
    <w:p w:rsidR="00915205" w:rsidRDefault="00915205" w:rsidP="00915205">
      <w:pPr>
        <w:pStyle w:val="a4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15205">
        <w:rPr>
          <w:sz w:val="28"/>
          <w:szCs w:val="28"/>
          <w:lang w:val="kk-KZ"/>
        </w:rPr>
        <w:t>Білім беру ұйымы</w:t>
      </w:r>
      <w:r>
        <w:rPr>
          <w:sz w:val="28"/>
          <w:szCs w:val="28"/>
          <w:lang w:val="kk-KZ"/>
        </w:rPr>
        <w:t xml:space="preserve">ның </w:t>
      </w:r>
      <w:r w:rsidRPr="00915205">
        <w:rPr>
          <w:sz w:val="28"/>
          <w:szCs w:val="28"/>
          <w:lang w:val="kk-KZ"/>
        </w:rPr>
        <w:t xml:space="preserve">мөрі </w:t>
      </w:r>
      <w:r>
        <w:rPr>
          <w:sz w:val="28"/>
          <w:szCs w:val="28"/>
          <w:lang w:val="kk-KZ"/>
        </w:rPr>
        <w:t xml:space="preserve">және </w:t>
      </w:r>
      <w:r w:rsidRPr="00915205">
        <w:rPr>
          <w:sz w:val="28"/>
          <w:szCs w:val="28"/>
          <w:lang w:val="kk-KZ"/>
        </w:rPr>
        <w:t>деканының қолы арқылы куәландырылған</w:t>
      </w:r>
    </w:p>
    <w:p w:rsidR="00915205" w:rsidRPr="00915205" w:rsidRDefault="00915205" w:rsidP="00915205">
      <w:pPr>
        <w:widowControl/>
        <w:autoSpaceDE/>
        <w:autoSpaceDN/>
        <w:contextualSpacing/>
        <w:jc w:val="both"/>
        <w:rPr>
          <w:sz w:val="28"/>
          <w:szCs w:val="28"/>
          <w:lang w:val="kk-KZ"/>
        </w:rPr>
      </w:pPr>
      <w:r w:rsidRPr="00915205">
        <w:rPr>
          <w:sz w:val="28"/>
          <w:szCs w:val="28"/>
          <w:lang w:val="kk-KZ"/>
        </w:rPr>
        <w:t>интернатура</w:t>
      </w:r>
      <w:r>
        <w:rPr>
          <w:sz w:val="28"/>
          <w:szCs w:val="28"/>
          <w:lang w:val="kk-KZ"/>
        </w:rPr>
        <w:t xml:space="preserve">дағы Қорытынды мемлекеттік аттестаттаудың 1 және 2 </w:t>
      </w:r>
      <w:r w:rsidRPr="00915205">
        <w:rPr>
          <w:sz w:val="28"/>
          <w:szCs w:val="28"/>
          <w:lang w:val="kk-KZ"/>
        </w:rPr>
        <w:t>кезеңінің («Ұлттық тәуелсіз емтихан орталығы» РҚБ (ҰТЕО) өткізетін тестілеу) нәтижесі.</w:t>
      </w:r>
    </w:p>
    <w:p w:rsidR="00915205" w:rsidRDefault="00915205" w:rsidP="00915205">
      <w:pPr>
        <w:pStyle w:val="Default"/>
        <w:spacing w:after="38"/>
        <w:ind w:left="360"/>
        <w:jc w:val="both"/>
        <w:rPr>
          <w:sz w:val="28"/>
          <w:szCs w:val="28"/>
          <w:lang w:val="kk-KZ"/>
        </w:rPr>
      </w:pPr>
    </w:p>
    <w:p w:rsidR="00915205" w:rsidRDefault="00915205" w:rsidP="00915205">
      <w:pPr>
        <w:jc w:val="both"/>
        <w:rPr>
          <w:i/>
          <w:sz w:val="28"/>
          <w:szCs w:val="28"/>
          <w:lang w:val="kk-KZ"/>
        </w:rPr>
      </w:pPr>
      <w:r w:rsidRPr="00EF641B">
        <w:rPr>
          <w:i/>
          <w:sz w:val="28"/>
          <w:szCs w:val="28"/>
          <w:lang w:val="kk-KZ"/>
        </w:rPr>
        <w:t xml:space="preserve">Егер интернатураны бітірген жылы </w:t>
      </w:r>
      <w:r>
        <w:rPr>
          <w:i/>
          <w:sz w:val="28"/>
          <w:szCs w:val="28"/>
          <w:lang w:val="kk-KZ"/>
        </w:rPr>
        <w:t xml:space="preserve">ҚМА </w:t>
      </w:r>
      <w:r w:rsidRPr="00915205">
        <w:rPr>
          <w:sz w:val="28"/>
          <w:szCs w:val="28"/>
          <w:lang w:val="kk-KZ"/>
        </w:rPr>
        <w:t>(Қорытынды мемлекеттік аттестаттау)</w:t>
      </w:r>
      <w:r>
        <w:rPr>
          <w:i/>
          <w:sz w:val="28"/>
          <w:szCs w:val="28"/>
          <w:lang w:val="kk-KZ"/>
        </w:rPr>
        <w:t xml:space="preserve"> </w:t>
      </w:r>
      <w:r w:rsidRPr="00EF641B">
        <w:rPr>
          <w:i/>
          <w:sz w:val="28"/>
          <w:szCs w:val="28"/>
          <w:lang w:val="kk-KZ"/>
        </w:rPr>
        <w:t>өткізілмеген болса, онда оқуға тапсырушы қабылдау комиссиясына құжаттарды өткізбей т</w:t>
      </w:r>
      <w:r>
        <w:rPr>
          <w:i/>
          <w:sz w:val="28"/>
          <w:szCs w:val="28"/>
          <w:lang w:val="kk-KZ"/>
        </w:rPr>
        <w:t xml:space="preserve">ұрып ҰТЕО-да «Жалпы медицина» </w:t>
      </w:r>
      <w:r w:rsidRPr="00EF641B">
        <w:rPr>
          <w:i/>
          <w:sz w:val="28"/>
          <w:szCs w:val="28"/>
          <w:lang w:val="kk-KZ"/>
        </w:rPr>
        <w:t xml:space="preserve">білім беру </w:t>
      </w:r>
      <w:r>
        <w:rPr>
          <w:i/>
          <w:sz w:val="28"/>
          <w:szCs w:val="28"/>
          <w:lang w:val="kk-KZ"/>
        </w:rPr>
        <w:t xml:space="preserve">бағдарламасы </w:t>
      </w:r>
      <w:r w:rsidRPr="00EF641B">
        <w:rPr>
          <w:i/>
          <w:sz w:val="28"/>
          <w:szCs w:val="28"/>
          <w:lang w:val="kk-KZ"/>
        </w:rPr>
        <w:t>бойынша тест тапсыруы тиіс.</w:t>
      </w:r>
    </w:p>
    <w:p w:rsidR="00915205" w:rsidRDefault="00915205" w:rsidP="00915205">
      <w:pPr>
        <w:pStyle w:val="Default"/>
        <w:spacing w:after="38"/>
        <w:ind w:left="360"/>
        <w:jc w:val="both"/>
        <w:rPr>
          <w:sz w:val="28"/>
          <w:szCs w:val="28"/>
          <w:lang w:val="kk-KZ"/>
        </w:rPr>
      </w:pPr>
    </w:p>
    <w:p w:rsidR="00915205" w:rsidRPr="004A2754" w:rsidRDefault="00915205" w:rsidP="00915205">
      <w:pPr>
        <w:pStyle w:val="Default"/>
        <w:ind w:left="360"/>
        <w:jc w:val="both"/>
        <w:rPr>
          <w:sz w:val="28"/>
          <w:szCs w:val="28"/>
          <w:lang w:val="kk-KZ"/>
        </w:rPr>
      </w:pPr>
    </w:p>
    <w:p w:rsidR="00915205" w:rsidRPr="004A2754" w:rsidRDefault="00915205" w:rsidP="00EC631A">
      <w:pPr>
        <w:widowControl/>
        <w:adjustRightInd w:val="0"/>
        <w:jc w:val="both"/>
        <w:rPr>
          <w:rFonts w:eastAsia="Calibri"/>
          <w:i/>
          <w:iCs/>
          <w:color w:val="000000"/>
          <w:sz w:val="28"/>
          <w:szCs w:val="28"/>
          <w:lang w:val="kk-KZ" w:eastAsia="en-US" w:bidi="ar-SA"/>
        </w:rPr>
      </w:pPr>
    </w:p>
    <w:p w:rsidR="00915205" w:rsidRDefault="00915205" w:rsidP="00915205">
      <w:pPr>
        <w:pStyle w:val="a4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15205">
        <w:rPr>
          <w:sz w:val="28"/>
          <w:szCs w:val="28"/>
          <w:lang w:val="kk-KZ"/>
        </w:rPr>
        <w:t xml:space="preserve">Резидентурадағы оқуы біткеннен кейін </w:t>
      </w:r>
      <w:r>
        <w:rPr>
          <w:sz w:val="28"/>
          <w:szCs w:val="28"/>
          <w:lang w:val="kk-KZ"/>
        </w:rPr>
        <w:t xml:space="preserve">ДСМ-ның </w:t>
      </w:r>
      <w:r w:rsidRPr="00915205">
        <w:rPr>
          <w:sz w:val="28"/>
          <w:szCs w:val="28"/>
          <w:lang w:val="kk-KZ"/>
        </w:rPr>
        <w:t>жолдама</w:t>
      </w:r>
      <w:r>
        <w:rPr>
          <w:sz w:val="28"/>
          <w:szCs w:val="28"/>
          <w:lang w:val="kk-KZ"/>
        </w:rPr>
        <w:t>сы</w:t>
      </w:r>
      <w:r w:rsidRPr="00915205">
        <w:rPr>
          <w:sz w:val="28"/>
          <w:szCs w:val="28"/>
          <w:lang w:val="kk-KZ"/>
        </w:rPr>
        <w:t xml:space="preserve"> бойынша </w:t>
      </w:r>
      <w:r>
        <w:rPr>
          <w:sz w:val="28"/>
          <w:szCs w:val="28"/>
          <w:lang w:val="kk-KZ"/>
        </w:rPr>
        <w:t>үш</w:t>
      </w:r>
    </w:p>
    <w:p w:rsidR="00307667" w:rsidRPr="004A2754" w:rsidRDefault="00915205" w:rsidP="00915205">
      <w:pPr>
        <w:widowControl/>
        <w:autoSpaceDE/>
        <w:autoSpaceDN/>
        <w:contextualSpacing/>
        <w:jc w:val="both"/>
        <w:rPr>
          <w:sz w:val="28"/>
          <w:szCs w:val="28"/>
          <w:lang w:val="kk-KZ"/>
        </w:rPr>
      </w:pPr>
      <w:r w:rsidRPr="00915205">
        <w:rPr>
          <w:sz w:val="28"/>
          <w:szCs w:val="28"/>
          <w:lang w:val="kk-KZ"/>
        </w:rPr>
        <w:t xml:space="preserve">жыл бойы Мемлекеттік грантты </w:t>
      </w:r>
      <w:r>
        <w:rPr>
          <w:sz w:val="28"/>
          <w:szCs w:val="28"/>
          <w:lang w:val="kk-KZ"/>
        </w:rPr>
        <w:t xml:space="preserve">өтеу туралы </w:t>
      </w:r>
      <w:r w:rsidRPr="00915205">
        <w:rPr>
          <w:sz w:val="28"/>
          <w:szCs w:val="28"/>
          <w:lang w:val="kk-KZ"/>
        </w:rPr>
        <w:t>келісімі;</w:t>
      </w:r>
    </w:p>
    <w:p w:rsidR="00915205" w:rsidRDefault="00915205" w:rsidP="00D4250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Жарамдылық мерзімі өтпеген </w:t>
      </w:r>
      <w:r w:rsidRPr="004A2754">
        <w:rPr>
          <w:sz w:val="28"/>
          <w:szCs w:val="28"/>
          <w:lang w:val="kk-KZ"/>
        </w:rPr>
        <w:t xml:space="preserve">TOEFL </w:t>
      </w:r>
      <w:r>
        <w:rPr>
          <w:sz w:val="28"/>
          <w:szCs w:val="28"/>
          <w:lang w:val="kk-KZ"/>
        </w:rPr>
        <w:t>және</w:t>
      </w:r>
      <w:r w:rsidRPr="004A2754">
        <w:rPr>
          <w:sz w:val="28"/>
          <w:szCs w:val="28"/>
          <w:lang w:val="kk-KZ"/>
        </w:rPr>
        <w:t xml:space="preserve"> IELTS</w:t>
      </w:r>
      <w:r>
        <w:rPr>
          <w:sz w:val="28"/>
          <w:szCs w:val="28"/>
          <w:lang w:val="kk-KZ"/>
        </w:rPr>
        <w:t xml:space="preserve"> сертификаттары </w:t>
      </w:r>
      <w:r w:rsidRPr="00915205">
        <w:rPr>
          <w:sz w:val="28"/>
          <w:szCs w:val="28"/>
          <w:lang w:val="kk-KZ"/>
        </w:rPr>
        <w:t xml:space="preserve">(болған </w:t>
      </w:r>
    </w:p>
    <w:p w:rsidR="00915205" w:rsidRDefault="00915205" w:rsidP="00915205">
      <w:pPr>
        <w:pStyle w:val="Default"/>
        <w:jc w:val="both"/>
        <w:rPr>
          <w:sz w:val="28"/>
          <w:szCs w:val="28"/>
          <w:lang w:val="kk-KZ"/>
        </w:rPr>
      </w:pPr>
      <w:r w:rsidRPr="00915205">
        <w:rPr>
          <w:sz w:val="28"/>
          <w:szCs w:val="28"/>
          <w:lang w:val="kk-KZ"/>
        </w:rPr>
        <w:t>жағдайда)</w:t>
      </w:r>
      <w:r>
        <w:rPr>
          <w:sz w:val="28"/>
          <w:szCs w:val="28"/>
          <w:lang w:val="kk-KZ"/>
        </w:rPr>
        <w:t xml:space="preserve">; </w:t>
      </w:r>
    </w:p>
    <w:p w:rsidR="00915205" w:rsidRDefault="00915205" w:rsidP="00D4250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Ғылыми еңбектерінің жарияланымы </w:t>
      </w:r>
      <w:r w:rsidRPr="00915205">
        <w:rPr>
          <w:sz w:val="28"/>
          <w:szCs w:val="28"/>
          <w:lang w:val="kk-KZ"/>
        </w:rPr>
        <w:t>(болған жағдайда)</w:t>
      </w:r>
    </w:p>
    <w:p w:rsidR="00D602DB" w:rsidRDefault="00D602DB" w:rsidP="00D42504">
      <w:pPr>
        <w:rPr>
          <w:rFonts w:eastAsiaTheme="minorHAnsi"/>
          <w:color w:val="000000"/>
          <w:sz w:val="28"/>
          <w:szCs w:val="28"/>
          <w:lang w:val="kk-KZ" w:eastAsia="en-US" w:bidi="ar-SA"/>
        </w:rPr>
      </w:pPr>
    </w:p>
    <w:p w:rsidR="00915205" w:rsidRPr="00915205" w:rsidRDefault="00915205" w:rsidP="00D42504">
      <w:pPr>
        <w:rPr>
          <w:rFonts w:eastAsiaTheme="minorHAnsi"/>
          <w:b/>
          <w:color w:val="000000"/>
          <w:sz w:val="28"/>
          <w:szCs w:val="28"/>
          <w:lang w:val="kk-KZ" w:eastAsia="en-US" w:bidi="ar-SA"/>
        </w:rPr>
      </w:pPr>
      <w:r w:rsidRPr="00915205">
        <w:rPr>
          <w:rFonts w:eastAsiaTheme="minorHAnsi"/>
          <w:b/>
          <w:color w:val="000000"/>
          <w:sz w:val="28"/>
          <w:szCs w:val="28"/>
          <w:lang w:val="kk-KZ" w:eastAsia="en-US" w:bidi="ar-SA"/>
        </w:rPr>
        <w:t xml:space="preserve">Өзімен бірге тігіндегіш (қағаз), </w:t>
      </w:r>
      <w:r>
        <w:rPr>
          <w:rFonts w:eastAsiaTheme="minorHAnsi"/>
          <w:b/>
          <w:color w:val="000000"/>
          <w:sz w:val="28"/>
          <w:szCs w:val="28"/>
          <w:lang w:val="kk-KZ" w:eastAsia="en-US" w:bidi="ar-SA"/>
        </w:rPr>
        <w:t xml:space="preserve">шағын </w:t>
      </w:r>
      <w:r w:rsidRPr="00915205">
        <w:rPr>
          <w:rFonts w:eastAsiaTheme="minorHAnsi"/>
          <w:b/>
          <w:color w:val="000000"/>
          <w:sz w:val="28"/>
          <w:szCs w:val="28"/>
          <w:lang w:val="kk-KZ" w:eastAsia="en-US" w:bidi="ar-SA"/>
        </w:rPr>
        <w:t>конверт, файлдар (3-4 дана), өтіні</w:t>
      </w:r>
      <w:r>
        <w:rPr>
          <w:rFonts w:eastAsiaTheme="minorHAnsi"/>
          <w:b/>
          <w:color w:val="000000"/>
          <w:sz w:val="28"/>
          <w:szCs w:val="28"/>
          <w:lang w:val="kk-KZ" w:eastAsia="en-US" w:bidi="ar-SA"/>
        </w:rPr>
        <w:t>ш</w:t>
      </w:r>
      <w:r w:rsidRPr="00915205">
        <w:rPr>
          <w:rFonts w:eastAsiaTheme="minorHAnsi"/>
          <w:b/>
          <w:color w:val="000000"/>
          <w:sz w:val="28"/>
          <w:szCs w:val="28"/>
          <w:lang w:val="kk-KZ" w:eastAsia="en-US" w:bidi="ar-SA"/>
        </w:rPr>
        <w:t xml:space="preserve"> толтыруға арналған қаламсап болуы тиіс.</w:t>
      </w:r>
    </w:p>
    <w:p w:rsidR="00915205" w:rsidRPr="004A2754" w:rsidRDefault="00915205" w:rsidP="00D42504">
      <w:pPr>
        <w:rPr>
          <w:b/>
          <w:bCs/>
          <w:sz w:val="28"/>
          <w:szCs w:val="28"/>
          <w:lang w:val="kk-KZ"/>
        </w:rPr>
      </w:pPr>
    </w:p>
    <w:p w:rsidR="00EC631A" w:rsidRDefault="00915205" w:rsidP="006652BD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Резидентураға тапсырушы үміткерлер </w:t>
      </w:r>
      <w:r w:rsidR="00693A4B">
        <w:rPr>
          <w:sz w:val="28"/>
          <w:szCs w:val="28"/>
          <w:lang w:val="kk-KZ"/>
        </w:rPr>
        <w:t xml:space="preserve">емтихан </w:t>
      </w:r>
      <w:r>
        <w:rPr>
          <w:sz w:val="28"/>
          <w:szCs w:val="28"/>
          <w:lang w:val="kk-KZ"/>
        </w:rPr>
        <w:t xml:space="preserve">кестесіне сәйкес таңдалған мамандық бойынша </w:t>
      </w:r>
      <w:r w:rsidR="00F734E4">
        <w:rPr>
          <w:sz w:val="28"/>
          <w:szCs w:val="28"/>
          <w:lang w:val="kk-KZ"/>
        </w:rPr>
        <w:t xml:space="preserve">қабылдау </w:t>
      </w:r>
      <w:r>
        <w:rPr>
          <w:sz w:val="28"/>
          <w:szCs w:val="28"/>
          <w:lang w:val="kk-KZ"/>
        </w:rPr>
        <w:t>емтихандарын тапсырады.</w:t>
      </w:r>
    </w:p>
    <w:p w:rsidR="00915205" w:rsidRPr="004A2754" w:rsidRDefault="00915205" w:rsidP="006652BD">
      <w:pPr>
        <w:pStyle w:val="Default"/>
        <w:jc w:val="both"/>
        <w:rPr>
          <w:sz w:val="28"/>
          <w:szCs w:val="28"/>
          <w:lang w:val="kk-KZ"/>
        </w:rPr>
      </w:pPr>
    </w:p>
    <w:p w:rsidR="006159B1" w:rsidRPr="00F734E4" w:rsidRDefault="00F734E4" w:rsidP="00F734E4">
      <w:pPr>
        <w:pStyle w:val="a3"/>
        <w:ind w:left="0"/>
        <w:jc w:val="both"/>
        <w:rPr>
          <w:lang w:val="kk-KZ"/>
        </w:rPr>
      </w:pPr>
      <w:r>
        <w:rPr>
          <w:lang w:val="kk-KZ"/>
        </w:rPr>
        <w:t xml:space="preserve">Құжаттарды мына мекенжайға </w:t>
      </w:r>
      <w:r w:rsidR="00693A4B">
        <w:rPr>
          <w:lang w:val="kk-KZ"/>
        </w:rPr>
        <w:t xml:space="preserve">жеке </w:t>
      </w:r>
      <w:r>
        <w:rPr>
          <w:lang w:val="kk-KZ"/>
        </w:rPr>
        <w:t>өзі өткізуі тиіс:</w:t>
      </w:r>
    </w:p>
    <w:p w:rsidR="00701B47" w:rsidRPr="004A2754" w:rsidRDefault="006159B1" w:rsidP="005041C8">
      <w:pPr>
        <w:spacing w:line="322" w:lineRule="exact"/>
        <w:jc w:val="both"/>
        <w:rPr>
          <w:sz w:val="28"/>
          <w:lang w:val="kk-KZ"/>
        </w:rPr>
      </w:pPr>
      <w:r w:rsidRPr="004A2754">
        <w:rPr>
          <w:sz w:val="28"/>
          <w:lang w:val="kk-KZ"/>
        </w:rPr>
        <w:t>0</w:t>
      </w:r>
      <w:r w:rsidR="00F734E4">
        <w:rPr>
          <w:sz w:val="28"/>
          <w:lang w:val="kk-KZ"/>
        </w:rPr>
        <w:t xml:space="preserve">50004, </w:t>
      </w:r>
      <w:r w:rsidRPr="004A2754">
        <w:rPr>
          <w:sz w:val="28"/>
          <w:lang w:val="kk-KZ"/>
        </w:rPr>
        <w:t>Алматы</w:t>
      </w:r>
      <w:r w:rsidR="00F734E4">
        <w:rPr>
          <w:sz w:val="28"/>
          <w:lang w:val="kk-KZ"/>
        </w:rPr>
        <w:t xml:space="preserve"> қ.</w:t>
      </w:r>
      <w:r w:rsidR="00693A4B">
        <w:rPr>
          <w:sz w:val="28"/>
          <w:lang w:val="kk-KZ"/>
        </w:rPr>
        <w:t xml:space="preserve">, </w:t>
      </w:r>
      <w:r w:rsidRPr="004A2754">
        <w:rPr>
          <w:sz w:val="28"/>
          <w:lang w:val="kk-KZ"/>
        </w:rPr>
        <w:t>Желто</w:t>
      </w:r>
      <w:r w:rsidR="00693A4B">
        <w:rPr>
          <w:sz w:val="28"/>
          <w:lang w:val="kk-KZ"/>
        </w:rPr>
        <w:t>қ</w:t>
      </w:r>
      <w:r w:rsidRPr="004A2754">
        <w:rPr>
          <w:sz w:val="28"/>
          <w:lang w:val="kk-KZ"/>
        </w:rPr>
        <w:t xml:space="preserve">сан </w:t>
      </w:r>
      <w:r w:rsidR="00693A4B">
        <w:rPr>
          <w:sz w:val="28"/>
          <w:lang w:val="kk-KZ"/>
        </w:rPr>
        <w:t xml:space="preserve">к., </w:t>
      </w:r>
      <w:r w:rsidR="00723B3A" w:rsidRPr="004A2754">
        <w:rPr>
          <w:sz w:val="28"/>
          <w:lang w:val="kk-KZ"/>
        </w:rPr>
        <w:t>62</w:t>
      </w:r>
      <w:r w:rsidRPr="004A2754">
        <w:rPr>
          <w:sz w:val="28"/>
          <w:lang w:val="kk-KZ"/>
        </w:rPr>
        <w:t xml:space="preserve"> </w:t>
      </w:r>
    </w:p>
    <w:p w:rsidR="00693A4B" w:rsidRDefault="00693A4B" w:rsidP="005041C8">
      <w:pPr>
        <w:pStyle w:val="a3"/>
        <w:ind w:left="0" w:right="117"/>
        <w:jc w:val="both"/>
        <w:rPr>
          <w:lang w:val="kk-KZ"/>
        </w:rPr>
      </w:pPr>
      <w:r>
        <w:rPr>
          <w:lang w:val="kk-KZ"/>
        </w:rPr>
        <w:t>«А.Н. Сызғанов атындағы Ұлттық ғылыми хирургия орталығы» АҚ</w:t>
      </w:r>
    </w:p>
    <w:p w:rsidR="00693A4B" w:rsidRDefault="00693A4B" w:rsidP="005041C8">
      <w:pPr>
        <w:pStyle w:val="a3"/>
        <w:ind w:left="0" w:right="117"/>
        <w:jc w:val="both"/>
        <w:rPr>
          <w:lang w:val="kk-KZ"/>
        </w:rPr>
      </w:pPr>
      <w:r>
        <w:rPr>
          <w:lang w:val="kk-KZ"/>
        </w:rPr>
        <w:t>Дипломнан кейінгі үздіксіз білім беру бөлімі, ІІ қабат (аула жақтан кіру қажет)</w:t>
      </w:r>
    </w:p>
    <w:p w:rsidR="00693A4B" w:rsidRDefault="00693A4B" w:rsidP="005041C8">
      <w:pPr>
        <w:pStyle w:val="a3"/>
        <w:ind w:left="0" w:right="117"/>
        <w:jc w:val="both"/>
        <w:rPr>
          <w:lang w:val="kk-KZ"/>
        </w:rPr>
      </w:pPr>
    </w:p>
    <w:p w:rsidR="00AF0670" w:rsidRDefault="00693A4B" w:rsidP="005041C8">
      <w:pPr>
        <w:pStyle w:val="a3"/>
        <w:ind w:left="0" w:right="117"/>
        <w:jc w:val="both"/>
        <w:rPr>
          <w:b/>
          <w:lang w:val="kk-KZ"/>
        </w:rPr>
      </w:pPr>
      <w:r w:rsidRPr="00693A4B">
        <w:rPr>
          <w:b/>
          <w:lang w:val="kk-KZ"/>
        </w:rPr>
        <w:t>Сұрақтар бойынша мына телефонға хабарласуға болады:</w:t>
      </w:r>
    </w:p>
    <w:p w:rsidR="00693A4B" w:rsidRDefault="00693A4B" w:rsidP="005041C8">
      <w:pPr>
        <w:pStyle w:val="a3"/>
        <w:ind w:left="0" w:right="117"/>
        <w:jc w:val="both"/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</w:t>
      </w:r>
      <w:r w:rsidRPr="004A2754">
        <w:rPr>
          <w:lang w:val="kk-KZ"/>
        </w:rPr>
        <w:t>+7 (727) 279 99 12</w:t>
      </w:r>
    </w:p>
    <w:p w:rsidR="00693A4B" w:rsidRDefault="00693A4B" w:rsidP="005041C8">
      <w:pPr>
        <w:pStyle w:val="a3"/>
        <w:ind w:left="0" w:right="117"/>
        <w:jc w:val="both"/>
        <w:rPr>
          <w:lang w:val="kk-KZ"/>
        </w:rPr>
      </w:pPr>
    </w:p>
    <w:p w:rsidR="00701B47" w:rsidRPr="004A2754" w:rsidRDefault="00701B47" w:rsidP="006652BD">
      <w:pPr>
        <w:jc w:val="both"/>
        <w:rPr>
          <w:sz w:val="28"/>
          <w:szCs w:val="28"/>
          <w:lang w:val="kk-KZ"/>
        </w:rPr>
      </w:pPr>
    </w:p>
    <w:sectPr w:rsidR="00701B47" w:rsidRPr="004A2754" w:rsidSect="00B014BC">
      <w:headerReference w:type="default" r:id="rId7"/>
      <w:type w:val="continuous"/>
      <w:pgSz w:w="11910" w:h="16840"/>
      <w:pgMar w:top="709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F4" w:rsidRDefault="00845AF4" w:rsidP="00861163">
      <w:r>
        <w:separator/>
      </w:r>
    </w:p>
  </w:endnote>
  <w:endnote w:type="continuationSeparator" w:id="0">
    <w:p w:rsidR="00845AF4" w:rsidRDefault="00845AF4" w:rsidP="0086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F4" w:rsidRDefault="00845AF4" w:rsidP="00861163">
      <w:r>
        <w:separator/>
      </w:r>
    </w:p>
  </w:footnote>
  <w:footnote w:type="continuationSeparator" w:id="0">
    <w:p w:rsidR="00845AF4" w:rsidRDefault="00845AF4" w:rsidP="0086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0" w:type="dxa"/>
      <w:tblInd w:w="-284" w:type="dxa"/>
      <w:tblLayout w:type="fixed"/>
      <w:tblLook w:val="04A0" w:firstRow="1" w:lastRow="0" w:firstColumn="1" w:lastColumn="0" w:noHBand="0" w:noVBand="1"/>
    </w:tblPr>
    <w:tblGrid>
      <w:gridCol w:w="1105"/>
      <w:gridCol w:w="7960"/>
      <w:gridCol w:w="1255"/>
    </w:tblGrid>
    <w:tr w:rsidR="00861163" w:rsidTr="00861163">
      <w:trPr>
        <w:cantSplit/>
      </w:trPr>
      <w:tc>
        <w:tcPr>
          <w:tcW w:w="10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861163" w:rsidRDefault="00861163">
          <w:pPr>
            <w:spacing w:after="60" w:line="252" w:lineRule="auto"/>
            <w:jc w:val="center"/>
            <w:rPr>
              <w:sz w:val="16"/>
              <w:szCs w:val="16"/>
              <w:lang w:eastAsia="ko-KR"/>
            </w:rPr>
          </w:pPr>
          <w:r>
            <w:rPr>
              <w:noProof/>
              <w:sz w:val="16"/>
              <w:szCs w:val="16"/>
              <w:lang w:bidi="ar-SA"/>
            </w:rPr>
            <w:drawing>
              <wp:inline distT="0" distB="0" distL="0" distR="0">
                <wp:extent cx="532765" cy="485140"/>
                <wp:effectExtent l="19050" t="0" r="635" b="0"/>
                <wp:docPr id="1" name="Рисунок 2" descr="Syzganov_logo-2_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Syzganov_logo-2_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861163" w:rsidRDefault="00861163">
          <w:pPr>
            <w:spacing w:after="60" w:line="252" w:lineRule="auto"/>
            <w:jc w:val="center"/>
            <w:rPr>
              <w:sz w:val="16"/>
              <w:szCs w:val="16"/>
              <w:lang w:val="kk-KZ" w:eastAsia="ko-KR"/>
            </w:rPr>
          </w:pPr>
          <w:r>
            <w:rPr>
              <w:sz w:val="16"/>
              <w:szCs w:val="16"/>
            </w:rPr>
            <w:t>«А.Н.</w:t>
          </w:r>
          <w:r w:rsidR="004A2754" w:rsidRPr="004A275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Сызғанов</w:t>
          </w:r>
          <w:r w:rsidR="004A2754" w:rsidRPr="004A275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атындағы</w:t>
          </w:r>
          <w:r w:rsidR="004A2754" w:rsidRPr="004A275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Ұлтты</w:t>
          </w:r>
          <w:r>
            <w:rPr>
              <w:sz w:val="16"/>
              <w:szCs w:val="16"/>
              <w:lang w:val="kk-KZ"/>
            </w:rPr>
            <w:t>қ ғылыми хирургия орталығы</w:t>
          </w:r>
          <w:r>
            <w:rPr>
              <w:sz w:val="16"/>
              <w:szCs w:val="16"/>
            </w:rPr>
            <w:t>»</w:t>
          </w:r>
          <w:r w:rsidR="004A2754">
            <w:rPr>
              <w:sz w:val="16"/>
              <w:szCs w:val="16"/>
              <w:lang w:val="kk-KZ"/>
            </w:rPr>
            <w:t xml:space="preserve"> </w:t>
          </w:r>
          <w:r w:rsidR="004A2754">
            <w:rPr>
              <w:sz w:val="16"/>
              <w:szCs w:val="16"/>
            </w:rPr>
            <w:t>АҚ</w:t>
          </w:r>
          <w:r w:rsidR="004A2754">
            <w:rPr>
              <w:sz w:val="16"/>
              <w:szCs w:val="16"/>
              <w:lang w:val="kk-KZ"/>
            </w:rPr>
            <w:t xml:space="preserve">. </w:t>
          </w:r>
          <w:r>
            <w:rPr>
              <w:sz w:val="16"/>
              <w:szCs w:val="16"/>
              <w:lang w:val="kk-KZ"/>
            </w:rPr>
            <w:t xml:space="preserve">Дипломнан кейінгі </w:t>
          </w:r>
          <w:r w:rsidR="00693A4B">
            <w:rPr>
              <w:sz w:val="16"/>
              <w:szCs w:val="16"/>
              <w:lang w:val="kk-KZ"/>
            </w:rPr>
            <w:t xml:space="preserve">үздіксіз </w:t>
          </w:r>
          <w:r>
            <w:rPr>
              <w:sz w:val="16"/>
              <w:szCs w:val="16"/>
              <w:lang w:val="kk-KZ"/>
            </w:rPr>
            <w:t>білім беру бөлімі</w:t>
          </w:r>
        </w:p>
        <w:p w:rsidR="00861163" w:rsidRDefault="00861163">
          <w:pPr>
            <w:spacing w:after="60" w:line="252" w:lineRule="auto"/>
            <w:jc w:val="center"/>
            <w:rPr>
              <w:sz w:val="16"/>
              <w:szCs w:val="16"/>
              <w:lang w:eastAsia="ko-KR"/>
            </w:rPr>
          </w:pPr>
          <w:r>
            <w:rPr>
              <w:sz w:val="16"/>
              <w:szCs w:val="16"/>
            </w:rPr>
            <w:t>АО «Национальный научный центр хирургии им. А.Н.Сызганова». Отдел постдипломного образования</w:t>
          </w:r>
        </w:p>
      </w:tc>
      <w:tc>
        <w:tcPr>
          <w:tcW w:w="12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861163" w:rsidRPr="0074657C" w:rsidRDefault="0074657C">
          <w:pPr>
            <w:jc w:val="center"/>
            <w:rPr>
              <w:sz w:val="16"/>
              <w:szCs w:val="16"/>
              <w:lang w:val="en-US" w:eastAsia="ko-KR"/>
            </w:rPr>
          </w:pPr>
          <w:r>
            <w:rPr>
              <w:sz w:val="16"/>
              <w:szCs w:val="16"/>
              <w:lang w:val="en-US"/>
            </w:rPr>
            <w:t>2025</w:t>
          </w:r>
        </w:p>
        <w:p w:rsidR="00861163" w:rsidRDefault="004A2754" w:rsidP="004A2754">
          <w:pPr>
            <w:tabs>
              <w:tab w:val="center" w:pos="851"/>
            </w:tabs>
            <w:jc w:val="center"/>
            <w:rPr>
              <w:sz w:val="16"/>
              <w:szCs w:val="16"/>
              <w:lang w:eastAsia="ko-KR"/>
            </w:rPr>
          </w:pPr>
          <w:r>
            <w:rPr>
              <w:snapToGrid w:val="0"/>
              <w:sz w:val="16"/>
              <w:szCs w:val="16"/>
              <w:lang w:val="kk-KZ"/>
            </w:rPr>
            <w:t xml:space="preserve">2 беттің </w:t>
          </w:r>
          <w:r w:rsidR="00C7593C">
            <w:rPr>
              <w:snapToGrid w:val="0"/>
              <w:sz w:val="16"/>
              <w:szCs w:val="16"/>
            </w:rPr>
            <w:fldChar w:fldCharType="begin"/>
          </w:r>
          <w:r w:rsidR="00861163">
            <w:rPr>
              <w:snapToGrid w:val="0"/>
              <w:sz w:val="16"/>
              <w:szCs w:val="16"/>
            </w:rPr>
            <w:instrText xml:space="preserve"> PAGE </w:instrText>
          </w:r>
          <w:r w:rsidR="00C7593C">
            <w:rPr>
              <w:snapToGrid w:val="0"/>
              <w:sz w:val="16"/>
              <w:szCs w:val="16"/>
            </w:rPr>
            <w:fldChar w:fldCharType="separate"/>
          </w:r>
          <w:r w:rsidR="00AF0670">
            <w:rPr>
              <w:noProof/>
              <w:snapToGrid w:val="0"/>
              <w:sz w:val="16"/>
              <w:szCs w:val="16"/>
            </w:rPr>
            <w:t>1</w:t>
          </w:r>
          <w:r w:rsidR="00C7593C">
            <w:rPr>
              <w:snapToGrid w:val="0"/>
              <w:sz w:val="16"/>
              <w:szCs w:val="16"/>
            </w:rPr>
            <w:fldChar w:fldCharType="end"/>
          </w:r>
          <w:r>
            <w:rPr>
              <w:snapToGrid w:val="0"/>
              <w:sz w:val="16"/>
              <w:szCs w:val="16"/>
            </w:rPr>
            <w:t>-беті</w:t>
          </w:r>
        </w:p>
      </w:tc>
    </w:tr>
    <w:tr w:rsidR="00861163" w:rsidTr="00861163">
      <w:trPr>
        <w:cantSplit/>
        <w:trHeight w:val="239"/>
      </w:trPr>
      <w:tc>
        <w:tcPr>
          <w:tcW w:w="10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163" w:rsidRDefault="00861163">
          <w:pPr>
            <w:rPr>
              <w:sz w:val="16"/>
              <w:szCs w:val="16"/>
              <w:lang w:eastAsia="ko-KR"/>
            </w:rPr>
          </w:pPr>
        </w:p>
      </w:tc>
      <w:tc>
        <w:tcPr>
          <w:tcW w:w="7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861163" w:rsidRDefault="004A2754">
          <w:pPr>
            <w:spacing w:after="200" w:line="276" w:lineRule="auto"/>
            <w:jc w:val="center"/>
            <w:rPr>
              <w:sz w:val="16"/>
              <w:szCs w:val="16"/>
              <w:lang w:val="kk-KZ" w:eastAsia="ko-KR"/>
            </w:rPr>
          </w:pPr>
          <w:r>
            <w:rPr>
              <w:sz w:val="16"/>
              <w:szCs w:val="16"/>
              <w:lang w:val="kk-KZ"/>
            </w:rPr>
            <w:t xml:space="preserve">Резидентураға қабылдау. </w:t>
          </w:r>
          <w:r w:rsidR="00861163">
            <w:rPr>
              <w:sz w:val="16"/>
              <w:szCs w:val="16"/>
              <w:lang w:val="kk-KZ"/>
            </w:rPr>
            <w:t xml:space="preserve">Прием в резидентуру </w:t>
          </w:r>
        </w:p>
      </w:tc>
      <w:tc>
        <w:tcPr>
          <w:tcW w:w="12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1163" w:rsidRDefault="00861163">
          <w:pPr>
            <w:rPr>
              <w:sz w:val="16"/>
              <w:szCs w:val="16"/>
              <w:lang w:eastAsia="ko-KR"/>
            </w:rPr>
          </w:pPr>
        </w:p>
      </w:tc>
    </w:tr>
  </w:tbl>
  <w:p w:rsidR="00861163" w:rsidRDefault="008611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BEC"/>
    <w:multiLevelType w:val="hybridMultilevel"/>
    <w:tmpl w:val="6F82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291"/>
    <w:multiLevelType w:val="hybridMultilevel"/>
    <w:tmpl w:val="104C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E531E"/>
    <w:multiLevelType w:val="hybridMultilevel"/>
    <w:tmpl w:val="875A0720"/>
    <w:lvl w:ilvl="0" w:tplc="BC92AD84">
      <w:start w:val="1"/>
      <w:numFmt w:val="decimal"/>
      <w:lvlText w:val="%1)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C5440B4">
      <w:numFmt w:val="bullet"/>
      <w:lvlText w:val="•"/>
      <w:lvlJc w:val="left"/>
      <w:pPr>
        <w:ind w:left="1046" w:hanging="430"/>
      </w:pPr>
      <w:rPr>
        <w:rFonts w:hint="default"/>
        <w:lang w:val="ru-RU" w:eastAsia="ru-RU" w:bidi="ru-RU"/>
      </w:rPr>
    </w:lvl>
    <w:lvl w:ilvl="2" w:tplc="BCE4E6B4">
      <w:numFmt w:val="bullet"/>
      <w:lvlText w:val="•"/>
      <w:lvlJc w:val="left"/>
      <w:pPr>
        <w:ind w:left="1993" w:hanging="430"/>
      </w:pPr>
      <w:rPr>
        <w:rFonts w:hint="default"/>
        <w:lang w:val="ru-RU" w:eastAsia="ru-RU" w:bidi="ru-RU"/>
      </w:rPr>
    </w:lvl>
    <w:lvl w:ilvl="3" w:tplc="13FE6B40">
      <w:numFmt w:val="bullet"/>
      <w:lvlText w:val="•"/>
      <w:lvlJc w:val="left"/>
      <w:pPr>
        <w:ind w:left="2939" w:hanging="430"/>
      </w:pPr>
      <w:rPr>
        <w:rFonts w:hint="default"/>
        <w:lang w:val="ru-RU" w:eastAsia="ru-RU" w:bidi="ru-RU"/>
      </w:rPr>
    </w:lvl>
    <w:lvl w:ilvl="4" w:tplc="F9248370">
      <w:numFmt w:val="bullet"/>
      <w:lvlText w:val="•"/>
      <w:lvlJc w:val="left"/>
      <w:pPr>
        <w:ind w:left="3886" w:hanging="430"/>
      </w:pPr>
      <w:rPr>
        <w:rFonts w:hint="default"/>
        <w:lang w:val="ru-RU" w:eastAsia="ru-RU" w:bidi="ru-RU"/>
      </w:rPr>
    </w:lvl>
    <w:lvl w:ilvl="5" w:tplc="FC5AD428">
      <w:numFmt w:val="bullet"/>
      <w:lvlText w:val="•"/>
      <w:lvlJc w:val="left"/>
      <w:pPr>
        <w:ind w:left="4833" w:hanging="430"/>
      </w:pPr>
      <w:rPr>
        <w:rFonts w:hint="default"/>
        <w:lang w:val="ru-RU" w:eastAsia="ru-RU" w:bidi="ru-RU"/>
      </w:rPr>
    </w:lvl>
    <w:lvl w:ilvl="6" w:tplc="8FCE770C">
      <w:numFmt w:val="bullet"/>
      <w:lvlText w:val="•"/>
      <w:lvlJc w:val="left"/>
      <w:pPr>
        <w:ind w:left="5779" w:hanging="430"/>
      </w:pPr>
      <w:rPr>
        <w:rFonts w:hint="default"/>
        <w:lang w:val="ru-RU" w:eastAsia="ru-RU" w:bidi="ru-RU"/>
      </w:rPr>
    </w:lvl>
    <w:lvl w:ilvl="7" w:tplc="86EC8D02">
      <w:numFmt w:val="bullet"/>
      <w:lvlText w:val="•"/>
      <w:lvlJc w:val="left"/>
      <w:pPr>
        <w:ind w:left="6726" w:hanging="430"/>
      </w:pPr>
      <w:rPr>
        <w:rFonts w:hint="default"/>
        <w:lang w:val="ru-RU" w:eastAsia="ru-RU" w:bidi="ru-RU"/>
      </w:rPr>
    </w:lvl>
    <w:lvl w:ilvl="8" w:tplc="ECC04690">
      <w:numFmt w:val="bullet"/>
      <w:lvlText w:val="•"/>
      <w:lvlJc w:val="left"/>
      <w:pPr>
        <w:ind w:left="7673" w:hanging="430"/>
      </w:pPr>
      <w:rPr>
        <w:rFonts w:hint="default"/>
        <w:lang w:val="ru-RU" w:eastAsia="ru-RU" w:bidi="ru-RU"/>
      </w:rPr>
    </w:lvl>
  </w:abstractNum>
  <w:abstractNum w:abstractNumId="3" w15:restartNumberingAfterBreak="0">
    <w:nsid w:val="25D460A5"/>
    <w:multiLevelType w:val="hybridMultilevel"/>
    <w:tmpl w:val="E5021422"/>
    <w:lvl w:ilvl="0" w:tplc="A6A44C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4F7FE7"/>
    <w:multiLevelType w:val="hybridMultilevel"/>
    <w:tmpl w:val="E5E08722"/>
    <w:lvl w:ilvl="0" w:tplc="CC5ED034">
      <w:start w:val="11"/>
      <w:numFmt w:val="decimal"/>
      <w:lvlText w:val="%1."/>
      <w:lvlJc w:val="left"/>
      <w:pPr>
        <w:ind w:left="1095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E4224"/>
    <w:multiLevelType w:val="hybridMultilevel"/>
    <w:tmpl w:val="669CF028"/>
    <w:lvl w:ilvl="0" w:tplc="ECB0B5A4">
      <w:start w:val="7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3FA8E8E">
      <w:numFmt w:val="bullet"/>
      <w:lvlText w:val="•"/>
      <w:lvlJc w:val="left"/>
      <w:pPr>
        <w:ind w:left="1964" w:hanging="305"/>
      </w:pPr>
      <w:rPr>
        <w:rFonts w:hint="default"/>
        <w:lang w:val="ru-RU" w:eastAsia="ru-RU" w:bidi="ru-RU"/>
      </w:rPr>
    </w:lvl>
    <w:lvl w:ilvl="2" w:tplc="671E8002">
      <w:numFmt w:val="bullet"/>
      <w:lvlText w:val="•"/>
      <w:lvlJc w:val="left"/>
      <w:pPr>
        <w:ind w:left="2809" w:hanging="305"/>
      </w:pPr>
      <w:rPr>
        <w:rFonts w:hint="default"/>
        <w:lang w:val="ru-RU" w:eastAsia="ru-RU" w:bidi="ru-RU"/>
      </w:rPr>
    </w:lvl>
    <w:lvl w:ilvl="3" w:tplc="534E6744">
      <w:numFmt w:val="bullet"/>
      <w:lvlText w:val="•"/>
      <w:lvlJc w:val="left"/>
      <w:pPr>
        <w:ind w:left="3653" w:hanging="305"/>
      </w:pPr>
      <w:rPr>
        <w:rFonts w:hint="default"/>
        <w:lang w:val="ru-RU" w:eastAsia="ru-RU" w:bidi="ru-RU"/>
      </w:rPr>
    </w:lvl>
    <w:lvl w:ilvl="4" w:tplc="3A7874BA">
      <w:numFmt w:val="bullet"/>
      <w:lvlText w:val="•"/>
      <w:lvlJc w:val="left"/>
      <w:pPr>
        <w:ind w:left="4498" w:hanging="305"/>
      </w:pPr>
      <w:rPr>
        <w:rFonts w:hint="default"/>
        <w:lang w:val="ru-RU" w:eastAsia="ru-RU" w:bidi="ru-RU"/>
      </w:rPr>
    </w:lvl>
    <w:lvl w:ilvl="5" w:tplc="A146A840">
      <w:numFmt w:val="bullet"/>
      <w:lvlText w:val="•"/>
      <w:lvlJc w:val="left"/>
      <w:pPr>
        <w:ind w:left="5343" w:hanging="305"/>
      </w:pPr>
      <w:rPr>
        <w:rFonts w:hint="default"/>
        <w:lang w:val="ru-RU" w:eastAsia="ru-RU" w:bidi="ru-RU"/>
      </w:rPr>
    </w:lvl>
    <w:lvl w:ilvl="6" w:tplc="34ECAC70">
      <w:numFmt w:val="bullet"/>
      <w:lvlText w:val="•"/>
      <w:lvlJc w:val="left"/>
      <w:pPr>
        <w:ind w:left="6187" w:hanging="305"/>
      </w:pPr>
      <w:rPr>
        <w:rFonts w:hint="default"/>
        <w:lang w:val="ru-RU" w:eastAsia="ru-RU" w:bidi="ru-RU"/>
      </w:rPr>
    </w:lvl>
    <w:lvl w:ilvl="7" w:tplc="BA5E38DC">
      <w:numFmt w:val="bullet"/>
      <w:lvlText w:val="•"/>
      <w:lvlJc w:val="left"/>
      <w:pPr>
        <w:ind w:left="7032" w:hanging="305"/>
      </w:pPr>
      <w:rPr>
        <w:rFonts w:hint="default"/>
        <w:lang w:val="ru-RU" w:eastAsia="ru-RU" w:bidi="ru-RU"/>
      </w:rPr>
    </w:lvl>
    <w:lvl w:ilvl="8" w:tplc="B9C67564">
      <w:numFmt w:val="bullet"/>
      <w:lvlText w:val="•"/>
      <w:lvlJc w:val="left"/>
      <w:pPr>
        <w:ind w:left="7877" w:hanging="305"/>
      </w:pPr>
      <w:rPr>
        <w:rFonts w:hint="default"/>
        <w:lang w:val="ru-RU" w:eastAsia="ru-RU" w:bidi="ru-RU"/>
      </w:rPr>
    </w:lvl>
  </w:abstractNum>
  <w:abstractNum w:abstractNumId="6" w15:restartNumberingAfterBreak="0">
    <w:nsid w:val="6CC81514"/>
    <w:multiLevelType w:val="hybridMultilevel"/>
    <w:tmpl w:val="A928DEB4"/>
    <w:lvl w:ilvl="0" w:tplc="4C3279E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496C852">
      <w:start w:val="1"/>
      <w:numFmt w:val="decimal"/>
      <w:lvlText w:val="%2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4841B48">
      <w:numFmt w:val="bullet"/>
      <w:lvlText w:val="•"/>
      <w:lvlJc w:val="left"/>
      <w:pPr>
        <w:ind w:left="2058" w:hanging="305"/>
      </w:pPr>
      <w:rPr>
        <w:rFonts w:hint="default"/>
        <w:lang w:val="ru-RU" w:eastAsia="ru-RU" w:bidi="ru-RU"/>
      </w:rPr>
    </w:lvl>
    <w:lvl w:ilvl="3" w:tplc="EEB4F832">
      <w:numFmt w:val="bullet"/>
      <w:lvlText w:val="•"/>
      <w:lvlJc w:val="left"/>
      <w:pPr>
        <w:ind w:left="2996" w:hanging="305"/>
      </w:pPr>
      <w:rPr>
        <w:rFonts w:hint="default"/>
        <w:lang w:val="ru-RU" w:eastAsia="ru-RU" w:bidi="ru-RU"/>
      </w:rPr>
    </w:lvl>
    <w:lvl w:ilvl="4" w:tplc="3F0C16EA">
      <w:numFmt w:val="bullet"/>
      <w:lvlText w:val="•"/>
      <w:lvlJc w:val="left"/>
      <w:pPr>
        <w:ind w:left="3935" w:hanging="305"/>
      </w:pPr>
      <w:rPr>
        <w:rFonts w:hint="default"/>
        <w:lang w:val="ru-RU" w:eastAsia="ru-RU" w:bidi="ru-RU"/>
      </w:rPr>
    </w:lvl>
    <w:lvl w:ilvl="5" w:tplc="79146EE6">
      <w:numFmt w:val="bullet"/>
      <w:lvlText w:val="•"/>
      <w:lvlJc w:val="left"/>
      <w:pPr>
        <w:ind w:left="4873" w:hanging="305"/>
      </w:pPr>
      <w:rPr>
        <w:rFonts w:hint="default"/>
        <w:lang w:val="ru-RU" w:eastAsia="ru-RU" w:bidi="ru-RU"/>
      </w:rPr>
    </w:lvl>
    <w:lvl w:ilvl="6" w:tplc="0D2A6534">
      <w:numFmt w:val="bullet"/>
      <w:lvlText w:val="•"/>
      <w:lvlJc w:val="left"/>
      <w:pPr>
        <w:ind w:left="5812" w:hanging="305"/>
      </w:pPr>
      <w:rPr>
        <w:rFonts w:hint="default"/>
        <w:lang w:val="ru-RU" w:eastAsia="ru-RU" w:bidi="ru-RU"/>
      </w:rPr>
    </w:lvl>
    <w:lvl w:ilvl="7" w:tplc="D51293B2">
      <w:numFmt w:val="bullet"/>
      <w:lvlText w:val="•"/>
      <w:lvlJc w:val="left"/>
      <w:pPr>
        <w:ind w:left="6750" w:hanging="305"/>
      </w:pPr>
      <w:rPr>
        <w:rFonts w:hint="default"/>
        <w:lang w:val="ru-RU" w:eastAsia="ru-RU" w:bidi="ru-RU"/>
      </w:rPr>
    </w:lvl>
    <w:lvl w:ilvl="8" w:tplc="B18E097A">
      <w:numFmt w:val="bullet"/>
      <w:lvlText w:val="•"/>
      <w:lvlJc w:val="left"/>
      <w:pPr>
        <w:ind w:left="7689" w:hanging="305"/>
      </w:pPr>
      <w:rPr>
        <w:rFonts w:hint="default"/>
        <w:lang w:val="ru-RU" w:eastAsia="ru-RU" w:bidi="ru-RU"/>
      </w:rPr>
    </w:lvl>
  </w:abstractNum>
  <w:abstractNum w:abstractNumId="7" w15:restartNumberingAfterBreak="0">
    <w:nsid w:val="73B07F0C"/>
    <w:multiLevelType w:val="hybridMultilevel"/>
    <w:tmpl w:val="0F78C65A"/>
    <w:lvl w:ilvl="0" w:tplc="F9F853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1B47"/>
    <w:rsid w:val="00031384"/>
    <w:rsid w:val="00113309"/>
    <w:rsid w:val="001136AC"/>
    <w:rsid w:val="00150BDD"/>
    <w:rsid w:val="001930C2"/>
    <w:rsid w:val="00194662"/>
    <w:rsid w:val="001A5026"/>
    <w:rsid w:val="00235522"/>
    <w:rsid w:val="00242D36"/>
    <w:rsid w:val="002630D5"/>
    <w:rsid w:val="00290B66"/>
    <w:rsid w:val="002921B0"/>
    <w:rsid w:val="002A337C"/>
    <w:rsid w:val="002B4B56"/>
    <w:rsid w:val="00307667"/>
    <w:rsid w:val="00322817"/>
    <w:rsid w:val="003261EE"/>
    <w:rsid w:val="00334CC2"/>
    <w:rsid w:val="003370A1"/>
    <w:rsid w:val="00357247"/>
    <w:rsid w:val="00380D64"/>
    <w:rsid w:val="003A3E61"/>
    <w:rsid w:val="003E3B72"/>
    <w:rsid w:val="003F7E75"/>
    <w:rsid w:val="00427030"/>
    <w:rsid w:val="00435ED1"/>
    <w:rsid w:val="004A2754"/>
    <w:rsid w:val="004C035E"/>
    <w:rsid w:val="005041C8"/>
    <w:rsid w:val="0059739A"/>
    <w:rsid w:val="005A50DF"/>
    <w:rsid w:val="005F44AD"/>
    <w:rsid w:val="006159B1"/>
    <w:rsid w:val="006652BD"/>
    <w:rsid w:val="00676C52"/>
    <w:rsid w:val="00693A4B"/>
    <w:rsid w:val="006E176E"/>
    <w:rsid w:val="00701B47"/>
    <w:rsid w:val="00705739"/>
    <w:rsid w:val="007163DF"/>
    <w:rsid w:val="00723B3A"/>
    <w:rsid w:val="0073636A"/>
    <w:rsid w:val="0074657C"/>
    <w:rsid w:val="007E55B3"/>
    <w:rsid w:val="00802935"/>
    <w:rsid w:val="0083647F"/>
    <w:rsid w:val="00842389"/>
    <w:rsid w:val="00842A0F"/>
    <w:rsid w:val="00845AF4"/>
    <w:rsid w:val="00861163"/>
    <w:rsid w:val="008A7516"/>
    <w:rsid w:val="008F353C"/>
    <w:rsid w:val="00915205"/>
    <w:rsid w:val="009228B9"/>
    <w:rsid w:val="00936B57"/>
    <w:rsid w:val="00964FD8"/>
    <w:rsid w:val="009D43AA"/>
    <w:rsid w:val="00A130CF"/>
    <w:rsid w:val="00A30C8B"/>
    <w:rsid w:val="00A51F49"/>
    <w:rsid w:val="00A52AFF"/>
    <w:rsid w:val="00AF0670"/>
    <w:rsid w:val="00B014BC"/>
    <w:rsid w:val="00B317A1"/>
    <w:rsid w:val="00B72AF0"/>
    <w:rsid w:val="00B80DDC"/>
    <w:rsid w:val="00B86067"/>
    <w:rsid w:val="00C071D9"/>
    <w:rsid w:val="00C1255F"/>
    <w:rsid w:val="00C3263C"/>
    <w:rsid w:val="00C70517"/>
    <w:rsid w:val="00C721A8"/>
    <w:rsid w:val="00C7593C"/>
    <w:rsid w:val="00CA3054"/>
    <w:rsid w:val="00CC11DB"/>
    <w:rsid w:val="00CD353C"/>
    <w:rsid w:val="00D003A2"/>
    <w:rsid w:val="00D3029B"/>
    <w:rsid w:val="00D42504"/>
    <w:rsid w:val="00D44AC9"/>
    <w:rsid w:val="00D571FD"/>
    <w:rsid w:val="00D602DB"/>
    <w:rsid w:val="00D75069"/>
    <w:rsid w:val="00D87DCC"/>
    <w:rsid w:val="00E02A55"/>
    <w:rsid w:val="00E626AE"/>
    <w:rsid w:val="00EC0F0D"/>
    <w:rsid w:val="00EC631A"/>
    <w:rsid w:val="00ED1BB9"/>
    <w:rsid w:val="00F0403E"/>
    <w:rsid w:val="00F734E4"/>
    <w:rsid w:val="00FA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64A69-2054-40BC-8C5D-0B8F5F19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1B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B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1B47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701B47"/>
    <w:pPr>
      <w:ind w:left="102" w:hanging="306"/>
    </w:pPr>
  </w:style>
  <w:style w:type="paragraph" w:customStyle="1" w:styleId="TableParagraph">
    <w:name w:val="Table Paragraph"/>
    <w:basedOn w:val="a"/>
    <w:uiPriority w:val="1"/>
    <w:qFormat/>
    <w:rsid w:val="00701B47"/>
  </w:style>
  <w:style w:type="paragraph" w:styleId="a5">
    <w:name w:val="header"/>
    <w:basedOn w:val="a"/>
    <w:link w:val="a6"/>
    <w:uiPriority w:val="99"/>
    <w:unhideWhenUsed/>
    <w:rsid w:val="008611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16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611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16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611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16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334CC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cp:lastPrinted>2021-04-20T09:10:00Z</cp:lastPrinted>
  <dcterms:created xsi:type="dcterms:W3CDTF">2021-01-27T10:19:00Z</dcterms:created>
  <dcterms:modified xsi:type="dcterms:W3CDTF">2025-06-17T04:29:00Z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2021-01-27T00:00:00Z</vt:filetime>
  </property>
</Properties>
</file>